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EF" w:rsidRDefault="00847AFA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Конспект совместной деятельности </w:t>
      </w:r>
      <w:proofErr w:type="spellStart"/>
      <w:r>
        <w:rPr>
          <w:sz w:val="24"/>
          <w:szCs w:val="24"/>
        </w:rPr>
        <w:t>в-ля</w:t>
      </w:r>
      <w:proofErr w:type="spellEnd"/>
      <w:r>
        <w:rPr>
          <w:sz w:val="24"/>
          <w:szCs w:val="24"/>
        </w:rPr>
        <w:t xml:space="preserve"> с детьми в старшей гр. образовательная область «Чтение художественной литературы».</w:t>
      </w:r>
      <w:proofErr w:type="gramEnd"/>
    </w:p>
    <w:p w:rsidR="00847AFA" w:rsidRDefault="00847AFA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Цель: Познакомить детей с новым стихотворением поэтессы З.Н. Александровой «Подснежник», довести до детей красоту его языка.</w:t>
      </w:r>
    </w:p>
    <w:p w:rsidR="00847AFA" w:rsidRDefault="00847AFA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847AFA" w:rsidRDefault="00847AFA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1.Развивать у детей поэтический слух, помочь вникнуть в настроение стихотворения, понять образность языка; под белой шапкой снеговой, кругом всё тихо, у занесённых снегом кочек.</w:t>
      </w:r>
    </w:p>
    <w:p w:rsidR="00847AFA" w:rsidRDefault="00847AFA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Вызвать желание запомнить, стихотворение, выразительно читать, передавая интонации нежности, тревоги, удивления.</w:t>
      </w:r>
    </w:p>
    <w:p w:rsidR="00847AFA" w:rsidRDefault="00847AFA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Воспитывать любовь к природе, умение чувствовать, понимать её.</w:t>
      </w:r>
    </w:p>
    <w:p w:rsidR="00847AFA" w:rsidRDefault="00847AFA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весны</w:t>
      </w:r>
      <w:r w:rsidR="001B6C63">
        <w:rPr>
          <w:sz w:val="24"/>
          <w:szCs w:val="24"/>
        </w:rPr>
        <w:t xml:space="preserve">, иллюстрации, </w:t>
      </w:r>
      <w:proofErr w:type="spellStart"/>
      <w:r w:rsidR="001B6C63">
        <w:rPr>
          <w:sz w:val="24"/>
          <w:szCs w:val="24"/>
        </w:rPr>
        <w:t>фланелеграф</w:t>
      </w:r>
      <w:proofErr w:type="spellEnd"/>
      <w:r w:rsidR="001B6C63">
        <w:rPr>
          <w:sz w:val="24"/>
          <w:szCs w:val="24"/>
        </w:rPr>
        <w:t xml:space="preserve"> с кружками, аудио запись П. И. Чайковского «Времена года»</w:t>
      </w:r>
    </w:p>
    <w:p w:rsidR="001B6C63" w:rsidRDefault="001B6C63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Ход совместной деятельности:</w:t>
      </w:r>
    </w:p>
    <w:p w:rsidR="001B6C63" w:rsidRDefault="001B6C63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показывает картинки о весне. Ребята, какое время года изображено на картинках? (весна, потому что на них изображено таянье снега, первые цветы – подснежники). Да весна красивое время года, когда всё оживает вокруг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Все радуются солнышку, теплу. Но вначале весны снег ещё лежит. Он начинает таять, появляются проталины, ручьи, первые весенние цветы. Вы правильно назвали цветы на картинках. О подснежниках написано много стихов. Сегодня мы познакомимся с новым стихотворением поэтессы З.Н. Александровой «Подснежник». Послушайте внимательно.</w:t>
      </w:r>
    </w:p>
    <w:p w:rsidR="001B6C63" w:rsidRDefault="001B6C63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занесённых снегом кочек,</w:t>
      </w:r>
      <w:r w:rsidR="005263DD">
        <w:rPr>
          <w:sz w:val="24"/>
          <w:szCs w:val="24"/>
        </w:rPr>
        <w:t xml:space="preserve">                              И вылез</w:t>
      </w:r>
      <w:proofErr w:type="gramStart"/>
      <w:r w:rsidR="005263DD">
        <w:rPr>
          <w:sz w:val="24"/>
          <w:szCs w:val="24"/>
        </w:rPr>
        <w:t>… Н</w:t>
      </w:r>
      <w:proofErr w:type="gramEnd"/>
      <w:r w:rsidR="005263DD">
        <w:rPr>
          <w:sz w:val="24"/>
          <w:szCs w:val="24"/>
        </w:rPr>
        <w:t>о кругом всё тихо,</w:t>
      </w:r>
    </w:p>
    <w:p w:rsidR="001B6C63" w:rsidRDefault="001B6C63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 белой шапкой меховой,</w:t>
      </w:r>
      <w:r w:rsidR="005263DD">
        <w:rPr>
          <w:sz w:val="24"/>
          <w:szCs w:val="24"/>
        </w:rPr>
        <w:t xml:space="preserve">                              Соседей нет, он первый здесь,</w:t>
      </w:r>
    </w:p>
    <w:p w:rsidR="001B6C63" w:rsidRDefault="001B6C63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Нашли мы синенький цветочек</w:t>
      </w:r>
      <w:r w:rsidR="005263DD">
        <w:rPr>
          <w:sz w:val="24"/>
          <w:szCs w:val="24"/>
        </w:rPr>
        <w:t>,                        Его увидела зайчиха,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 </w:t>
      </w:r>
      <w:proofErr w:type="gramStart"/>
      <w:r>
        <w:rPr>
          <w:sz w:val="24"/>
          <w:szCs w:val="24"/>
        </w:rPr>
        <w:t>замёрший</w:t>
      </w:r>
      <w:proofErr w:type="gramEnd"/>
      <w:r>
        <w:rPr>
          <w:sz w:val="24"/>
          <w:szCs w:val="24"/>
        </w:rPr>
        <w:t>, чуть живой.                              Понюхала, хотела съесть,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Наверное, жарко припекало</w:t>
      </w:r>
      <w:proofErr w:type="gramStart"/>
      <w:r>
        <w:rPr>
          <w:sz w:val="24"/>
          <w:szCs w:val="24"/>
        </w:rPr>
        <w:t xml:space="preserve">                               П</w:t>
      </w:r>
      <w:proofErr w:type="gramEnd"/>
      <w:r>
        <w:rPr>
          <w:sz w:val="24"/>
          <w:szCs w:val="24"/>
        </w:rPr>
        <w:t>отом, наверно, пожалела: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Сегодня солнышко с утра,                                  Уж больно тонок ты дружок!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Цветку под снегом душно стало,                       И вдруг пошёл </w:t>
      </w:r>
      <w:proofErr w:type="gramStart"/>
      <w:r>
        <w:rPr>
          <w:sz w:val="24"/>
          <w:szCs w:val="24"/>
        </w:rPr>
        <w:t>пушистый</w:t>
      </w:r>
      <w:proofErr w:type="gramEnd"/>
      <w:r>
        <w:rPr>
          <w:sz w:val="24"/>
          <w:szCs w:val="24"/>
        </w:rPr>
        <w:t>, белый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он подумал, что пора.                                     Холодный мартовский снежок.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Цветок от холода синея</w:t>
      </w:r>
      <w:proofErr w:type="gramEnd"/>
      <w:r>
        <w:rPr>
          <w:sz w:val="24"/>
          <w:szCs w:val="24"/>
        </w:rPr>
        <w:t>,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Головку слабую, клоня,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Сказа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Ну что ж, ч не желаю,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Ведь началась весна с меня.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Каким</w:t>
      </w:r>
      <w:proofErr w:type="gramEnd"/>
      <w:r>
        <w:rPr>
          <w:sz w:val="24"/>
          <w:szCs w:val="24"/>
        </w:rPr>
        <w:t xml:space="preserve"> описывает поэт подснежник? (синенький, полу замёрший, чуть живой).</w:t>
      </w:r>
    </w:p>
    <w:p w:rsidR="005263DD" w:rsidRDefault="005263DD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В-ль</w:t>
      </w:r>
      <w:proofErr w:type="spellEnd"/>
      <w:proofErr w:type="gramEnd"/>
      <w:r>
        <w:rPr>
          <w:sz w:val="24"/>
          <w:szCs w:val="24"/>
        </w:rPr>
        <w:t>: Какими словами поэт передаёт красоту подснежника? (синенький</w:t>
      </w:r>
      <w:r w:rsidR="0000699C">
        <w:rPr>
          <w:sz w:val="24"/>
          <w:szCs w:val="24"/>
        </w:rPr>
        <w:t>)</w:t>
      </w:r>
    </w:p>
    <w:p w:rsidR="0000699C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Как он появился из-под снега? </w:t>
      </w:r>
      <w:proofErr w:type="gramEnd"/>
      <w:r>
        <w:rPr>
          <w:sz w:val="24"/>
          <w:szCs w:val="24"/>
        </w:rPr>
        <w:t>(У занесённых снегом кочек, под белой шапкой меховой)</w:t>
      </w:r>
    </w:p>
    <w:p w:rsidR="0000699C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Из каких слов видно, что подснежнику хотелось выходить навстречу весне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Наверно жарко припекало, сегодня солнышко с утра, цветку под снегом душно стало, и он подумал, что пора).</w:t>
      </w:r>
    </w:p>
    <w:p w:rsidR="0000699C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Кто первым увидел подснежник?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его увидела зайчиха, понюхала, хотела съесть).</w:t>
      </w:r>
    </w:p>
    <w:p w:rsidR="0000699C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Что потом случилось с цветком? (ему стало холодно).</w:t>
      </w:r>
    </w:p>
    <w:p w:rsidR="0000699C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Какие строки вам больше понравились? (дети читают). Что вам хочется делать, когда вы думаете о подснежниках? (идти в лес и посмотреть на подснежники).</w:t>
      </w:r>
    </w:p>
    <w:p w:rsidR="0000699C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А теперь, я ещё раз прочту стихотворение, слушайте внимательно и попробуйте запомнить.</w:t>
      </w:r>
    </w:p>
    <w:p w:rsidR="0000699C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Кто желает прочитать первое четверостишие? (дети читают). Второе, третье и.т.д.</w:t>
      </w:r>
    </w:p>
    <w:p w:rsidR="00761899" w:rsidRDefault="0000699C" w:rsidP="00847AFA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</w:t>
      </w:r>
      <w:r w:rsidR="00761899">
        <w:rPr>
          <w:sz w:val="24"/>
          <w:szCs w:val="24"/>
        </w:rPr>
        <w:t>Стихотворение «Подснежник» можно назвать весенним. Весна – любимое время года поэтов, художников и композиторов. Весна посвящается много стихов, песен. Послушайте песню о весне из детского альбома П.И. Чайковского «Времена года»</w:t>
      </w:r>
    </w:p>
    <w:p w:rsidR="0000699C" w:rsidRPr="00847AFA" w:rsidRDefault="00761899" w:rsidP="00847A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Прочтите это стихотворение дома, порадуйте мам, бабушек, особенно, когда будете дарить им первые весенние цветы.</w:t>
      </w:r>
      <w:r w:rsidR="0000699C">
        <w:rPr>
          <w:sz w:val="24"/>
          <w:szCs w:val="24"/>
        </w:rPr>
        <w:t xml:space="preserve"> </w:t>
      </w:r>
    </w:p>
    <w:sectPr w:rsidR="0000699C" w:rsidRPr="00847AFA" w:rsidSect="00D1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AFA"/>
    <w:rsid w:val="0000699C"/>
    <w:rsid w:val="001B6C63"/>
    <w:rsid w:val="005263DD"/>
    <w:rsid w:val="00761899"/>
    <w:rsid w:val="00847AFA"/>
    <w:rsid w:val="00D1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2</cp:revision>
  <dcterms:created xsi:type="dcterms:W3CDTF">2013-03-24T13:45:00Z</dcterms:created>
  <dcterms:modified xsi:type="dcterms:W3CDTF">2013-03-24T14:31:00Z</dcterms:modified>
</cp:coreProperties>
</file>