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62" w:rsidRDefault="00B60962" w:rsidP="00B60962">
      <w:pPr>
        <w:rPr>
          <w:sz w:val="40"/>
          <w:szCs w:val="40"/>
        </w:rPr>
      </w:pPr>
      <w:r>
        <w:rPr>
          <w:sz w:val="40"/>
          <w:szCs w:val="40"/>
        </w:rPr>
        <w:t>Тематический план изучения в 6 классе по теме:</w:t>
      </w:r>
    </w:p>
    <w:p w:rsidR="00B60962" w:rsidRPr="00FE22C8" w:rsidRDefault="00B60962" w:rsidP="00B60962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Pr="00F5265A">
        <w:rPr>
          <w:sz w:val="40"/>
          <w:szCs w:val="40"/>
        </w:rPr>
        <w:t>«</w:t>
      </w:r>
      <w:r w:rsidR="00EF3C03">
        <w:rPr>
          <w:sz w:val="40"/>
          <w:szCs w:val="40"/>
        </w:rPr>
        <w:t>Итоговая контрольная работа</w:t>
      </w:r>
      <w:r w:rsidRPr="00F5265A">
        <w:rPr>
          <w:sz w:val="40"/>
          <w:szCs w:val="40"/>
        </w:rPr>
        <w:t>»</w:t>
      </w:r>
    </w:p>
    <w:p w:rsidR="00B60962" w:rsidRDefault="00EF3C03" w:rsidP="00B60962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EF3C03" w:rsidRDefault="00EF3C03" w:rsidP="00B60962">
      <w:pPr>
        <w:rPr>
          <w:sz w:val="36"/>
          <w:szCs w:val="36"/>
        </w:rPr>
      </w:pPr>
      <w:r w:rsidRPr="009020C5">
        <w:rPr>
          <w:b/>
          <w:sz w:val="36"/>
          <w:szCs w:val="36"/>
        </w:rPr>
        <w:t xml:space="preserve">1. </w:t>
      </w:r>
      <w:r w:rsidR="009020C5" w:rsidRPr="009020C5">
        <w:rPr>
          <w:b/>
          <w:sz w:val="36"/>
          <w:szCs w:val="36"/>
        </w:rPr>
        <w:t>Найдите значение выражения:</w:t>
      </w:r>
      <w:r w:rsidR="009020C5">
        <w:rPr>
          <w:b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8-4,2:(2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14 </m:t>
            </m:r>
          </m:den>
        </m:f>
        <m:r>
          <w:rPr>
            <w:rFonts w:ascii="Cambria Math" w:hAnsi="Cambria Math"/>
            <w:sz w:val="36"/>
            <w:szCs w:val="36"/>
          </w:rPr>
          <m:t>-1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</m:oMath>
      <w:r w:rsidR="009020C5" w:rsidRPr="009020C5">
        <w:rPr>
          <w:sz w:val="36"/>
          <w:szCs w:val="36"/>
        </w:rPr>
        <w:t>).</w:t>
      </w:r>
    </w:p>
    <w:p w:rsidR="009020C5" w:rsidRDefault="009020C5" w:rsidP="00B60962">
      <w:pPr>
        <w:rPr>
          <w:sz w:val="36"/>
          <w:szCs w:val="36"/>
        </w:rPr>
      </w:pPr>
      <w:r w:rsidRPr="00FE22C8">
        <w:rPr>
          <w:sz w:val="36"/>
          <w:szCs w:val="36"/>
        </w:rPr>
        <w:t>2.Решите задачу</w:t>
      </w:r>
      <w:r>
        <w:rPr>
          <w:sz w:val="36"/>
          <w:szCs w:val="36"/>
        </w:rPr>
        <w:t xml:space="preserve">: В трех цехах фабрики работают 480 человек. Число людей, работающих во втором цехе, составляет 36% числа людей первого цеха, а число людей, работающих в третьем цехе, составляет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sz w:val="36"/>
          <w:szCs w:val="36"/>
        </w:rPr>
        <w:t xml:space="preserve"> числа людей второго цеха. Сколько человек работает в каждом из этих цехов?</w:t>
      </w:r>
    </w:p>
    <w:p w:rsidR="009020C5" w:rsidRPr="00CA0D7D" w:rsidRDefault="009020C5" w:rsidP="00B60962">
      <w:pPr>
        <w:rPr>
          <w:sz w:val="36"/>
          <w:szCs w:val="36"/>
        </w:rPr>
      </w:pPr>
      <w:r w:rsidRPr="00FE22C8">
        <w:rPr>
          <w:b/>
          <w:sz w:val="36"/>
          <w:szCs w:val="36"/>
        </w:rPr>
        <w:t>3. Решите уравнение:</w:t>
      </w:r>
      <w:r>
        <w:rPr>
          <w:sz w:val="36"/>
          <w:szCs w:val="36"/>
        </w:rPr>
        <w:t xml:space="preserve"> 1,2+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y</m:t>
        </m:r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y</m:t>
        </m:r>
        <m:r>
          <w:rPr>
            <w:rFonts w:ascii="Cambria Math" w:hAnsi="Cambria Math"/>
            <w:sz w:val="36"/>
            <w:szCs w:val="36"/>
          </w:rPr>
          <m:t>+0,78.</m:t>
        </m:r>
      </m:oMath>
    </w:p>
    <w:p w:rsidR="009020C5" w:rsidRDefault="009020C5" w:rsidP="00B60962">
      <w:pPr>
        <w:rPr>
          <w:sz w:val="36"/>
          <w:szCs w:val="36"/>
        </w:rPr>
      </w:pPr>
      <w:r w:rsidRPr="00FE22C8">
        <w:rPr>
          <w:b/>
          <w:sz w:val="36"/>
          <w:szCs w:val="36"/>
        </w:rPr>
        <w:t xml:space="preserve">4. </w:t>
      </w:r>
      <w:r w:rsidR="00FE22C8" w:rsidRPr="00FE22C8">
        <w:rPr>
          <w:b/>
          <w:sz w:val="36"/>
          <w:szCs w:val="36"/>
        </w:rPr>
        <w:t>Н</w:t>
      </w:r>
      <w:r w:rsidRPr="00FE22C8">
        <w:rPr>
          <w:b/>
          <w:sz w:val="36"/>
          <w:szCs w:val="36"/>
        </w:rPr>
        <w:t>айдите неизвестный член пропорции</w:t>
      </w:r>
      <w:r>
        <w:rPr>
          <w:sz w:val="36"/>
          <w:szCs w:val="36"/>
        </w:rPr>
        <w:t xml:space="preserve">: </w:t>
      </w:r>
      <m:oMath>
        <m:r>
          <w:rPr>
            <w:rFonts w:ascii="Cambria Math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:3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r>
          <w:rPr>
            <w:rFonts w:ascii="Cambria Math" w:hAnsi="Cambria Math"/>
            <w:sz w:val="36"/>
            <w:szCs w:val="36"/>
            <w:lang w:val="en-US"/>
          </w:rPr>
          <m:t>x</m:t>
        </m:r>
        <m:r>
          <w:rPr>
            <w:rFonts w:ascii="Cambria Math" w:hAnsi="Cambria Math"/>
            <w:sz w:val="36"/>
            <w:szCs w:val="36"/>
          </w:rPr>
          <m:t>:3,5</m:t>
        </m:r>
      </m:oMath>
      <w:r>
        <w:rPr>
          <w:sz w:val="36"/>
          <w:szCs w:val="36"/>
        </w:rPr>
        <w:t>.</w:t>
      </w:r>
    </w:p>
    <w:p w:rsidR="009020C5" w:rsidRPr="00FE22C8" w:rsidRDefault="009020C5" w:rsidP="00B60962">
      <w:pPr>
        <w:rPr>
          <w:b/>
          <w:sz w:val="36"/>
          <w:szCs w:val="36"/>
        </w:rPr>
      </w:pPr>
      <w:r w:rsidRPr="00FE22C8">
        <w:rPr>
          <w:b/>
          <w:sz w:val="36"/>
          <w:szCs w:val="36"/>
        </w:rPr>
        <w:t xml:space="preserve">5. </w:t>
      </w:r>
      <w:r w:rsidR="00FE22C8" w:rsidRPr="00FE22C8">
        <w:rPr>
          <w:b/>
          <w:sz w:val="36"/>
          <w:szCs w:val="36"/>
        </w:rPr>
        <w:t>Н</w:t>
      </w:r>
      <w:r w:rsidRPr="00FE22C8">
        <w:rPr>
          <w:b/>
          <w:sz w:val="36"/>
          <w:szCs w:val="36"/>
        </w:rPr>
        <w:t xml:space="preserve">айдите число </w:t>
      </w:r>
      <w:r w:rsidRPr="00FE22C8">
        <w:rPr>
          <w:b/>
          <w:sz w:val="36"/>
          <w:szCs w:val="36"/>
          <w:lang w:val="en-US"/>
        </w:rPr>
        <w:t>a</w:t>
      </w:r>
      <w:r w:rsidRPr="00FE22C8">
        <w:rPr>
          <w:b/>
          <w:sz w:val="36"/>
          <w:szCs w:val="36"/>
        </w:rPr>
        <w:t xml:space="preserve">, если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от </m:t>
        </m:r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a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равны 40% от 80.</m:t>
        </m:r>
      </m:oMath>
    </w:p>
    <w:p w:rsidR="005B2B4C" w:rsidRDefault="00B60962" w:rsidP="00B60962">
      <w:pPr>
        <w:rPr>
          <w:sz w:val="28"/>
          <w:szCs w:val="28"/>
        </w:rPr>
      </w:pPr>
      <w:r w:rsidRPr="00440C2A">
        <w:rPr>
          <w:b/>
          <w:sz w:val="28"/>
          <w:szCs w:val="28"/>
          <w:u w:val="single"/>
        </w:rPr>
        <w:t xml:space="preserve">Учащиеся должны знать: </w:t>
      </w:r>
      <w:r w:rsidRPr="00440C2A">
        <w:rPr>
          <w:sz w:val="28"/>
          <w:szCs w:val="28"/>
        </w:rPr>
        <w:t xml:space="preserve"> </w:t>
      </w:r>
    </w:p>
    <w:p w:rsidR="00FE22C8" w:rsidRDefault="00FE22C8" w:rsidP="00B60962">
      <w:pPr>
        <w:rPr>
          <w:sz w:val="28"/>
          <w:szCs w:val="28"/>
        </w:rPr>
      </w:pPr>
      <w:r>
        <w:rPr>
          <w:sz w:val="28"/>
          <w:szCs w:val="28"/>
        </w:rPr>
        <w:t xml:space="preserve"> правила выполнения действий над рациональными числами; алгоритмы решения уравнений с одним неизвестным; решения задач с помощью уравнений; </w:t>
      </w:r>
      <w:r w:rsidR="00CA0D7D">
        <w:rPr>
          <w:sz w:val="28"/>
          <w:szCs w:val="28"/>
        </w:rPr>
        <w:t xml:space="preserve">алгоритм  </w:t>
      </w:r>
      <w:r>
        <w:rPr>
          <w:sz w:val="28"/>
          <w:szCs w:val="28"/>
        </w:rPr>
        <w:t>решения уравнений с помощью пропорции; правила нахождения дроби от числа; % от числа; числа по его дроби; числа по его %.</w:t>
      </w:r>
    </w:p>
    <w:p w:rsidR="00B60962" w:rsidRDefault="00B60962" w:rsidP="00B60962">
      <w:r w:rsidRPr="00440C2A">
        <w:rPr>
          <w:b/>
          <w:sz w:val="28"/>
          <w:szCs w:val="28"/>
          <w:u w:val="single"/>
        </w:rPr>
        <w:t>Учащиеся должны уметь:</w:t>
      </w:r>
      <w:r>
        <w:rPr>
          <w:sz w:val="28"/>
          <w:szCs w:val="28"/>
        </w:rPr>
        <w:t xml:space="preserve"> </w:t>
      </w:r>
      <w:r w:rsidR="00FE22C8">
        <w:rPr>
          <w:sz w:val="28"/>
          <w:szCs w:val="28"/>
        </w:rPr>
        <w:t>применять изученные правила и алгоритмы при решении задач и уравнений</w:t>
      </w:r>
    </w:p>
    <w:p w:rsidR="005B2B4C" w:rsidRDefault="005B2B4C">
      <w:pPr>
        <w:rPr>
          <w:sz w:val="28"/>
          <w:szCs w:val="28"/>
        </w:rPr>
      </w:pPr>
    </w:p>
    <w:p w:rsidR="005B2B4C" w:rsidRDefault="005B2B4C">
      <w:pPr>
        <w:rPr>
          <w:sz w:val="28"/>
          <w:szCs w:val="28"/>
        </w:rPr>
      </w:pPr>
    </w:p>
    <w:p w:rsidR="005B2B4C" w:rsidRDefault="005B2B4C">
      <w:pPr>
        <w:rPr>
          <w:sz w:val="28"/>
          <w:szCs w:val="28"/>
        </w:rPr>
      </w:pPr>
    </w:p>
    <w:p w:rsidR="006605AD" w:rsidRPr="005B2B4C" w:rsidRDefault="00EC70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5B2B4C" w:rsidRPr="005B2B4C">
        <w:rPr>
          <w:sz w:val="28"/>
          <w:szCs w:val="28"/>
        </w:rPr>
        <w:t>Сводная таблица проверяемых дидактических единиц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5B2B4C" w:rsidTr="005B2B4C">
        <w:tc>
          <w:tcPr>
            <w:tcW w:w="1242" w:type="dxa"/>
          </w:tcPr>
          <w:p w:rsidR="005B2B4C" w:rsidRDefault="005B2B4C">
            <w:r>
              <w:t xml:space="preserve">№ </w:t>
            </w:r>
          </w:p>
          <w:p w:rsidR="005B2B4C" w:rsidRDefault="005B2B4C">
            <w:r>
              <w:t>Задания п/п</w:t>
            </w:r>
          </w:p>
        </w:tc>
        <w:tc>
          <w:tcPr>
            <w:tcW w:w="5138" w:type="dxa"/>
          </w:tcPr>
          <w:p w:rsidR="005B2B4C" w:rsidRDefault="005B2B4C">
            <w:r>
              <w:t>Проверяемая дидактическая единица</w:t>
            </w:r>
          </w:p>
        </w:tc>
        <w:tc>
          <w:tcPr>
            <w:tcW w:w="3191" w:type="dxa"/>
          </w:tcPr>
          <w:p w:rsidR="005B2B4C" w:rsidRDefault="005B2B4C">
            <w:r>
              <w:t>Уровни системы знаний</w:t>
            </w:r>
          </w:p>
        </w:tc>
      </w:tr>
      <w:tr w:rsidR="005B2B4C" w:rsidTr="005B2B4C">
        <w:tc>
          <w:tcPr>
            <w:tcW w:w="1242" w:type="dxa"/>
          </w:tcPr>
          <w:p w:rsidR="005B2B4C" w:rsidRDefault="005B2B4C">
            <w:r>
              <w:t>1</w:t>
            </w:r>
          </w:p>
        </w:tc>
        <w:tc>
          <w:tcPr>
            <w:tcW w:w="5138" w:type="dxa"/>
          </w:tcPr>
          <w:p w:rsidR="005B2B4C" w:rsidRDefault="00A84C7E" w:rsidP="00A84C7E">
            <w:r>
              <w:t>Умение выполнять д</w:t>
            </w:r>
            <w:r w:rsidR="005B2B4C">
              <w:t>ействия над рациональными числами</w:t>
            </w:r>
          </w:p>
        </w:tc>
        <w:tc>
          <w:tcPr>
            <w:tcW w:w="3191" w:type="dxa"/>
          </w:tcPr>
          <w:p w:rsidR="005B2B4C" w:rsidRDefault="00A84C7E">
            <w:r>
              <w:t>воспроизводящий</w:t>
            </w:r>
          </w:p>
        </w:tc>
      </w:tr>
      <w:tr w:rsidR="005B2B4C" w:rsidTr="005B2B4C">
        <w:tc>
          <w:tcPr>
            <w:tcW w:w="1242" w:type="dxa"/>
          </w:tcPr>
          <w:p w:rsidR="005B2B4C" w:rsidRDefault="00A84C7E">
            <w:r>
              <w:t>2</w:t>
            </w:r>
          </w:p>
        </w:tc>
        <w:tc>
          <w:tcPr>
            <w:tcW w:w="5138" w:type="dxa"/>
          </w:tcPr>
          <w:p w:rsidR="005B2B4C" w:rsidRDefault="00A84C7E" w:rsidP="00A84C7E">
            <w:r>
              <w:t>Умение решать задачи  на нахождение  дроби  от числа и процента от числа</w:t>
            </w:r>
          </w:p>
        </w:tc>
        <w:tc>
          <w:tcPr>
            <w:tcW w:w="3191" w:type="dxa"/>
          </w:tcPr>
          <w:p w:rsidR="005B2B4C" w:rsidRDefault="00A84C7E">
            <w:r>
              <w:t>конструктивный</w:t>
            </w:r>
          </w:p>
        </w:tc>
      </w:tr>
      <w:tr w:rsidR="005B2B4C" w:rsidTr="005B2B4C">
        <w:tc>
          <w:tcPr>
            <w:tcW w:w="1242" w:type="dxa"/>
          </w:tcPr>
          <w:p w:rsidR="005B2B4C" w:rsidRDefault="00A84C7E">
            <w:r>
              <w:t>3</w:t>
            </w:r>
          </w:p>
        </w:tc>
        <w:tc>
          <w:tcPr>
            <w:tcW w:w="5138" w:type="dxa"/>
          </w:tcPr>
          <w:p w:rsidR="005B2B4C" w:rsidRDefault="00A84C7E">
            <w:r>
              <w:t>Умение решать уравнения, сводящиеся к линейным</w:t>
            </w:r>
          </w:p>
        </w:tc>
        <w:tc>
          <w:tcPr>
            <w:tcW w:w="3191" w:type="dxa"/>
          </w:tcPr>
          <w:p w:rsidR="005B2B4C" w:rsidRDefault="00A84C7E">
            <w:r>
              <w:t>воспроизводящий</w:t>
            </w:r>
          </w:p>
        </w:tc>
      </w:tr>
      <w:tr w:rsidR="005B2B4C" w:rsidTr="005B2B4C">
        <w:tc>
          <w:tcPr>
            <w:tcW w:w="1242" w:type="dxa"/>
          </w:tcPr>
          <w:p w:rsidR="005B2B4C" w:rsidRDefault="00A84C7E">
            <w:r>
              <w:t>4</w:t>
            </w:r>
          </w:p>
        </w:tc>
        <w:tc>
          <w:tcPr>
            <w:tcW w:w="5138" w:type="dxa"/>
          </w:tcPr>
          <w:p w:rsidR="005B2B4C" w:rsidRDefault="00A84C7E">
            <w:r>
              <w:t>Умение решать уравнения с помощью пропорции</w:t>
            </w:r>
          </w:p>
        </w:tc>
        <w:tc>
          <w:tcPr>
            <w:tcW w:w="3191" w:type="dxa"/>
          </w:tcPr>
          <w:p w:rsidR="005B2B4C" w:rsidRDefault="00A84C7E">
            <w:r>
              <w:t>воспроизводящий</w:t>
            </w:r>
          </w:p>
        </w:tc>
      </w:tr>
      <w:tr w:rsidR="005B2B4C" w:rsidTr="005B2B4C">
        <w:tc>
          <w:tcPr>
            <w:tcW w:w="1242" w:type="dxa"/>
          </w:tcPr>
          <w:p w:rsidR="005B2B4C" w:rsidRDefault="00A84C7E">
            <w:r>
              <w:t>5</w:t>
            </w:r>
          </w:p>
        </w:tc>
        <w:tc>
          <w:tcPr>
            <w:tcW w:w="5138" w:type="dxa"/>
          </w:tcPr>
          <w:p w:rsidR="005B2B4C" w:rsidRDefault="00A84C7E">
            <w:r>
              <w:t>Умение решать задачи с помощью уравнения</w:t>
            </w:r>
          </w:p>
        </w:tc>
        <w:tc>
          <w:tcPr>
            <w:tcW w:w="3191" w:type="dxa"/>
          </w:tcPr>
          <w:p w:rsidR="005B2B4C" w:rsidRDefault="00A84C7E">
            <w:r>
              <w:t>творческий</w:t>
            </w:r>
          </w:p>
        </w:tc>
      </w:tr>
    </w:tbl>
    <w:p w:rsidR="005B2B4C" w:rsidRDefault="005B2B4C"/>
    <w:sectPr w:rsidR="005B2B4C" w:rsidSect="00C3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0962"/>
    <w:rsid w:val="00227DE2"/>
    <w:rsid w:val="005B2B4C"/>
    <w:rsid w:val="006605AD"/>
    <w:rsid w:val="009020C5"/>
    <w:rsid w:val="00A84C7E"/>
    <w:rsid w:val="00B60962"/>
    <w:rsid w:val="00BD5E3D"/>
    <w:rsid w:val="00CA0D7D"/>
    <w:rsid w:val="00DB12DE"/>
    <w:rsid w:val="00EC7030"/>
    <w:rsid w:val="00EF3C03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9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6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020C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2012-03-18T13:47:00Z</dcterms:created>
  <dcterms:modified xsi:type="dcterms:W3CDTF">2012-04-04T14:55:00Z</dcterms:modified>
</cp:coreProperties>
</file>