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BA" w:rsidRPr="001647A2" w:rsidRDefault="007312BA" w:rsidP="007312BA">
      <w:pPr>
        <w:rPr>
          <w:b/>
          <w:sz w:val="32"/>
          <w:szCs w:val="32"/>
        </w:rPr>
      </w:pPr>
      <w:r>
        <w:rPr>
          <w:sz w:val="40"/>
          <w:szCs w:val="40"/>
        </w:rPr>
        <w:t xml:space="preserve"> Тематический план изучения в 6 классе по теме:                                                         </w:t>
      </w:r>
      <w:r w:rsidR="000C78C5">
        <w:rPr>
          <w:sz w:val="40"/>
          <w:szCs w:val="40"/>
        </w:rPr>
        <w:t xml:space="preserve">        </w:t>
      </w:r>
      <w:r>
        <w:rPr>
          <w:sz w:val="40"/>
          <w:szCs w:val="40"/>
        </w:rPr>
        <w:t>«Положительные и отрицательные числа</w:t>
      </w:r>
      <w:r w:rsidRPr="001647A2">
        <w:rPr>
          <w:b/>
          <w:sz w:val="32"/>
          <w:szCs w:val="32"/>
        </w:rPr>
        <w:t>»</w:t>
      </w:r>
    </w:p>
    <w:tbl>
      <w:tblPr>
        <w:tblStyle w:val="a3"/>
        <w:tblW w:w="9781" w:type="dxa"/>
        <w:tblInd w:w="-34" w:type="dxa"/>
        <w:tblLook w:val="04A0"/>
      </w:tblPr>
      <w:tblGrid>
        <w:gridCol w:w="1320"/>
        <w:gridCol w:w="1107"/>
        <w:gridCol w:w="1252"/>
        <w:gridCol w:w="1453"/>
        <w:gridCol w:w="1931"/>
        <w:gridCol w:w="1324"/>
        <w:gridCol w:w="1513"/>
      </w:tblGrid>
      <w:tr w:rsidR="007312BA" w:rsidTr="00CB0110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BA" w:rsidRDefault="007312BA" w:rsidP="00CB0110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BA" w:rsidRDefault="007312BA" w:rsidP="00CB0110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BA" w:rsidRDefault="007312BA" w:rsidP="00CB0110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BA" w:rsidRDefault="007312BA" w:rsidP="00CB0110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BA" w:rsidRDefault="007312BA" w:rsidP="00CB0110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BA" w:rsidRDefault="007312BA" w:rsidP="00CB0110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BA" w:rsidRDefault="007312BA" w:rsidP="00CB0110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7312BA" w:rsidTr="00CB0110">
        <w:trPr>
          <w:trHeight w:val="996"/>
        </w:trPr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BA" w:rsidRDefault="007312BA" w:rsidP="00CB0110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BA" w:rsidRDefault="007312BA" w:rsidP="00CB0110"/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BA" w:rsidRDefault="007312BA" w:rsidP="00CB0110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BA" w:rsidRDefault="007312BA" w:rsidP="00CB0110"/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BA" w:rsidRDefault="007312BA" w:rsidP="00CB0110"/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BA" w:rsidRDefault="007312BA" w:rsidP="00CB0110"/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BA" w:rsidRDefault="007312BA" w:rsidP="00CB0110"/>
        </w:tc>
      </w:tr>
    </w:tbl>
    <w:p w:rsidR="007312BA" w:rsidRDefault="007312BA" w:rsidP="007312BA"/>
    <w:p w:rsidR="007312BA" w:rsidRDefault="007312BA" w:rsidP="007312BA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7312BA" w:rsidRPr="00342B3A" w:rsidRDefault="007312BA" w:rsidP="007312BA">
      <w:pPr>
        <w:rPr>
          <w:sz w:val="32"/>
          <w:szCs w:val="32"/>
        </w:rPr>
      </w:pPr>
      <w:r w:rsidRPr="00342B3A">
        <w:rPr>
          <w:sz w:val="32"/>
          <w:szCs w:val="32"/>
        </w:rPr>
        <w:t>1. Отметьте на координатной прямой точки</w:t>
      </w:r>
      <w:proofErr w:type="gramStart"/>
      <w:r w:rsidRPr="00342B3A">
        <w:rPr>
          <w:sz w:val="32"/>
          <w:szCs w:val="32"/>
        </w:rPr>
        <w:t xml:space="preserve"> А</w:t>
      </w:r>
      <w:proofErr w:type="gramEnd"/>
      <w:r w:rsidRPr="00342B3A">
        <w:rPr>
          <w:sz w:val="32"/>
          <w:szCs w:val="32"/>
        </w:rPr>
        <w:t>(3), В(-4),С(-4,5),Д(5,5), Е(-3).Какие из отмеченных точек имеют противоположные координаты?</w:t>
      </w:r>
    </w:p>
    <w:p w:rsidR="007312BA" w:rsidRPr="00342B3A" w:rsidRDefault="007312BA" w:rsidP="007312BA">
      <w:pPr>
        <w:rPr>
          <w:sz w:val="32"/>
          <w:szCs w:val="32"/>
        </w:rPr>
      </w:pPr>
      <w:r w:rsidRPr="00342B3A">
        <w:rPr>
          <w:sz w:val="32"/>
          <w:szCs w:val="32"/>
        </w:rPr>
        <w:t>2. Отметьте на координатной прямой точку</w:t>
      </w:r>
      <w:proofErr w:type="gramStart"/>
      <w:r w:rsidRPr="00342B3A">
        <w:rPr>
          <w:sz w:val="32"/>
          <w:szCs w:val="32"/>
        </w:rPr>
        <w:t xml:space="preserve"> А</w:t>
      </w:r>
      <w:proofErr w:type="gramEnd"/>
      <w:r w:rsidRPr="00342B3A">
        <w:rPr>
          <w:sz w:val="32"/>
          <w:szCs w:val="32"/>
        </w:rPr>
        <w:t>(-6), приняв за единичный отрезок длину двух клеток тетради. Отметьте на этой прямой точки В,С,Д и</w:t>
      </w:r>
      <w:proofErr w:type="gramStart"/>
      <w:r w:rsidRPr="00342B3A">
        <w:rPr>
          <w:sz w:val="32"/>
          <w:szCs w:val="32"/>
        </w:rPr>
        <w:t xml:space="preserve"> Е</w:t>
      </w:r>
      <w:proofErr w:type="gramEnd"/>
      <w:r w:rsidRPr="00342B3A">
        <w:rPr>
          <w:sz w:val="32"/>
          <w:szCs w:val="32"/>
        </w:rPr>
        <w:t>, если В правее А на 20 клеток, С- середина отрезка АВ, точка Д левее точки С на 5 клеток и Е правее точки Д на 10 клеток. Найдите координаты точек В</w:t>
      </w:r>
      <w:proofErr w:type="gramStart"/>
      <w:r w:rsidRPr="00342B3A">
        <w:rPr>
          <w:sz w:val="32"/>
          <w:szCs w:val="32"/>
        </w:rPr>
        <w:t>,С</w:t>
      </w:r>
      <w:proofErr w:type="gramEnd"/>
      <w:r w:rsidRPr="00342B3A">
        <w:rPr>
          <w:sz w:val="32"/>
          <w:szCs w:val="32"/>
        </w:rPr>
        <w:t>,Д и Е.</w:t>
      </w:r>
    </w:p>
    <w:p w:rsidR="007312BA" w:rsidRPr="00342B3A" w:rsidRDefault="007312BA" w:rsidP="007312BA">
      <w:pPr>
        <w:rPr>
          <w:sz w:val="32"/>
          <w:szCs w:val="32"/>
        </w:rPr>
      </w:pPr>
      <w:r w:rsidRPr="00342B3A">
        <w:rPr>
          <w:sz w:val="32"/>
          <w:szCs w:val="32"/>
        </w:rPr>
        <w:t>3. Сравните числа:</w:t>
      </w:r>
    </w:p>
    <w:p w:rsidR="007312BA" w:rsidRPr="00342B3A" w:rsidRDefault="007312BA" w:rsidP="007312BA">
      <w:pPr>
        <w:rPr>
          <w:sz w:val="32"/>
          <w:szCs w:val="32"/>
        </w:rPr>
      </w:pPr>
      <w:r w:rsidRPr="00342B3A">
        <w:rPr>
          <w:sz w:val="32"/>
          <w:szCs w:val="32"/>
        </w:rPr>
        <w:t xml:space="preserve">а) -1,5 и -1,05;   б) -2,8 и 2,7;   в) </w:t>
      </w:r>
      <m:oMath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и-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342B3A">
        <w:rPr>
          <w:sz w:val="32"/>
          <w:szCs w:val="32"/>
        </w:rPr>
        <w:t>.</w:t>
      </w:r>
    </w:p>
    <w:p w:rsidR="007312BA" w:rsidRPr="00342B3A" w:rsidRDefault="007312BA" w:rsidP="007312BA">
      <w:pPr>
        <w:rPr>
          <w:sz w:val="32"/>
          <w:szCs w:val="32"/>
        </w:rPr>
      </w:pPr>
      <w:r w:rsidRPr="00342B3A">
        <w:rPr>
          <w:sz w:val="32"/>
          <w:szCs w:val="32"/>
        </w:rPr>
        <w:t>4. Найдите значение выражения:</w:t>
      </w:r>
    </w:p>
    <w:p w:rsidR="007312BA" w:rsidRPr="00342B3A" w:rsidRDefault="007312BA" w:rsidP="007312BA">
      <w:pPr>
        <w:rPr>
          <w:rFonts w:ascii="Cambria Math" w:hAnsi="Cambria Math"/>
          <w:sz w:val="36"/>
          <w:szCs w:val="36"/>
        </w:rPr>
      </w:pPr>
      <w:r w:rsidRPr="00342B3A">
        <w:rPr>
          <w:sz w:val="36"/>
          <w:szCs w:val="36"/>
        </w:rPr>
        <w:t xml:space="preserve">а) </w:t>
      </w:r>
      <w:r w:rsidRPr="00342B3A">
        <w:rPr>
          <w:rFonts w:ascii="Cambria Math" w:hAnsi="Cambria Math"/>
          <w:sz w:val="36"/>
          <w:szCs w:val="36"/>
        </w:rPr>
        <w:t>⃓</w:t>
      </w:r>
      <w:r w:rsidRPr="00342B3A">
        <w:rPr>
          <w:sz w:val="36"/>
          <w:szCs w:val="36"/>
        </w:rPr>
        <w:t>-3,8</w:t>
      </w:r>
      <w:r w:rsidRPr="00342B3A">
        <w:rPr>
          <w:rFonts w:ascii="Cambria Math" w:hAnsi="Cambria Math"/>
          <w:sz w:val="36"/>
          <w:szCs w:val="36"/>
        </w:rPr>
        <w:t>⃓</w:t>
      </w:r>
      <w:proofErr w:type="gramStart"/>
      <w:r w:rsidRPr="00342B3A">
        <w:rPr>
          <w:sz w:val="36"/>
          <w:szCs w:val="36"/>
        </w:rPr>
        <w:t xml:space="preserve"> </w:t>
      </w:r>
      <w:r w:rsidRPr="00342B3A">
        <w:rPr>
          <w:rFonts w:cstheme="minorHAnsi"/>
          <w:sz w:val="36"/>
          <w:szCs w:val="36"/>
        </w:rPr>
        <w:t>:</w:t>
      </w:r>
      <w:proofErr w:type="gramEnd"/>
      <w:r w:rsidRPr="00342B3A">
        <w:rPr>
          <w:rFonts w:ascii="Cambria Math" w:hAnsi="Cambria Math"/>
          <w:sz w:val="36"/>
          <w:szCs w:val="36"/>
        </w:rPr>
        <w:t>⃓</w:t>
      </w:r>
      <w:r w:rsidRPr="00342B3A">
        <w:rPr>
          <w:sz w:val="36"/>
          <w:szCs w:val="36"/>
        </w:rPr>
        <w:t>-19</w:t>
      </w:r>
      <w:r w:rsidRPr="00342B3A">
        <w:rPr>
          <w:rFonts w:ascii="Cambria Math" w:hAnsi="Cambria Math"/>
          <w:sz w:val="36"/>
          <w:szCs w:val="36"/>
        </w:rPr>
        <w:t>⃓</w:t>
      </w:r>
      <w:r w:rsidRPr="00342B3A">
        <w:rPr>
          <w:sz w:val="36"/>
          <w:szCs w:val="36"/>
        </w:rPr>
        <w:t xml:space="preserve">; б) </w:t>
      </w:r>
      <w:r w:rsidRPr="00342B3A">
        <w:rPr>
          <w:rFonts w:ascii="Cambria Math" w:hAnsi="Cambria Math"/>
          <w:sz w:val="36"/>
          <w:szCs w:val="36"/>
        </w:rPr>
        <w:t>⃓</w:t>
      </w:r>
      <m:oMath>
        <m:r>
          <w:rPr>
            <w:rFonts w:ascii="Cambria Math" w:hAnsi="Cambria Math"/>
            <w:sz w:val="36"/>
            <w:szCs w:val="36"/>
          </w:rPr>
          <m:t>-1</m:t>
        </m:r>
        <m:acc>
          <m:accPr>
            <m:chr m:val="⃓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⃓·⃓4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⃓</m:t>
            </m:r>
          </m:e>
        </m:acc>
      </m:oMath>
      <w:r w:rsidR="00342B3A" w:rsidRPr="00342B3A">
        <w:rPr>
          <w:rFonts w:ascii="Cambria Math" w:hAnsi="Cambria Math"/>
          <w:sz w:val="36"/>
          <w:szCs w:val="36"/>
        </w:rPr>
        <w:t>; в) ⃓3,5⃓ +⃓</w:t>
      </w:r>
      <m:oMath>
        <m:r>
          <w:rPr>
            <w:rFonts w:ascii="Cambria Math" w:hAnsi="Cambria Math"/>
            <w:sz w:val="36"/>
            <w:szCs w:val="36"/>
          </w:rPr>
          <m:t>-1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>⃓</m:t>
        </m:r>
      </m:oMath>
      <w:r w:rsidR="00342B3A" w:rsidRPr="00342B3A">
        <w:rPr>
          <w:rFonts w:ascii="Cambria Math" w:hAnsi="Cambria Math"/>
          <w:sz w:val="36"/>
          <w:szCs w:val="36"/>
        </w:rPr>
        <w:t>.</w:t>
      </w:r>
    </w:p>
    <w:p w:rsidR="00342B3A" w:rsidRPr="00342B3A" w:rsidRDefault="00342B3A" w:rsidP="007312BA">
      <w:pPr>
        <w:rPr>
          <w:sz w:val="32"/>
          <w:szCs w:val="32"/>
        </w:rPr>
      </w:pPr>
      <w:r w:rsidRPr="00342B3A">
        <w:rPr>
          <w:rFonts w:ascii="Cambria Math" w:hAnsi="Cambria Math"/>
          <w:sz w:val="32"/>
          <w:szCs w:val="32"/>
        </w:rPr>
        <w:t>5. Сколько целых чисел расположено между числами -20 и 105?</w:t>
      </w:r>
    </w:p>
    <w:p w:rsidR="007312BA" w:rsidRPr="00342B3A" w:rsidRDefault="007312BA" w:rsidP="007312BA">
      <w:pPr>
        <w:rPr>
          <w:sz w:val="28"/>
          <w:szCs w:val="28"/>
        </w:rPr>
      </w:pPr>
      <w:r w:rsidRPr="00342B3A">
        <w:rPr>
          <w:b/>
          <w:sz w:val="28"/>
          <w:szCs w:val="28"/>
          <w:u w:val="single"/>
        </w:rPr>
        <w:t xml:space="preserve">Учащиеся должны знать:  </w:t>
      </w:r>
      <w:r w:rsidR="00342B3A" w:rsidRPr="00342B3A">
        <w:rPr>
          <w:sz w:val="28"/>
          <w:szCs w:val="28"/>
        </w:rPr>
        <w:t>определение координатной прямой; алгоритм построения целых чисел; правило сравнения положительных и отрицательных чисел; понятие модуля;</w:t>
      </w:r>
    </w:p>
    <w:p w:rsidR="00AB3419" w:rsidRPr="00342B3A" w:rsidRDefault="007312BA">
      <w:pPr>
        <w:rPr>
          <w:sz w:val="28"/>
          <w:szCs w:val="28"/>
        </w:rPr>
      </w:pPr>
      <w:r w:rsidRPr="00342B3A">
        <w:rPr>
          <w:b/>
          <w:sz w:val="28"/>
          <w:szCs w:val="28"/>
          <w:u w:val="single"/>
        </w:rPr>
        <w:t xml:space="preserve">Учащиеся должны уметь: </w:t>
      </w:r>
      <w:r w:rsidR="00342B3A" w:rsidRPr="00342B3A">
        <w:rPr>
          <w:sz w:val="28"/>
          <w:szCs w:val="28"/>
        </w:rPr>
        <w:t xml:space="preserve">отмечать числа </w:t>
      </w:r>
      <w:proofErr w:type="gramStart"/>
      <w:r w:rsidR="00342B3A" w:rsidRPr="00342B3A">
        <w:rPr>
          <w:sz w:val="28"/>
          <w:szCs w:val="28"/>
        </w:rPr>
        <w:t>на</w:t>
      </w:r>
      <w:proofErr w:type="gramEnd"/>
      <w:r w:rsidR="00342B3A" w:rsidRPr="00342B3A">
        <w:rPr>
          <w:sz w:val="28"/>
          <w:szCs w:val="28"/>
        </w:rPr>
        <w:t xml:space="preserve"> </w:t>
      </w:r>
      <w:proofErr w:type="gramStart"/>
      <w:r w:rsidR="00342B3A" w:rsidRPr="00342B3A">
        <w:rPr>
          <w:sz w:val="28"/>
          <w:szCs w:val="28"/>
        </w:rPr>
        <w:t>координатной</w:t>
      </w:r>
      <w:proofErr w:type="gramEnd"/>
      <w:r w:rsidR="00342B3A" w:rsidRPr="00342B3A">
        <w:rPr>
          <w:sz w:val="28"/>
          <w:szCs w:val="28"/>
        </w:rPr>
        <w:t xml:space="preserve"> прямой; сравнивать числа; находить модуль числа и числовых выражений</w:t>
      </w:r>
      <w:r w:rsidRPr="00342B3A">
        <w:rPr>
          <w:sz w:val="28"/>
          <w:szCs w:val="28"/>
        </w:rPr>
        <w:t xml:space="preserve"> </w:t>
      </w:r>
    </w:p>
    <w:sectPr w:rsidR="00AB3419" w:rsidRPr="00342B3A" w:rsidSect="00AB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2BA"/>
    <w:rsid w:val="000C78C5"/>
    <w:rsid w:val="00342B3A"/>
    <w:rsid w:val="007312BA"/>
    <w:rsid w:val="00AB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B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312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Ворошиловская школа</cp:lastModifiedBy>
  <cp:revision>3</cp:revision>
  <cp:lastPrinted>2012-03-23T08:42:00Z</cp:lastPrinted>
  <dcterms:created xsi:type="dcterms:W3CDTF">2012-03-21T05:25:00Z</dcterms:created>
  <dcterms:modified xsi:type="dcterms:W3CDTF">2012-03-23T08:43:00Z</dcterms:modified>
</cp:coreProperties>
</file>