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1" w:rsidRPr="00751171" w:rsidRDefault="00751171" w:rsidP="00751171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Консультация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</w:t>
      </w: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воспитателей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тему:</w:t>
      </w:r>
    </w:p>
    <w:p w:rsidR="00751171" w:rsidRPr="00751171" w:rsidRDefault="00751171" w:rsidP="00751171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«Воспитание патриотических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чувств дошкольников</w:t>
      </w:r>
      <w:bookmarkStart w:id="0" w:name="_GoBack"/>
      <w:bookmarkEnd w:id="0"/>
    </w:p>
    <w:p w:rsidR="00751171" w:rsidRDefault="00751171" w:rsidP="00751171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через ознакомление с родным краем,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природой»</w:t>
      </w:r>
    </w:p>
    <w:p w:rsidR="00751171" w:rsidRPr="00751171" w:rsidRDefault="00751171" w:rsidP="00751171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  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  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Формирование любви к Родине через любовь к природе родного края – одно из средств воспитания патриота. Чувство патриотизма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   Под патриотическим воспитанием педагоги понимают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окружающему.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Исходя из этого, целью воспитания патриотизма у детей дошкольного возраста является формирование у них потребности совершать добрые дела и поступки, чувства сопричастности к окружающему и развитие таких качеств, как сострадание, сочувствие, находчивость, любознательность во взаимодействии с родной природой.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   В рамках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патриотического воспитания параллельно с другими решаются следующие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задачи: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lastRenderedPageBreak/>
        <w:t>·       формирование духовно-нравственного отношения к природе родного края и чувства сопричастности к ней;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·       формирование активной жизненной позиции подрастающего поколения.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   Для реализации цели и задач воспитателям нужно создавать взаимосвязанные и взаимообусловленные педагогические условия:</w:t>
      </w:r>
    </w:p>
    <w:p w:rsidR="00751171" w:rsidRPr="00751171" w:rsidRDefault="00751171" w:rsidP="00751171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знакомство с природой родного края, ее характерными особенностями</w:t>
      </w:r>
    </w:p>
    <w:p w:rsidR="00751171" w:rsidRPr="00751171" w:rsidRDefault="00751171" w:rsidP="00751171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проведение целевых наблюдений за состоянием объектов в разные сезоны года</w:t>
      </w:r>
    </w:p>
    <w:p w:rsidR="00751171" w:rsidRPr="00751171" w:rsidRDefault="00751171" w:rsidP="00751171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организация сезонного земледельческого труда в природе: посев цветов, овощей, посадка кустов, деревьев</w:t>
      </w:r>
    </w:p>
    <w:p w:rsidR="00751171" w:rsidRPr="00751171" w:rsidRDefault="00751171" w:rsidP="00751171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·         тесное сотрудничество воспитателей детского сада с членами семьи воспитанников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Именно с воспитания любви к родной природе необходимо  начинать патриотическое воспитание дошкольников: ведь природные явления, объекты, окружающие ребенка с его появления на свет, ближе ему и легче для восприятия, воздействуют на эмоциональную сферу.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Работу  над  методической темой «Формирование чувства любви к природе в процессе прогулок дошкольников», надо решать через комплекс задач воспитательного, образовательного и развивающего характера: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1) Дать дошкольнику знания, умения, опыт, развивающие его интеллектуально, нравственно, эстетически, физически, на основе которых создается представление о том, что такое Родина;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2) Расширить  познавательную сферу деятельности детей: развивать  кругозор детей, обогащение знаний путем знакомства с главными достопримечательностями нашего города;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lastRenderedPageBreak/>
        <w:t>3) Обеспечить оздоровление и физическое развитие ребенка в соответствии с его возрастной физиологией: способствовать пониманию того, что сильные, смелые, ловкие – лучшие защитники Родины в будущем.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Экскурсия – это форма учебно-воспитательной работы, которая  позволяет организовать наблюдение и изменения предметов, объектов и явлений в естественных условиях.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Природоведческие экскурсии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Социально-бытовые экскурсии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Экологические экскурсии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Экскурсии эстетического характера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 работе с детьми дошкольного возраста используются все разновидности экскурсий, которые направлены на воспитание любви к природе и сознанное и бережное отношение к ней. Наиболее эффективны такие формы работы: как пешеходные прогулки за территорию детского сада (деловые, оздоровительные), целевые  прогулки, мини походы. 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  основе  разработки  содержания  ознакомления  детей  с родным  краем  посредством  экскурсий, целевых  прогулок,  надо опираться  на  конкретные  принципы: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энциклопедичность  (отбор знаний из разных областей действительности);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уникальность  места (изучение природной, культурной, социально-экономической  уникальности  края);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интеграция  знаний  (отбор знаний для понимания детьми целостной картины мира);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единство  содержания  и  методов;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- динамика  преемственных  связей (изменение  социального  опыта  детей  разного  дошкольного  возраста);   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- </w:t>
      </w:r>
      <w:proofErr w:type="spellStart"/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тематичность</w:t>
      </w:r>
      <w:proofErr w:type="spellEnd"/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материала.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Ознакомление с природой – это прекрасный урок развития детского ума, чувств, стимулирование творчества. Своей необычностью, новизной и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lastRenderedPageBreak/>
        <w:t>разнообразием природа вызывает у воспитанников удивление, радость и восторг, желание больше узнать, побуждать их к передаче чувств и мыслей.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Дети с удовольствием наблюдают, сопоставляют, сравнивают, делают выводы. Дети учатся рассуждать, рассказывать и описывать элементарные  явления природы.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Чтобы прогулки были интересными, можно отправиться в «сказочное путешествие». Зимой на опушке может встретить волшебный снежок, осенью – золотой  листок, весной – весенняя капелька. Сказочные  персонажи  загадывают  загадки, дают задания, рассказывают  об  окружающем мире.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Детям очень  нравятся целевые прогулки. Хотя  они кратковременны, эпизодичны, но очень разнообразны по тематике: наблюдения за особенностями погоды,  за растениями, животными в  разные  времена года.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Постепенно границы наблюдений расширяются – участок детского сада, знакомая улица, роща, парк, сквер и т.д. Надо сообщать  детям не только первые знания о природе, но дать пример элементарных оценок наблюдаемых явлений: «Выглянуло солнышко, и всем сразу стало весело, только сосульки заплакали – им не хочется таять…»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 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Если дети еще малы, все целевые прогулки сопровождаются играми, забавами, весельем (побегаем по шуршащим листьям; соберем шишки и сделаем из них веселых человечков и т.д.). Во время прогулок собирается природный материал для  использования  его для поделок: из шишек – ёжика или человечка, из веточек – змейку или птичку и др.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Работа по воспитанию патриотизма более эффективна, если установлена тесная связь с родителями детей. Родители должны являться активными участниками всех мероприятий, проводимых в детском саду: в экологических акциях, проектах, экскурсиях на природу, развлечениях, викторинах. В работе с родителями можно использовать домашние задания. Родители совместно с детьми могут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lastRenderedPageBreak/>
        <w:t>изготовить кормушки и скворечники, обогатить свои знания, составляя кроссворды на тему «Природа Жигулей» и др.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Процесс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познания  </w:t>
      </w:r>
      <w:proofErr w:type="gramStart"/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происходит  только  когда  ребенок  непосредственно  видит</w:t>
      </w:r>
      <w:proofErr w:type="gramEnd"/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 слышит, осязает  окружающий  мир. Это  создает  у  него  более  яркие, эмоционально  насыщенные, запоминающиеся  образы.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</w:t>
      </w: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Постепенно от прогулки к прогулке, от  экскурсии  к  экскурсии  у детей складывается прекрасный образец родного края, своей  Малой  Родины. Это и аллея около сада, и березовая роща, и живописная тропинка у  озера …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Всё это закладывает первые  основы патриотизма.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</w:t>
      </w:r>
    </w:p>
    <w:p w:rsidR="00751171" w:rsidRPr="00751171" w:rsidRDefault="00751171" w:rsidP="00751171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75117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</w:t>
      </w:r>
    </w:p>
    <w:sectPr w:rsidR="00751171" w:rsidRPr="0075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C6A"/>
    <w:multiLevelType w:val="multilevel"/>
    <w:tmpl w:val="1CA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B08D6"/>
    <w:multiLevelType w:val="multilevel"/>
    <w:tmpl w:val="46A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1"/>
    <w:rsid w:val="00751171"/>
    <w:rsid w:val="00B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1169</Words>
  <Characters>6668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2015-03-28T13:51:00Z</dcterms:created>
  <dcterms:modified xsi:type="dcterms:W3CDTF">2015-03-28T13:59:00Z</dcterms:modified>
</cp:coreProperties>
</file>