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65" w:rsidRDefault="00020F78" w:rsidP="004B05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20F78">
        <w:rPr>
          <w:rFonts w:ascii="Times New Roman" w:hAnsi="Times New Roman" w:cs="Times New Roman"/>
          <w:color w:val="000000"/>
          <w:sz w:val="36"/>
          <w:szCs w:val="36"/>
        </w:rPr>
        <w:t>Проблемы передачи педагогического опыта</w:t>
      </w:r>
      <w:r w:rsidR="004B0565" w:rsidRPr="004B056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4B0565">
        <w:rPr>
          <w:rFonts w:ascii="Times New Roman" w:hAnsi="Times New Roman" w:cs="Times New Roman"/>
          <w:color w:val="000000"/>
          <w:sz w:val="36"/>
          <w:szCs w:val="36"/>
        </w:rPr>
        <w:t xml:space="preserve">учителей </w:t>
      </w:r>
    </w:p>
    <w:p w:rsidR="00020F78" w:rsidRPr="004B0565" w:rsidRDefault="004B0565" w:rsidP="004B05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в современной школе</w:t>
      </w:r>
    </w:p>
    <w:p w:rsidR="005A7D26" w:rsidRDefault="00413616" w:rsidP="004B0565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020F78">
        <w:rPr>
          <w:rFonts w:ascii="Times New Roman" w:hAnsi="Times New Roman" w:cs="Times New Roman"/>
          <w:i/>
          <w:color w:val="000000"/>
          <w:sz w:val="24"/>
          <w:szCs w:val="24"/>
        </w:rPr>
        <w:t>Знание, которым не делятся с другими, перестает быть знанием.</w:t>
      </w:r>
      <w:r w:rsidRPr="00020F7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</w:p>
    <w:p w:rsidR="00020F78" w:rsidRPr="00020F78" w:rsidRDefault="005A7D26" w:rsidP="00020F7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5" w:tgtFrame="_blank" w:history="1">
        <w:r w:rsidR="00020F78" w:rsidRPr="00020F78">
          <w:rPr>
            <w:rFonts w:ascii="Times New Roman" w:eastAsia="Times New Roman" w:hAnsi="Times New Roman" w:cs="Times New Roman"/>
            <w:i/>
            <w:sz w:val="24"/>
          </w:rPr>
          <w:t xml:space="preserve">Франк </w:t>
        </w:r>
        <w:proofErr w:type="spellStart"/>
        <w:r w:rsidR="00020F78" w:rsidRPr="00020F78">
          <w:rPr>
            <w:rFonts w:ascii="Times New Roman" w:eastAsia="Times New Roman" w:hAnsi="Times New Roman" w:cs="Times New Roman"/>
            <w:i/>
            <w:sz w:val="24"/>
          </w:rPr>
          <w:t>Арджава</w:t>
        </w:r>
        <w:proofErr w:type="spellEnd"/>
        <w:r w:rsidR="00020F78" w:rsidRPr="00020F78">
          <w:rPr>
            <w:rFonts w:ascii="Times New Roman" w:eastAsia="Times New Roman" w:hAnsi="Times New Roman" w:cs="Times New Roman"/>
            <w:i/>
            <w:sz w:val="24"/>
          </w:rPr>
          <w:t xml:space="preserve"> </w:t>
        </w:r>
        <w:proofErr w:type="spellStart"/>
        <w:r w:rsidR="00020F78" w:rsidRPr="00020F78">
          <w:rPr>
            <w:rFonts w:ascii="Times New Roman" w:eastAsia="Times New Roman" w:hAnsi="Times New Roman" w:cs="Times New Roman"/>
            <w:i/>
            <w:sz w:val="24"/>
          </w:rPr>
          <w:t>Петтер</w:t>
        </w:r>
        <w:proofErr w:type="spellEnd"/>
        <w:r w:rsidR="00020F78" w:rsidRPr="00020F78">
          <w:rPr>
            <w:rFonts w:ascii="Times New Roman" w:eastAsia="Times New Roman" w:hAnsi="Times New Roman" w:cs="Times New Roman"/>
            <w:i/>
            <w:sz w:val="24"/>
          </w:rPr>
          <w:t xml:space="preserve"> </w:t>
        </w:r>
        <w:proofErr w:type="spellStart"/>
        <w:r w:rsidR="00020F78" w:rsidRPr="00020F78">
          <w:rPr>
            <w:rFonts w:ascii="Times New Roman" w:eastAsia="Times New Roman" w:hAnsi="Times New Roman" w:cs="Times New Roman"/>
            <w:i/>
            <w:sz w:val="24"/>
          </w:rPr>
          <w:t>Рэйки</w:t>
        </w:r>
        <w:proofErr w:type="spellEnd"/>
      </w:hyperlink>
    </w:p>
    <w:p w:rsidR="00020F78" w:rsidRPr="00020F78" w:rsidRDefault="00020F78" w:rsidP="00020F78">
      <w:pPr>
        <w:spacing w:after="0"/>
        <w:jc w:val="right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</w:p>
    <w:p w:rsidR="00332BF9" w:rsidRPr="00020F78" w:rsidRDefault="00332BF9" w:rsidP="00B81C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0F78">
        <w:rPr>
          <w:rFonts w:ascii="Times New Roman" w:hAnsi="Times New Roman" w:cs="Times New Roman"/>
          <w:sz w:val="24"/>
          <w:szCs w:val="24"/>
        </w:rPr>
        <w:t xml:space="preserve">Передача опыта в педагогической среде является сложным процессом, образованием над образованием, имеющим целый ряд промежуточных фаз: приобретение опыта, рефлексия, объективация — перевод в методические разработки и технологии, отчуждение, трансляция и </w:t>
      </w:r>
      <w:proofErr w:type="spellStart"/>
      <w:r w:rsidRPr="00020F78">
        <w:rPr>
          <w:rFonts w:ascii="Times New Roman" w:hAnsi="Times New Roman" w:cs="Times New Roman"/>
          <w:sz w:val="24"/>
          <w:szCs w:val="24"/>
        </w:rPr>
        <w:t>интернализация</w:t>
      </w:r>
      <w:proofErr w:type="spellEnd"/>
      <w:r w:rsidRPr="00020F78">
        <w:rPr>
          <w:rFonts w:ascii="Times New Roman" w:hAnsi="Times New Roman" w:cs="Times New Roman"/>
          <w:sz w:val="24"/>
          <w:szCs w:val="24"/>
        </w:rPr>
        <w:t>.</w:t>
      </w:r>
    </w:p>
    <w:p w:rsidR="00682B7A" w:rsidRPr="00CF086E" w:rsidRDefault="00682B7A" w:rsidP="00B81C82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/>
          <w:color w:val="333333"/>
        </w:rPr>
      </w:pPr>
      <w:r w:rsidRPr="00CF086E">
        <w:rPr>
          <w:rStyle w:val="apple-converted-space"/>
          <w:b/>
          <w:color w:val="333333"/>
        </w:rPr>
        <w:t> </w:t>
      </w:r>
      <w:r w:rsidRPr="00CF086E">
        <w:rPr>
          <w:rStyle w:val="a3"/>
          <w:b w:val="0"/>
          <w:color w:val="333333"/>
          <w:bdr w:val="none" w:sz="0" w:space="0" w:color="auto" w:frame="1"/>
        </w:rPr>
        <w:t>Делиться знаниями полезно</w:t>
      </w:r>
      <w:r w:rsidRPr="00CF086E">
        <w:rPr>
          <w:b/>
          <w:color w:val="333333"/>
        </w:rPr>
        <w:t>,  </w:t>
      </w:r>
      <w:r w:rsidRPr="00CF086E">
        <w:rPr>
          <w:rStyle w:val="a3"/>
          <w:b w:val="0"/>
          <w:color w:val="333333"/>
          <w:bdr w:val="none" w:sz="0" w:space="0" w:color="auto" w:frame="1"/>
        </w:rPr>
        <w:t>потому что:</w:t>
      </w:r>
    </w:p>
    <w:p w:rsidR="00682B7A" w:rsidRPr="00020F78" w:rsidRDefault="00682B7A" w:rsidP="00B81C8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20F78">
        <w:rPr>
          <w:color w:val="333333"/>
        </w:rPr>
        <w:t>1) Если вы делитесь знаниями, то вы выглядите экспертом в глазах окружающих.</w:t>
      </w:r>
    </w:p>
    <w:p w:rsidR="00CF086E" w:rsidRDefault="00682B7A" w:rsidP="00B81C8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20F78">
        <w:rPr>
          <w:color w:val="333333"/>
        </w:rPr>
        <w:t>И пусть вам кажется, что "и делиться-то нечем",  и  "все это и так знают"...  </w:t>
      </w:r>
    </w:p>
    <w:p w:rsidR="00682B7A" w:rsidRPr="00020F78" w:rsidRDefault="00682B7A" w:rsidP="00B81C8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20F78">
        <w:rPr>
          <w:color w:val="333333"/>
        </w:rPr>
        <w:t xml:space="preserve">2)  Когда ты делишься своими знаниями с другими,  происходит </w:t>
      </w:r>
      <w:r w:rsidRPr="00CF086E">
        <w:rPr>
          <w:i/>
          <w:color w:val="333333"/>
        </w:rPr>
        <w:t>"</w:t>
      </w:r>
      <w:r w:rsidRPr="00CF086E">
        <w:rPr>
          <w:rStyle w:val="a3"/>
          <w:i/>
          <w:color w:val="333333"/>
          <w:bdr w:val="none" w:sz="0" w:space="0" w:color="auto" w:frame="1"/>
        </w:rPr>
        <w:t>круговорот</w:t>
      </w:r>
      <w:r w:rsidRPr="00CF086E">
        <w:rPr>
          <w:i/>
          <w:color w:val="333333"/>
        </w:rPr>
        <w:t>".</w:t>
      </w:r>
      <w:r w:rsidRPr="00020F78">
        <w:rPr>
          <w:color w:val="333333"/>
        </w:rPr>
        <w:t xml:space="preserve"> Освобождается место для получения новых знаний,  растешь как личность и как профессионал</w:t>
      </w:r>
      <w:r w:rsidR="00B81C82">
        <w:rPr>
          <w:color w:val="333333"/>
        </w:rPr>
        <w:t>.</w:t>
      </w:r>
    </w:p>
    <w:p w:rsidR="00682B7A" w:rsidRPr="00020F78" w:rsidRDefault="00682B7A" w:rsidP="00B81C8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20F78">
        <w:rPr>
          <w:color w:val="333333"/>
        </w:rPr>
        <w:t>4)  Когда вы делитесь знаниями с коллегами и партнерами, то повышаете уровень людей, окружающих вас.  А,</w:t>
      </w:r>
      <w:r w:rsidRPr="00020F78">
        <w:rPr>
          <w:rStyle w:val="apple-converted-space"/>
          <w:color w:val="333333"/>
        </w:rPr>
        <w:t> </w:t>
      </w:r>
      <w:r w:rsidRPr="00CF086E">
        <w:rPr>
          <w:rStyle w:val="a3"/>
          <w:i/>
          <w:color w:val="333333"/>
          <w:bdr w:val="none" w:sz="0" w:space="0" w:color="auto" w:frame="1"/>
        </w:rPr>
        <w:t>нас</w:t>
      </w:r>
      <w:r w:rsidR="00020F78">
        <w:rPr>
          <w:color w:val="333333"/>
        </w:rPr>
        <w:t xml:space="preserve">, </w:t>
      </w:r>
      <w:r w:rsidRPr="00020F78">
        <w:rPr>
          <w:color w:val="333333"/>
        </w:rPr>
        <w:t xml:space="preserve">как известно, </w:t>
      </w:r>
      <w:r w:rsidRPr="00CF086E">
        <w:rPr>
          <w:rStyle w:val="a3"/>
          <w:i/>
          <w:color w:val="333333"/>
          <w:bdr w:val="none" w:sz="0" w:space="0" w:color="auto" w:frame="1"/>
        </w:rPr>
        <w:t>"делает" наше окружение.</w:t>
      </w:r>
    </w:p>
    <w:p w:rsidR="00682B7A" w:rsidRPr="00020F78" w:rsidRDefault="00682B7A" w:rsidP="00B81C8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20F78">
        <w:rPr>
          <w:color w:val="333333"/>
        </w:rPr>
        <w:t>5)  На свои знания вы можете получить обратную связь и проверить, насколько, действительно, ваши знания являются ценными.</w:t>
      </w:r>
    </w:p>
    <w:p w:rsidR="00682B7A" w:rsidRPr="00020F78" w:rsidRDefault="00682B7A" w:rsidP="00B81C8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20F78">
        <w:rPr>
          <w:color w:val="333333"/>
        </w:rPr>
        <w:t>6)</w:t>
      </w:r>
      <w:r w:rsidRPr="00020F78">
        <w:rPr>
          <w:rStyle w:val="apple-converted-space"/>
          <w:color w:val="333333"/>
        </w:rPr>
        <w:t> </w:t>
      </w:r>
      <w:r w:rsidRPr="00020F78">
        <w:rPr>
          <w:rStyle w:val="a3"/>
          <w:color w:val="333333"/>
          <w:bdr w:val="none" w:sz="0" w:space="0" w:color="auto" w:frame="1"/>
        </w:rPr>
        <w:t>Упорядочите</w:t>
      </w:r>
      <w:r w:rsidRPr="00020F78">
        <w:rPr>
          <w:rStyle w:val="apple-converted-space"/>
          <w:color w:val="333333"/>
        </w:rPr>
        <w:t> </w:t>
      </w:r>
      <w:r w:rsidRPr="00020F78">
        <w:rPr>
          <w:color w:val="333333"/>
        </w:rPr>
        <w:t>уже имеющиеся знания для самого себя</w:t>
      </w:r>
      <w:r w:rsidR="00CF086E">
        <w:rPr>
          <w:color w:val="333333"/>
        </w:rPr>
        <w:t>.</w:t>
      </w:r>
    </w:p>
    <w:p w:rsidR="00682B7A" w:rsidRPr="00020F78" w:rsidRDefault="00682B7A" w:rsidP="00B81C8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20F78">
        <w:rPr>
          <w:color w:val="333333"/>
        </w:rPr>
        <w:t xml:space="preserve">7) Информация о ваших </w:t>
      </w:r>
      <w:proofErr w:type="gramStart"/>
      <w:r w:rsidRPr="00020F78">
        <w:rPr>
          <w:color w:val="333333"/>
        </w:rPr>
        <w:t>знаниях</w:t>
      </w:r>
      <w:proofErr w:type="gramEnd"/>
      <w:r w:rsidRPr="00020F78">
        <w:rPr>
          <w:color w:val="333333"/>
        </w:rPr>
        <w:t xml:space="preserve"> так или иначе будет распространяться среди ваших коллег. И со временем возникнет</w:t>
      </w:r>
      <w:r w:rsidRPr="00020F78">
        <w:rPr>
          <w:rStyle w:val="apple-converted-space"/>
          <w:color w:val="333333"/>
        </w:rPr>
        <w:t> </w:t>
      </w:r>
      <w:r w:rsidRPr="00CF086E">
        <w:rPr>
          <w:rStyle w:val="a3"/>
          <w:i/>
          <w:color w:val="333333"/>
          <w:bdr w:val="none" w:sz="0" w:space="0" w:color="auto" w:frame="1"/>
        </w:rPr>
        <w:t>эффект "сарафанного радио"</w:t>
      </w:r>
      <w:r w:rsidRPr="00CF086E">
        <w:rPr>
          <w:i/>
          <w:color w:val="333333"/>
        </w:rPr>
        <w:t>.</w:t>
      </w:r>
      <w:r w:rsidRPr="00020F78">
        <w:rPr>
          <w:color w:val="333333"/>
        </w:rPr>
        <w:t xml:space="preserve"> Всё большее количество людей будут обращаться к вам как к эксперту.</w:t>
      </w:r>
    </w:p>
    <w:p w:rsidR="00544072" w:rsidRPr="00020F78" w:rsidRDefault="00544072" w:rsidP="00B81C8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F78">
        <w:rPr>
          <w:rFonts w:ascii="Times New Roman" w:hAnsi="Times New Roman" w:cs="Times New Roman"/>
          <w:color w:val="000000"/>
          <w:sz w:val="24"/>
          <w:szCs w:val="24"/>
        </w:rPr>
        <w:t xml:space="preserve">Учителя в России редко обмениваются знаниями. И дело не только в нехватке времени из-за «вала» отчетности и роста нагрузки. Как следствие работы «за закрытыми дверями», соперничества и </w:t>
      </w:r>
      <w:proofErr w:type="spellStart"/>
      <w:r w:rsidRPr="00020F78">
        <w:rPr>
          <w:rFonts w:ascii="Times New Roman" w:hAnsi="Times New Roman" w:cs="Times New Roman"/>
          <w:color w:val="000000"/>
          <w:sz w:val="24"/>
          <w:szCs w:val="24"/>
        </w:rPr>
        <w:t>сверхконтроля</w:t>
      </w:r>
      <w:proofErr w:type="spellEnd"/>
      <w:r w:rsidRPr="00020F78">
        <w:rPr>
          <w:rFonts w:ascii="Times New Roman" w:hAnsi="Times New Roman" w:cs="Times New Roman"/>
          <w:color w:val="000000"/>
          <w:sz w:val="24"/>
          <w:szCs w:val="24"/>
        </w:rPr>
        <w:t xml:space="preserve"> со стороны чиновников, в школах сложилась «культура индивидуальности». </w:t>
      </w:r>
    </w:p>
    <w:p w:rsidR="00544072" w:rsidRPr="00020F78" w:rsidRDefault="00544072" w:rsidP="00B81C82">
      <w:pPr>
        <w:spacing w:after="0" w:line="240" w:lineRule="auto"/>
        <w:ind w:firstLine="426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020F78">
        <w:rPr>
          <w:rFonts w:ascii="Times New Roman" w:hAnsi="Times New Roman" w:cs="Times New Roman"/>
          <w:color w:val="000000"/>
          <w:sz w:val="24"/>
          <w:szCs w:val="24"/>
        </w:rPr>
        <w:t>Обмен знаниями между работниками повышает эффективность каждого из них. Организация становится более продуктивной, а, следовательно, и более успешной.</w:t>
      </w:r>
      <w:r w:rsidRPr="00020F7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544072" w:rsidRPr="00020F78" w:rsidRDefault="00544072" w:rsidP="00ED77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F78">
        <w:rPr>
          <w:rFonts w:ascii="Times New Roman" w:hAnsi="Times New Roman" w:cs="Times New Roman"/>
          <w:color w:val="000000"/>
          <w:sz w:val="24"/>
          <w:szCs w:val="24"/>
        </w:rPr>
        <w:t xml:space="preserve">Между тем, учителям подобный «коллективный разум» весьма помог бы: сэкономил время на поиск информации, позволил бы быстрее найти новые подходы к передаче знаний что, возможно, привело бы к рождению оригинальных идей. В конечном </w:t>
      </w:r>
      <w:proofErr w:type="gramStart"/>
      <w:r w:rsidRPr="00020F78">
        <w:rPr>
          <w:rFonts w:ascii="Times New Roman" w:hAnsi="Times New Roman" w:cs="Times New Roman"/>
          <w:color w:val="000000"/>
          <w:sz w:val="24"/>
          <w:szCs w:val="24"/>
        </w:rPr>
        <w:t>счете</w:t>
      </w:r>
      <w:proofErr w:type="gramEnd"/>
      <w:r w:rsidRPr="00020F78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 образования выиграло бы.</w:t>
      </w:r>
    </w:p>
    <w:p w:rsidR="003147AA" w:rsidRPr="003147AA" w:rsidRDefault="003147AA" w:rsidP="00B81C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7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147AA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етодический диалог между педагогами блокируют три фактора:</w:t>
      </w:r>
    </w:p>
    <w:p w:rsidR="003147AA" w:rsidRPr="003147AA" w:rsidRDefault="003147AA" w:rsidP="00B81C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7AA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Культурные нормы работы – преподавание за закрытыми дверями класса, без прямого взаимодействия с коллегами.</w:t>
      </w:r>
    </w:p>
    <w:p w:rsidR="003147AA" w:rsidRPr="003147AA" w:rsidRDefault="003147AA" w:rsidP="00B81C8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7AA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Недостаток времени – из-за увеличения учительской нагрузки и обилия отчетности.</w:t>
      </w:r>
    </w:p>
    <w:p w:rsidR="003147AA" w:rsidRPr="003147AA" w:rsidRDefault="003147AA" w:rsidP="00B81C8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7A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Консерватизм – нежелание принимать инновации.</w:t>
      </w:r>
    </w:p>
    <w:p w:rsidR="003147AA" w:rsidRPr="003147AA" w:rsidRDefault="003147AA" w:rsidP="00B81C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7AA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«типичной школьной организационной культуры» надо сначала устранить эти барьеры, а потом – повышать мотивацию к обмену знаниями, отмечают эксперты.</w:t>
      </w:r>
    </w:p>
    <w:p w:rsidR="003147AA" w:rsidRPr="003147AA" w:rsidRDefault="003147AA" w:rsidP="00B81C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7AA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Лучше всего учителя профессионально взаимодействуют в школах, для которых характерны следующие особенности:</w:t>
      </w:r>
    </w:p>
    <w:p w:rsidR="003147AA" w:rsidRPr="003147AA" w:rsidRDefault="003147AA" w:rsidP="00B81C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7A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Организационная культура, благоприятная для обучения и командной работы.</w:t>
      </w:r>
    </w:p>
    <w:p w:rsidR="003147AA" w:rsidRPr="003147AA" w:rsidRDefault="003147AA" w:rsidP="00B81C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7AA">
        <w:rPr>
          <w:rFonts w:ascii="Times New Roman" w:eastAsia="Times New Roman" w:hAnsi="Times New Roman" w:cs="Times New Roman"/>
          <w:color w:val="000000"/>
          <w:sz w:val="24"/>
          <w:szCs w:val="24"/>
        </w:rPr>
        <w:t>Лидерские качества директора и других управленцев.</w:t>
      </w:r>
    </w:p>
    <w:p w:rsidR="003147AA" w:rsidRPr="00020F78" w:rsidRDefault="003147AA" w:rsidP="00B81C8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7AA">
        <w:rPr>
          <w:rFonts w:ascii="Times New Roman" w:eastAsia="Times New Roman" w:hAnsi="Times New Roman" w:cs="Times New Roman"/>
          <w:color w:val="000000"/>
          <w:sz w:val="24"/>
          <w:szCs w:val="24"/>
        </w:rPr>
        <w:t>Атмосфера доверия в коллективе.</w:t>
      </w:r>
    </w:p>
    <w:p w:rsidR="0089322A" w:rsidRPr="00020F78" w:rsidRDefault="0089322A" w:rsidP="00B81C82">
      <w:pPr>
        <w:pStyle w:val="text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020F78">
        <w:rPr>
          <w:color w:val="000000"/>
        </w:rPr>
        <w:t>Любой поступок, в том числе в профессиональной жизни, вырастает из мотивации. Внутренняя мотивация связана с получением удовольствия от процесса и содержания деятельности, внешняя – с ожидаемыми выгодами, поощрениями и «бонусами» извне.</w:t>
      </w:r>
    </w:p>
    <w:p w:rsidR="0089322A" w:rsidRPr="00020F78" w:rsidRDefault="0089322A" w:rsidP="00CF086E">
      <w:pPr>
        <w:pStyle w:val="text"/>
        <w:spacing w:before="0" w:beforeAutospacing="0" w:after="0" w:afterAutospacing="0"/>
        <w:ind w:left="720"/>
        <w:jc w:val="both"/>
        <w:rPr>
          <w:color w:val="000000"/>
        </w:rPr>
      </w:pPr>
      <w:r w:rsidRPr="00020F78">
        <w:rPr>
          <w:color w:val="000000"/>
        </w:rPr>
        <w:lastRenderedPageBreak/>
        <w:t>Укрепить внутреннюю мотивацию к обмену знаниями довольно сложно – разве что создать благоприятную социальную среду. Она подразумевает доверие, признание автономии сотрудника, открытость и свободу от уничижительной критики, поясняют авторы статьи. Внешняя мотивация легче поддается влиянию – тут существуют такие инструменты как премия, повышение по службе, официальное признание и пр.</w:t>
      </w:r>
    </w:p>
    <w:p w:rsidR="0089322A" w:rsidRPr="00020F78" w:rsidRDefault="0089322A" w:rsidP="00B81C82">
      <w:pPr>
        <w:pStyle w:val="text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020F78">
        <w:rPr>
          <w:color w:val="000000"/>
        </w:rPr>
        <w:t xml:space="preserve">Для обмена знаниями учителю важно иметь личный опыт и наработанные навыки преподавания. </w:t>
      </w:r>
      <w:r w:rsidR="0084783F">
        <w:rPr>
          <w:color w:val="000000"/>
        </w:rPr>
        <w:t>П</w:t>
      </w:r>
      <w:r w:rsidRPr="00020F78">
        <w:rPr>
          <w:color w:val="000000"/>
        </w:rPr>
        <w:t xml:space="preserve">роблема в том, что </w:t>
      </w:r>
      <w:proofErr w:type="gramStart"/>
      <w:r w:rsidRPr="00020F78">
        <w:rPr>
          <w:color w:val="000000"/>
        </w:rPr>
        <w:t>без</w:t>
      </w:r>
      <w:proofErr w:type="gramEnd"/>
      <w:r w:rsidRPr="00020F78">
        <w:rPr>
          <w:color w:val="000000"/>
        </w:rPr>
        <w:t xml:space="preserve"> </w:t>
      </w:r>
      <w:proofErr w:type="gramStart"/>
      <w:r w:rsidR="009565D7">
        <w:rPr>
          <w:color w:val="000000"/>
        </w:rPr>
        <w:t>профессиональной</w:t>
      </w:r>
      <w:proofErr w:type="gramEnd"/>
      <w:r w:rsidR="009565D7">
        <w:rPr>
          <w:color w:val="000000"/>
        </w:rPr>
        <w:t xml:space="preserve"> </w:t>
      </w:r>
      <w:proofErr w:type="spellStart"/>
      <w:r w:rsidR="009565D7">
        <w:rPr>
          <w:color w:val="000000"/>
        </w:rPr>
        <w:t>саморефлексии</w:t>
      </w:r>
      <w:proofErr w:type="spellEnd"/>
      <w:r w:rsidR="009565D7">
        <w:rPr>
          <w:color w:val="000000"/>
        </w:rPr>
        <w:t xml:space="preserve"> </w:t>
      </w:r>
      <w:r w:rsidRPr="00020F78">
        <w:rPr>
          <w:color w:val="000000"/>
        </w:rPr>
        <w:t>учителю порой бывает трудно выявить и сформулировать свое ноу-хау.</w:t>
      </w:r>
    </w:p>
    <w:p w:rsidR="0089322A" w:rsidRPr="00020F78" w:rsidRDefault="0089322A" w:rsidP="00B81C82">
      <w:pPr>
        <w:pStyle w:val="text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020F78">
        <w:rPr>
          <w:color w:val="000000"/>
        </w:rPr>
        <w:t xml:space="preserve">Одно дело – передача знаний школьникам, и совсем другое – коллегам. </w:t>
      </w:r>
      <w:r w:rsidR="00B81C82">
        <w:rPr>
          <w:color w:val="000000"/>
        </w:rPr>
        <w:t>В</w:t>
      </w:r>
      <w:r w:rsidRPr="00020F78">
        <w:rPr>
          <w:color w:val="000000"/>
        </w:rPr>
        <w:t xml:space="preserve"> наставничестве н</w:t>
      </w:r>
      <w:r w:rsidR="00B81C82">
        <w:rPr>
          <w:color w:val="000000"/>
        </w:rPr>
        <w:t>ужно избегать резких контрастов</w:t>
      </w:r>
      <w:r w:rsidRPr="00020F78">
        <w:rPr>
          <w:color w:val="000000"/>
        </w:rPr>
        <w:t xml:space="preserve">. Если </w:t>
      </w:r>
      <w:r w:rsidR="002B0820">
        <w:rPr>
          <w:color w:val="000000"/>
        </w:rPr>
        <w:t>молодого специалиста</w:t>
      </w:r>
      <w:r w:rsidRPr="00020F78">
        <w:rPr>
          <w:color w:val="000000"/>
        </w:rPr>
        <w:t xml:space="preserve"> </w:t>
      </w:r>
      <w:r w:rsidR="002B0820">
        <w:rPr>
          <w:color w:val="000000"/>
        </w:rPr>
        <w:t>курирует</w:t>
      </w:r>
      <w:r w:rsidRPr="00020F78">
        <w:rPr>
          <w:color w:val="000000"/>
        </w:rPr>
        <w:t xml:space="preserve"> наиболее квалифицированный сотрудник, им бывает сложно найти общий язык. </w:t>
      </w:r>
      <w:r w:rsidR="00B81C82">
        <w:rPr>
          <w:color w:val="000000"/>
        </w:rPr>
        <w:t>Наставник</w:t>
      </w:r>
      <w:r w:rsidRPr="00020F78">
        <w:rPr>
          <w:color w:val="000000"/>
        </w:rPr>
        <w:t xml:space="preserve"> вечно занят, да и не всегда может объяснить тонкости работы на доступном </w:t>
      </w:r>
      <w:r w:rsidR="002B0820">
        <w:rPr>
          <w:color w:val="000000"/>
        </w:rPr>
        <w:t xml:space="preserve">новичку </w:t>
      </w:r>
      <w:r w:rsidRPr="00020F78">
        <w:rPr>
          <w:color w:val="000000"/>
        </w:rPr>
        <w:t>языке.</w:t>
      </w:r>
    </w:p>
    <w:p w:rsidR="00CF086E" w:rsidRPr="00CF086E" w:rsidRDefault="00E729E9" w:rsidP="00CF086E">
      <w:pPr>
        <w:pStyle w:val="text"/>
        <w:numPr>
          <w:ilvl w:val="0"/>
          <w:numId w:val="2"/>
        </w:numPr>
        <w:spacing w:before="0" w:beforeAutospacing="0" w:after="0" w:afterAutospacing="0"/>
        <w:ind w:left="709" w:hanging="349"/>
        <w:jc w:val="both"/>
        <w:rPr>
          <w:color w:val="000000"/>
        </w:rPr>
      </w:pPr>
      <w:r w:rsidRPr="00CF086E">
        <w:rPr>
          <w:bCs/>
          <w:color w:val="000000"/>
          <w:spacing w:val="1"/>
        </w:rPr>
        <w:t>О</w:t>
      </w:r>
      <w:r w:rsidR="00381B03" w:rsidRPr="00CF086E">
        <w:rPr>
          <w:bCs/>
          <w:color w:val="000000"/>
          <w:spacing w:val="1"/>
        </w:rPr>
        <w:t>бобщение опыта — это исследователь</w:t>
      </w:r>
      <w:r w:rsidR="00381B03" w:rsidRPr="00CF086E">
        <w:rPr>
          <w:bCs/>
          <w:color w:val="000000"/>
          <w:spacing w:val="1"/>
        </w:rPr>
        <w:softHyphen/>
      </w:r>
      <w:r w:rsidR="00381B03" w:rsidRPr="00CF086E">
        <w:rPr>
          <w:bCs/>
          <w:color w:val="000000"/>
          <w:spacing w:val="3"/>
        </w:rPr>
        <w:t>ская деятельность, и далеко не каждый педагог к ней готов.</w:t>
      </w:r>
    </w:p>
    <w:p w:rsidR="0084783F" w:rsidRPr="00CF086E" w:rsidRDefault="0084783F" w:rsidP="00CF086E">
      <w:pPr>
        <w:pStyle w:val="text"/>
        <w:numPr>
          <w:ilvl w:val="0"/>
          <w:numId w:val="2"/>
        </w:numPr>
        <w:spacing w:before="0" w:beforeAutospacing="0" w:after="0" w:afterAutospacing="0"/>
        <w:ind w:left="709" w:hanging="349"/>
        <w:jc w:val="both"/>
        <w:rPr>
          <w:color w:val="000000"/>
        </w:rPr>
      </w:pPr>
      <w:r w:rsidRPr="00CF086E">
        <w:rPr>
          <w:color w:val="333333"/>
          <w:shd w:val="clear" w:color="auto" w:fill="FFFFFF"/>
        </w:rPr>
        <w:t>Невозможно представить вне сетевых сообществ успешную творческую и образовательную деятельность в современном мире, ввиду глобальности образовательных проектов, охватывающих все новые и новые территории. Участие в профессиональных сетевых объединениях позволяет учителям, живущим в разных уголках одной страны и за рубежом общаться друг с другом, решать профессиональные вопросы, реализовать себя и повышать свой профессиональный уровень.</w:t>
      </w:r>
      <w:r w:rsidR="00CF086E">
        <w:rPr>
          <w:color w:val="333333"/>
          <w:shd w:val="clear" w:color="auto" w:fill="FFFFFF"/>
        </w:rPr>
        <w:t xml:space="preserve"> </w:t>
      </w:r>
      <w:r w:rsidRPr="00CF086E">
        <w:rPr>
          <w:color w:val="000000"/>
        </w:rPr>
        <w:t>Однако</w:t>
      </w:r>
      <w:r w:rsidRPr="00CF086E">
        <w:rPr>
          <w:color w:val="333333"/>
          <w:shd w:val="clear" w:color="auto" w:fill="FFFFFF"/>
        </w:rPr>
        <w:t xml:space="preserve"> некоторые из педагогов не умеют работать в сообществе, им не хватает </w:t>
      </w:r>
      <w:proofErr w:type="spellStart"/>
      <w:proofErr w:type="gramStart"/>
      <w:r w:rsidRPr="00CF086E">
        <w:rPr>
          <w:color w:val="333333"/>
          <w:shd w:val="clear" w:color="auto" w:fill="FFFFFF"/>
        </w:rPr>
        <w:t>ИКТ-компетентности</w:t>
      </w:r>
      <w:proofErr w:type="spellEnd"/>
      <w:proofErr w:type="gramEnd"/>
      <w:r w:rsidRPr="00CF086E">
        <w:rPr>
          <w:color w:val="333333"/>
          <w:shd w:val="clear" w:color="auto" w:fill="FFFFFF"/>
        </w:rPr>
        <w:t>,</w:t>
      </w:r>
    </w:p>
    <w:p w:rsidR="00CF086E" w:rsidRPr="00CF086E" w:rsidRDefault="0084783F" w:rsidP="00CF086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820">
        <w:rPr>
          <w:rFonts w:ascii="Times New Roman" w:hAnsi="Times New Roman" w:cs="Times New Roman"/>
          <w:color w:val="000000"/>
          <w:sz w:val="24"/>
          <w:szCs w:val="24"/>
        </w:rPr>
        <w:t>Так или иначе, чтобы пестовать культуру обмена опытом в школах, нужны усилия управленцев.</w:t>
      </w:r>
      <w:r w:rsidRPr="002B082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08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B08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рофессиональное ма</w:t>
      </w:r>
      <w:r w:rsidRPr="002B08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2B08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стерство учителя рождается в контакте с методистом любого </w:t>
      </w:r>
      <w:r w:rsidRPr="002B08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уровня: школьного, районного, областного. </w:t>
      </w:r>
    </w:p>
    <w:p w:rsidR="00BB22A0" w:rsidRPr="00CF086E" w:rsidRDefault="00434A2A" w:rsidP="00CF086E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8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каком бы этапе жизненного и профессионального пути ни находился учитель, он никогда не может считать свое образование завершенным, а свою профессиональную концепцию окончательно сформированной. </w:t>
      </w:r>
      <w:r w:rsidR="00E07499" w:rsidRPr="00CF08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Обмен опытом</w:t>
      </w:r>
      <w:r w:rsidRPr="00CF08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это не просто веление времени, а необходимость для плодотворной работы любого учителя-предметника, работающего по внедрению новых образовательных стандартов в учебный процесс.</w:t>
      </w:r>
    </w:p>
    <w:p w:rsidR="003147AA" w:rsidRPr="00020F78" w:rsidRDefault="003147AA" w:rsidP="00B8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47AA" w:rsidRPr="00020F78" w:rsidSect="005A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37A5E"/>
    <w:multiLevelType w:val="multilevel"/>
    <w:tmpl w:val="9B2A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C1947"/>
    <w:multiLevelType w:val="multilevel"/>
    <w:tmpl w:val="2F6A7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616"/>
    <w:rsid w:val="00020F78"/>
    <w:rsid w:val="0003103B"/>
    <w:rsid w:val="0022097F"/>
    <w:rsid w:val="002B0820"/>
    <w:rsid w:val="003147AA"/>
    <w:rsid w:val="00332BF9"/>
    <w:rsid w:val="00345A72"/>
    <w:rsid w:val="003627F8"/>
    <w:rsid w:val="00381B03"/>
    <w:rsid w:val="00413616"/>
    <w:rsid w:val="00434A2A"/>
    <w:rsid w:val="004B0565"/>
    <w:rsid w:val="00544072"/>
    <w:rsid w:val="005A7D26"/>
    <w:rsid w:val="00682B7A"/>
    <w:rsid w:val="007F0B6B"/>
    <w:rsid w:val="0084783F"/>
    <w:rsid w:val="008637FB"/>
    <w:rsid w:val="0089322A"/>
    <w:rsid w:val="009565D7"/>
    <w:rsid w:val="00B81C82"/>
    <w:rsid w:val="00BB22A0"/>
    <w:rsid w:val="00CF086E"/>
    <w:rsid w:val="00E07499"/>
    <w:rsid w:val="00E729E9"/>
    <w:rsid w:val="00ED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26"/>
  </w:style>
  <w:style w:type="paragraph" w:styleId="2">
    <w:name w:val="heading 2"/>
    <w:basedOn w:val="a"/>
    <w:link w:val="20"/>
    <w:uiPriority w:val="9"/>
    <w:qFormat/>
    <w:rsid w:val="00020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3616"/>
  </w:style>
  <w:style w:type="paragraph" w:customStyle="1" w:styleId="text">
    <w:name w:val="text"/>
    <w:basedOn w:val="a"/>
    <w:rsid w:val="0031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2097F"/>
  </w:style>
  <w:style w:type="character" w:styleId="a3">
    <w:name w:val="Strong"/>
    <w:basedOn w:val="a0"/>
    <w:uiPriority w:val="22"/>
    <w:qFormat/>
    <w:rsid w:val="008637FB"/>
    <w:rPr>
      <w:b/>
      <w:bCs/>
    </w:rPr>
  </w:style>
  <w:style w:type="paragraph" w:styleId="a4">
    <w:name w:val="Normal (Web)"/>
    <w:basedOn w:val="a"/>
    <w:uiPriority w:val="99"/>
    <w:semiHidden/>
    <w:unhideWhenUsed/>
    <w:rsid w:val="0068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729E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20F7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020F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100.com/book/reiki_heritage_of_doctor_usui/%D0%FD%E9%EA%E8.%20%CD%E0%F1%EB%E5%E4%E8%E5%20%E4%EE%EA%F2%EE%F0%E0%20%D3%F1%F3%E8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10</cp:revision>
  <dcterms:created xsi:type="dcterms:W3CDTF">2014-11-18T12:01:00Z</dcterms:created>
  <dcterms:modified xsi:type="dcterms:W3CDTF">2014-11-23T17:15:00Z</dcterms:modified>
</cp:coreProperties>
</file>