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B6C" w:rsidRDefault="00D17977" w:rsidP="00736B6C">
      <w:pPr>
        <w:jc w:val="center"/>
        <w:rPr>
          <w:rFonts w:ascii="Times New Roman" w:hAnsi="Times New Roman" w:cs="Times New Roman"/>
          <w:b/>
          <w:sz w:val="28"/>
          <w:szCs w:val="28"/>
        </w:rPr>
      </w:pPr>
      <w:r w:rsidRPr="00D17977">
        <w:rPr>
          <w:rFonts w:ascii="Times New Roman" w:hAnsi="Times New Roman" w:cs="Times New Roman"/>
          <w:b/>
          <w:sz w:val="28"/>
          <w:szCs w:val="28"/>
        </w:rPr>
        <w:t>ИСПОЛЬЗОВАНИЕ ЭЛЕКТРОННЫХ ОБРАЗОВАТЕЛЬНЫХ РЕСУРСОВ НА УРОКАХ ХИМИИ</w:t>
      </w:r>
    </w:p>
    <w:p w:rsidR="00D17977" w:rsidRPr="00D17977" w:rsidRDefault="00D17977" w:rsidP="00736B6C">
      <w:pPr>
        <w:jc w:val="right"/>
        <w:rPr>
          <w:rFonts w:ascii="Times New Roman" w:hAnsi="Times New Roman" w:cs="Times New Roman"/>
          <w:sz w:val="24"/>
          <w:szCs w:val="24"/>
        </w:rPr>
      </w:pPr>
      <w:r w:rsidRPr="00D17977">
        <w:rPr>
          <w:rFonts w:ascii="Times New Roman" w:hAnsi="Times New Roman" w:cs="Times New Roman"/>
          <w:sz w:val="24"/>
          <w:szCs w:val="24"/>
        </w:rPr>
        <w:t xml:space="preserve">© С.В. </w:t>
      </w:r>
      <w:proofErr w:type="spellStart"/>
      <w:r w:rsidRPr="00D17977">
        <w:rPr>
          <w:rFonts w:ascii="Times New Roman" w:hAnsi="Times New Roman" w:cs="Times New Roman"/>
          <w:sz w:val="24"/>
          <w:szCs w:val="24"/>
        </w:rPr>
        <w:t>Жиганова</w:t>
      </w:r>
      <w:proofErr w:type="spellEnd"/>
      <w:r w:rsidRPr="00D17977">
        <w:rPr>
          <w:rFonts w:ascii="Times New Roman" w:hAnsi="Times New Roman" w:cs="Times New Roman"/>
          <w:sz w:val="24"/>
          <w:szCs w:val="24"/>
          <w:vertAlign w:val="superscript"/>
        </w:rPr>
        <w:t xml:space="preserve"> 1</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МБОУ СОШ № 82с углубленным изучением отдельных предметов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 Самара</w:t>
      </w:r>
    </w:p>
    <w:p w:rsidR="00B0097C" w:rsidRPr="00654436" w:rsidRDefault="00B57ABD" w:rsidP="00B0097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B57ABD">
        <w:rPr>
          <w:rFonts w:ascii="Times New Roman" w:eastAsia="Times New Roman" w:hAnsi="Times New Roman" w:cs="Times New Roman"/>
          <w:sz w:val="28"/>
          <w:szCs w:val="28"/>
          <w:lang w:eastAsia="ru-RU"/>
        </w:rPr>
        <w:t>Федеральный государственный стандарт начального общего образования, принятый в 2009 году (далее ФГОС), задал новые требования к результатам школьного образования, которые не могут быть достигнуты без организации активной учебной, практической, исследовательской,  проектной деятельности учеников. Однако каждый практикующий учитель хорошо понимает, что время, затраченное учениками на самостоятельный (или даже отчасти самостоятельный) поиск нового способа действия, выполнение практического исследования, подготовку и реализацию проекта и т.п., неизмеримо больше, чем время трансляции ученикам готовых алгоритмов в рамках более регламентированной и традиционной учебной работы в классе. Получается противоречие: с одной стороны, современные ценности образования лежат в сфере самостоятельности и инициативности учеников, с другой, предоставление ученикам большей свободы для осуществления учебной и познавательной активности «отнимает» время, в течение которого можно «эффективно» вкладывать в головы учеников новые знания, умения, навыки.</w:t>
      </w:r>
      <w:r w:rsidR="00D17977" w:rsidRPr="00654436">
        <w:rPr>
          <w:rFonts w:ascii="Times New Roman" w:eastAsia="Times New Roman" w:hAnsi="Times New Roman" w:cs="Times New Roman"/>
          <w:sz w:val="28"/>
          <w:szCs w:val="28"/>
          <w:lang w:eastAsia="ru-RU"/>
        </w:rPr>
        <w:t xml:space="preserve"> В связи с этим особое внимание уделяется созданию условий для развития творческого личностного потенциала учащихся и расширения возможностей углублённого образования.</w:t>
      </w:r>
      <w:r w:rsidR="00736B6C" w:rsidRPr="00654436">
        <w:rPr>
          <w:rFonts w:ascii="Times New Roman" w:eastAsia="Times New Roman" w:hAnsi="Times New Roman" w:cs="Times New Roman"/>
          <w:sz w:val="28"/>
          <w:szCs w:val="28"/>
          <w:lang w:eastAsia="ru-RU"/>
        </w:rPr>
        <w:t xml:space="preserve"> Основной формой в школе сегодня остается урок, и очень важно включить возможности интернет в деятельность учащихся, учителей, реализовать потенциал современных средств информационных технологий, направленный на достижение целей образования</w:t>
      </w:r>
      <w:r w:rsidR="00B36DCF" w:rsidRPr="00654436">
        <w:rPr>
          <w:rFonts w:ascii="Times New Roman" w:eastAsia="Times New Roman" w:hAnsi="Times New Roman" w:cs="Times New Roman"/>
          <w:sz w:val="28"/>
          <w:szCs w:val="28"/>
          <w:lang w:eastAsia="ru-RU"/>
        </w:rPr>
        <w:t xml:space="preserve">. </w:t>
      </w:r>
      <w:r w:rsidR="00736B6C" w:rsidRPr="00654436">
        <w:rPr>
          <w:rFonts w:ascii="Times New Roman" w:eastAsia="Times New Roman" w:hAnsi="Times New Roman" w:cs="Times New Roman"/>
          <w:sz w:val="28"/>
          <w:szCs w:val="28"/>
          <w:lang w:eastAsia="ru-RU"/>
        </w:rPr>
        <w:t xml:space="preserve">Как и в традиционном обучении, современные </w:t>
      </w:r>
      <w:r w:rsidR="00B0097C" w:rsidRPr="00654436">
        <w:rPr>
          <w:rFonts w:ascii="Times New Roman" w:eastAsia="Times New Roman" w:hAnsi="Times New Roman" w:cs="Times New Roman"/>
          <w:sz w:val="28"/>
          <w:szCs w:val="28"/>
          <w:lang w:eastAsia="ru-RU"/>
        </w:rPr>
        <w:t>электронные образовательные ресурсы (</w:t>
      </w:r>
      <w:r w:rsidR="00736B6C" w:rsidRPr="00654436">
        <w:rPr>
          <w:rFonts w:ascii="Times New Roman" w:eastAsia="Times New Roman" w:hAnsi="Times New Roman" w:cs="Times New Roman"/>
          <w:sz w:val="28"/>
          <w:szCs w:val="28"/>
          <w:lang w:eastAsia="ru-RU"/>
        </w:rPr>
        <w:t>ЭОР</w:t>
      </w:r>
      <w:r w:rsidR="00B0097C" w:rsidRPr="00654436">
        <w:rPr>
          <w:rFonts w:ascii="Times New Roman" w:eastAsia="Times New Roman" w:hAnsi="Times New Roman" w:cs="Times New Roman"/>
          <w:sz w:val="28"/>
          <w:szCs w:val="28"/>
          <w:lang w:eastAsia="ru-RU"/>
        </w:rPr>
        <w:t>)</w:t>
      </w:r>
      <w:r w:rsidR="00736B6C" w:rsidRPr="00654436">
        <w:rPr>
          <w:rFonts w:ascii="Times New Roman" w:eastAsia="Times New Roman" w:hAnsi="Times New Roman" w:cs="Times New Roman"/>
          <w:sz w:val="28"/>
          <w:szCs w:val="28"/>
          <w:lang w:eastAsia="ru-RU"/>
        </w:rPr>
        <w:t xml:space="preserve"> базируются на известных дидактических принципах и правилах: </w:t>
      </w:r>
    </w:p>
    <w:p w:rsidR="00736B6C" w:rsidRPr="00654436" w:rsidRDefault="00736B6C" w:rsidP="00B0097C">
      <w:pPr>
        <w:pStyle w:val="a3"/>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54436">
        <w:rPr>
          <w:rFonts w:ascii="Times New Roman" w:eastAsia="Times New Roman" w:hAnsi="Times New Roman" w:cs="Times New Roman"/>
          <w:b/>
          <w:sz w:val="28"/>
          <w:szCs w:val="28"/>
          <w:lang w:eastAsia="ru-RU"/>
        </w:rPr>
        <w:t>Интерактивность.</w:t>
      </w:r>
      <w:r w:rsidRPr="00654436">
        <w:rPr>
          <w:rFonts w:ascii="Times New Roman" w:eastAsia="Times New Roman" w:hAnsi="Times New Roman" w:cs="Times New Roman"/>
          <w:sz w:val="28"/>
          <w:szCs w:val="28"/>
          <w:lang w:eastAsia="ru-RU"/>
        </w:rPr>
        <w:t xml:space="preserve"> Во время занятий учащийся должен выполнить ряд интерактивных действий: просмотр и прослушивание учебного материала, навигацию, их копирование,</w:t>
      </w:r>
      <w:r w:rsidR="000A3291" w:rsidRPr="00654436">
        <w:rPr>
          <w:rFonts w:ascii="Times New Roman" w:eastAsia="Times New Roman" w:hAnsi="Times New Roman" w:cs="Times New Roman"/>
          <w:sz w:val="28"/>
          <w:szCs w:val="28"/>
          <w:lang w:eastAsia="ru-RU"/>
        </w:rPr>
        <w:t xml:space="preserve"> обращение к справочной системе, </w:t>
      </w:r>
      <w:r w:rsidRPr="00654436">
        <w:rPr>
          <w:rFonts w:ascii="Times New Roman" w:eastAsia="Times New Roman" w:hAnsi="Times New Roman" w:cs="Times New Roman"/>
          <w:sz w:val="28"/>
          <w:szCs w:val="28"/>
          <w:lang w:eastAsia="ru-RU"/>
        </w:rPr>
        <w:t xml:space="preserve">что способствует повышению эффективности сознания и памяти; </w:t>
      </w:r>
    </w:p>
    <w:p w:rsidR="00736B6C" w:rsidRPr="00654436" w:rsidRDefault="00736B6C" w:rsidP="00B0097C">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54436">
        <w:rPr>
          <w:rFonts w:ascii="Times New Roman" w:eastAsia="Times New Roman" w:hAnsi="Times New Roman" w:cs="Times New Roman"/>
          <w:b/>
          <w:sz w:val="28"/>
          <w:szCs w:val="28"/>
          <w:lang w:eastAsia="ru-RU"/>
        </w:rPr>
        <w:t>Практическая ориентированность.</w:t>
      </w:r>
      <w:r w:rsidRPr="00654436">
        <w:rPr>
          <w:rFonts w:ascii="Times New Roman" w:eastAsia="Times New Roman" w:hAnsi="Times New Roman" w:cs="Times New Roman"/>
          <w:sz w:val="28"/>
          <w:szCs w:val="28"/>
          <w:lang w:eastAsia="ru-RU"/>
        </w:rPr>
        <w:t xml:space="preserve"> По всем разделам и учебным модулям представлен мощный блок учебных модулей практической направленности - практические задания, учебные задачи, тестовые вопросы, лабораторные работы, которые становятся универсальным тренингом для учащегося; </w:t>
      </w:r>
    </w:p>
    <w:p w:rsidR="00736B6C" w:rsidRPr="00654436" w:rsidRDefault="00736B6C" w:rsidP="00B0097C">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54436">
        <w:rPr>
          <w:rFonts w:ascii="Times New Roman" w:eastAsia="Times New Roman" w:hAnsi="Times New Roman" w:cs="Times New Roman"/>
          <w:b/>
          <w:sz w:val="28"/>
          <w:szCs w:val="28"/>
          <w:lang w:eastAsia="ru-RU"/>
        </w:rPr>
        <w:t>Доступность.</w:t>
      </w:r>
      <w:r w:rsidRPr="00654436">
        <w:rPr>
          <w:rFonts w:ascii="Times New Roman" w:eastAsia="Times New Roman" w:hAnsi="Times New Roman" w:cs="Times New Roman"/>
          <w:sz w:val="28"/>
          <w:szCs w:val="28"/>
          <w:lang w:eastAsia="ru-RU"/>
        </w:rPr>
        <w:t xml:space="preserve"> Методика изложения материала доступна для восприятия и позволяет осуществлять обучение, как с помощью учителя (или родителя), так и самостоятельно; </w:t>
      </w:r>
    </w:p>
    <w:p w:rsidR="00736B6C" w:rsidRPr="00654436" w:rsidRDefault="00736B6C" w:rsidP="00B0097C">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54436">
        <w:rPr>
          <w:rFonts w:ascii="Times New Roman" w:eastAsia="Times New Roman" w:hAnsi="Times New Roman" w:cs="Times New Roman"/>
          <w:b/>
          <w:sz w:val="28"/>
          <w:szCs w:val="28"/>
          <w:lang w:eastAsia="ru-RU"/>
        </w:rPr>
        <w:t>Научность изложения материала</w:t>
      </w:r>
      <w:r w:rsidRPr="00654436">
        <w:rPr>
          <w:rFonts w:ascii="Times New Roman" w:eastAsia="Times New Roman" w:hAnsi="Times New Roman" w:cs="Times New Roman"/>
          <w:sz w:val="28"/>
          <w:szCs w:val="28"/>
          <w:lang w:eastAsia="ru-RU"/>
        </w:rPr>
        <w:t xml:space="preserve">. </w:t>
      </w:r>
      <w:r w:rsidR="00BE4B54" w:rsidRPr="00654436">
        <w:rPr>
          <w:rFonts w:ascii="Times New Roman" w:eastAsia="Times New Roman" w:hAnsi="Times New Roman" w:cs="Times New Roman"/>
          <w:sz w:val="28"/>
          <w:szCs w:val="28"/>
          <w:lang w:eastAsia="ru-RU"/>
        </w:rPr>
        <w:t>Изложение материала</w:t>
      </w:r>
      <w:r w:rsidRPr="00654436">
        <w:rPr>
          <w:rFonts w:ascii="Times New Roman" w:eastAsia="Times New Roman" w:hAnsi="Times New Roman" w:cs="Times New Roman"/>
          <w:sz w:val="28"/>
          <w:szCs w:val="28"/>
          <w:lang w:eastAsia="ru-RU"/>
        </w:rPr>
        <w:t xml:space="preserve"> опирается на новейшие представления наук, которые в нем интегрированы, включая ИКТ, как базиса новых образовательных технологий; </w:t>
      </w:r>
    </w:p>
    <w:p w:rsidR="00736B6C" w:rsidRPr="00654436" w:rsidRDefault="00736B6C" w:rsidP="00B0097C">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54436">
        <w:rPr>
          <w:rFonts w:ascii="Times New Roman" w:eastAsia="Times New Roman" w:hAnsi="Times New Roman" w:cs="Times New Roman"/>
          <w:b/>
          <w:sz w:val="28"/>
          <w:szCs w:val="28"/>
          <w:lang w:eastAsia="ru-RU"/>
        </w:rPr>
        <w:lastRenderedPageBreak/>
        <w:t>Последовательность изложения.</w:t>
      </w:r>
      <w:r w:rsidR="00BE4B54" w:rsidRPr="00654436">
        <w:rPr>
          <w:rFonts w:ascii="Times New Roman" w:eastAsia="Times New Roman" w:hAnsi="Times New Roman" w:cs="Times New Roman"/>
          <w:b/>
          <w:sz w:val="28"/>
          <w:szCs w:val="28"/>
          <w:lang w:eastAsia="ru-RU"/>
        </w:rPr>
        <w:t xml:space="preserve"> </w:t>
      </w:r>
      <w:r w:rsidRPr="00654436">
        <w:rPr>
          <w:rFonts w:ascii="Times New Roman" w:eastAsia="Times New Roman" w:hAnsi="Times New Roman" w:cs="Times New Roman"/>
          <w:sz w:val="28"/>
          <w:szCs w:val="28"/>
          <w:lang w:eastAsia="ru-RU"/>
        </w:rPr>
        <w:t>Диалоговый интерфейс, система ссылок</w:t>
      </w:r>
      <w:r w:rsidR="00BE4B54" w:rsidRPr="00654436">
        <w:rPr>
          <w:rFonts w:ascii="Times New Roman" w:eastAsia="Times New Roman" w:hAnsi="Times New Roman" w:cs="Times New Roman"/>
          <w:sz w:val="28"/>
          <w:szCs w:val="28"/>
          <w:lang w:eastAsia="ru-RU"/>
        </w:rPr>
        <w:t xml:space="preserve"> </w:t>
      </w:r>
      <w:r w:rsidRPr="00654436">
        <w:rPr>
          <w:rFonts w:ascii="Times New Roman" w:eastAsia="Times New Roman" w:hAnsi="Times New Roman" w:cs="Times New Roman"/>
          <w:sz w:val="28"/>
          <w:szCs w:val="28"/>
          <w:lang w:eastAsia="ru-RU"/>
        </w:rPr>
        <w:t xml:space="preserve"> позвол</w:t>
      </w:r>
      <w:r w:rsidR="00BE4B54" w:rsidRPr="00654436">
        <w:rPr>
          <w:rFonts w:ascii="Times New Roman" w:eastAsia="Times New Roman" w:hAnsi="Times New Roman" w:cs="Times New Roman"/>
          <w:sz w:val="28"/>
          <w:szCs w:val="28"/>
          <w:lang w:eastAsia="ru-RU"/>
        </w:rPr>
        <w:t>яе</w:t>
      </w:r>
      <w:r w:rsidRPr="00654436">
        <w:rPr>
          <w:rFonts w:ascii="Times New Roman" w:eastAsia="Times New Roman" w:hAnsi="Times New Roman" w:cs="Times New Roman"/>
          <w:sz w:val="28"/>
          <w:szCs w:val="28"/>
          <w:lang w:eastAsia="ru-RU"/>
        </w:rPr>
        <w:t xml:space="preserve">т инициировать любое обращение по пройденной или по последующей учебной информации, а также к любой справочной и энциклопедической информации; </w:t>
      </w:r>
    </w:p>
    <w:p w:rsidR="00736B6C" w:rsidRDefault="00736B6C" w:rsidP="00B0097C">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54436">
        <w:rPr>
          <w:rFonts w:ascii="Times New Roman" w:eastAsia="Times New Roman" w:hAnsi="Times New Roman" w:cs="Times New Roman"/>
          <w:b/>
          <w:sz w:val="28"/>
          <w:szCs w:val="28"/>
          <w:lang w:eastAsia="ru-RU"/>
        </w:rPr>
        <w:t>Модульность и вариативность изложения.</w:t>
      </w:r>
      <w:r w:rsidRPr="00654436">
        <w:rPr>
          <w:rFonts w:ascii="Times New Roman" w:eastAsia="Times New Roman" w:hAnsi="Times New Roman" w:cs="Times New Roman"/>
          <w:sz w:val="28"/>
          <w:szCs w:val="28"/>
          <w:lang w:eastAsia="ru-RU"/>
        </w:rPr>
        <w:t xml:space="preserve"> Материал разбит на учебные модули (в основе модулей - темы) и микромодули (в основе микромодулей - понятия). Модульность позволяет выстраивать преподавание и обучение индивидуально, вариативно, а также в зависимости от решаемых задач обучения. </w:t>
      </w:r>
    </w:p>
    <w:p w:rsidR="0007213D" w:rsidRPr="0007213D" w:rsidRDefault="0007213D" w:rsidP="0007213D">
      <w:pPr>
        <w:spacing w:line="240" w:lineRule="auto"/>
        <w:rPr>
          <w:rFonts w:ascii="Times New Roman" w:hAnsi="Times New Roman" w:cs="Times New Roman"/>
          <w:sz w:val="28"/>
          <w:szCs w:val="28"/>
        </w:rPr>
      </w:pPr>
      <w:r w:rsidRPr="0007213D">
        <w:rPr>
          <w:rFonts w:ascii="Times New Roman" w:hAnsi="Times New Roman" w:cs="Times New Roman"/>
          <w:sz w:val="28"/>
          <w:szCs w:val="28"/>
        </w:rPr>
        <w:t xml:space="preserve">ЭОР бывают разные, и как раз по степени отличия от традиционных </w:t>
      </w:r>
      <w:r>
        <w:rPr>
          <w:rFonts w:ascii="Times New Roman" w:hAnsi="Times New Roman" w:cs="Times New Roman"/>
          <w:sz w:val="28"/>
          <w:szCs w:val="28"/>
        </w:rPr>
        <w:t xml:space="preserve"> по</w:t>
      </w:r>
      <w:r w:rsidRPr="0007213D">
        <w:rPr>
          <w:rFonts w:ascii="Times New Roman" w:hAnsi="Times New Roman" w:cs="Times New Roman"/>
          <w:sz w:val="28"/>
          <w:szCs w:val="28"/>
        </w:rPr>
        <w:t>лиграфических учебников их очень удобно классифицировать.</w:t>
      </w:r>
    </w:p>
    <w:p w:rsidR="0007213D" w:rsidRPr="0007213D" w:rsidRDefault="0007213D" w:rsidP="0007213D">
      <w:pPr>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07213D">
        <w:rPr>
          <w:rFonts w:ascii="Times New Roman" w:hAnsi="Times New Roman" w:cs="Times New Roman"/>
          <w:sz w:val="28"/>
          <w:szCs w:val="28"/>
        </w:rPr>
        <w:t xml:space="preserve">Материал представляется на экране компьютера, а не на бумаге. </w:t>
      </w:r>
    </w:p>
    <w:p w:rsidR="0007213D" w:rsidRPr="0007213D" w:rsidRDefault="0007213D" w:rsidP="0007213D">
      <w:pPr>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07213D">
        <w:rPr>
          <w:rFonts w:ascii="Times New Roman" w:hAnsi="Times New Roman" w:cs="Times New Roman"/>
          <w:sz w:val="28"/>
          <w:szCs w:val="28"/>
        </w:rPr>
        <w:t xml:space="preserve">ЭОР имеют хорошо построенную нелинейную систему навигации в виде гипертекстов. </w:t>
      </w:r>
    </w:p>
    <w:p w:rsidR="0007213D" w:rsidRPr="0007213D" w:rsidRDefault="0007213D" w:rsidP="0007213D">
      <w:pPr>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07213D">
        <w:rPr>
          <w:rFonts w:ascii="Times New Roman" w:hAnsi="Times New Roman" w:cs="Times New Roman"/>
          <w:sz w:val="28"/>
          <w:szCs w:val="28"/>
        </w:rPr>
        <w:t xml:space="preserve">ЭОР целиком состоят из визуального или звукового фрагмента. </w:t>
      </w:r>
    </w:p>
    <w:p w:rsidR="0007213D" w:rsidRPr="0007213D" w:rsidRDefault="0007213D" w:rsidP="0007213D">
      <w:pPr>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07213D">
        <w:rPr>
          <w:rFonts w:ascii="Times New Roman" w:hAnsi="Times New Roman" w:cs="Times New Roman"/>
          <w:sz w:val="28"/>
          <w:szCs w:val="28"/>
        </w:rPr>
        <w:t xml:space="preserve">Учебные материалы представляются множеством различных способов: с помощью графики, фото, видео, анимации и звука. </w:t>
      </w:r>
    </w:p>
    <w:p w:rsidR="00EE5D03" w:rsidRPr="0007213D" w:rsidRDefault="00736B6C" w:rsidP="00EE5D03">
      <w:pPr>
        <w:spacing w:line="240" w:lineRule="auto"/>
        <w:jc w:val="both"/>
        <w:rPr>
          <w:rFonts w:ascii="Times New Roman" w:hAnsi="Times New Roman" w:cs="Times New Roman"/>
          <w:sz w:val="28"/>
          <w:szCs w:val="28"/>
        </w:rPr>
      </w:pPr>
      <w:r w:rsidRPr="00654436">
        <w:rPr>
          <w:rFonts w:ascii="Times New Roman" w:eastAsia="Times New Roman" w:hAnsi="Times New Roman" w:cs="Times New Roman"/>
          <w:sz w:val="28"/>
          <w:szCs w:val="28"/>
          <w:lang w:eastAsia="ru-RU"/>
        </w:rPr>
        <w:t xml:space="preserve">Иначе говоря, ЭОР представлять собой достаточно эффективный механизм, способствующий более быстрому запоминанию материала, благодаря активации зрительной, слуховой и моторной памяти. Впрочем, тестовое содержание лекций должно быть также доступно учащемуся. </w:t>
      </w:r>
      <w:r w:rsidR="0007213D">
        <w:rPr>
          <w:rFonts w:ascii="Times New Roman" w:eastAsia="Times New Roman" w:hAnsi="Times New Roman" w:cs="Times New Roman"/>
          <w:sz w:val="28"/>
          <w:szCs w:val="28"/>
          <w:lang w:eastAsia="ru-RU"/>
        </w:rPr>
        <w:t xml:space="preserve">Можно </w:t>
      </w:r>
      <w:r w:rsidRPr="00654436">
        <w:rPr>
          <w:rFonts w:ascii="Times New Roman" w:eastAsia="Times New Roman" w:hAnsi="Times New Roman" w:cs="Times New Roman"/>
          <w:sz w:val="28"/>
          <w:szCs w:val="28"/>
          <w:lang w:eastAsia="ru-RU"/>
        </w:rPr>
        <w:t>отметить  положительные качества применения ЭОР, ведь для учителей использование наглядных моделей, интерактивных анимации помогает проще и доходчивее объяснить суть сложных явлений, продемонстрировать «виртуальные» опыты и эксперименты, без инвентаря и лаборантов.</w:t>
      </w:r>
      <w:r w:rsidR="00EE5D03" w:rsidRPr="00EE5D03">
        <w:rPr>
          <w:rFonts w:ascii="Times New Roman" w:hAnsi="Times New Roman" w:cs="Times New Roman"/>
          <w:sz w:val="28"/>
          <w:szCs w:val="28"/>
        </w:rPr>
        <w:t xml:space="preserve"> </w:t>
      </w:r>
      <w:r w:rsidR="00EE5D03">
        <w:rPr>
          <w:rFonts w:ascii="Times New Roman" w:hAnsi="Times New Roman" w:cs="Times New Roman"/>
          <w:sz w:val="28"/>
          <w:szCs w:val="28"/>
        </w:rPr>
        <w:t xml:space="preserve">Кроме того, </w:t>
      </w:r>
      <w:r w:rsidR="00EE5D03" w:rsidRPr="0007213D">
        <w:rPr>
          <w:rFonts w:ascii="Times New Roman" w:hAnsi="Times New Roman" w:cs="Times New Roman"/>
          <w:sz w:val="28"/>
          <w:szCs w:val="28"/>
        </w:rPr>
        <w:t>ЭОР позволяют выполн</w:t>
      </w:r>
      <w:r w:rsidR="00EE5D03">
        <w:rPr>
          <w:rFonts w:ascii="Times New Roman" w:hAnsi="Times New Roman" w:cs="Times New Roman"/>
          <w:sz w:val="28"/>
          <w:szCs w:val="28"/>
        </w:rPr>
        <w:t>я</w:t>
      </w:r>
      <w:r w:rsidR="00EE5D03" w:rsidRPr="0007213D">
        <w:rPr>
          <w:rFonts w:ascii="Times New Roman" w:hAnsi="Times New Roman" w:cs="Times New Roman"/>
          <w:sz w:val="28"/>
          <w:szCs w:val="28"/>
        </w:rPr>
        <w:t>ть более полноценные</w:t>
      </w:r>
      <w:r w:rsidR="00EE5D03">
        <w:rPr>
          <w:rFonts w:ascii="Times New Roman" w:hAnsi="Times New Roman" w:cs="Times New Roman"/>
          <w:sz w:val="28"/>
          <w:szCs w:val="28"/>
        </w:rPr>
        <w:t xml:space="preserve"> домашние задания по предмету</w:t>
      </w:r>
      <w:r w:rsidR="00EE5D03" w:rsidRPr="0007213D">
        <w:rPr>
          <w:rFonts w:ascii="Times New Roman" w:hAnsi="Times New Roman" w:cs="Times New Roman"/>
          <w:sz w:val="28"/>
          <w:szCs w:val="28"/>
        </w:rPr>
        <w:t xml:space="preserve"> – от виртуального посещения музея до лабораторного эксперимента, и тут же провести аттестацию собственных знаний, умений и навыков. </w:t>
      </w:r>
      <w:r w:rsidR="00EE5D03">
        <w:rPr>
          <w:rFonts w:ascii="Times New Roman" w:hAnsi="Times New Roman" w:cs="Times New Roman"/>
          <w:sz w:val="28"/>
          <w:szCs w:val="28"/>
        </w:rPr>
        <w:t xml:space="preserve">Оно </w:t>
      </w:r>
      <w:r w:rsidR="00EE5D03" w:rsidRPr="0007213D">
        <w:rPr>
          <w:rFonts w:ascii="Times New Roman" w:hAnsi="Times New Roman" w:cs="Times New Roman"/>
          <w:sz w:val="28"/>
          <w:szCs w:val="28"/>
        </w:rPr>
        <w:t>становиться полноценным, трёхмерным, отличается от традиционного так же, как фотография невысокого качества от объёмного голографического изображения.</w:t>
      </w:r>
    </w:p>
    <w:p w:rsidR="00736B6C" w:rsidRPr="00654436" w:rsidRDefault="00736B6C" w:rsidP="0007213D">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654436">
        <w:rPr>
          <w:rFonts w:ascii="Times New Roman" w:eastAsia="Times New Roman" w:hAnsi="Times New Roman" w:cs="Times New Roman"/>
          <w:sz w:val="28"/>
          <w:szCs w:val="28"/>
          <w:lang w:eastAsia="ru-RU"/>
        </w:rPr>
        <w:t>Но хотелось бы отметить и другую сторону этого вопроса. На уроках химии виртуальный опыт может и произведет впечатление на учащихся, но, как показывает практика, запоминание и понимание сути химического процесса приходит через практические занятия. На сегодняшний день можно сказать, что учащийся устал от цифровой информации,</w:t>
      </w:r>
      <w:r w:rsidR="0007213D">
        <w:rPr>
          <w:rFonts w:ascii="Times New Roman" w:eastAsia="Times New Roman" w:hAnsi="Times New Roman" w:cs="Times New Roman"/>
          <w:sz w:val="28"/>
          <w:szCs w:val="28"/>
          <w:lang w:eastAsia="ru-RU"/>
        </w:rPr>
        <w:t xml:space="preserve"> </w:t>
      </w:r>
      <w:r w:rsidRPr="00654436">
        <w:rPr>
          <w:rFonts w:ascii="Times New Roman" w:eastAsia="Times New Roman" w:hAnsi="Times New Roman" w:cs="Times New Roman"/>
          <w:sz w:val="28"/>
          <w:szCs w:val="28"/>
          <w:lang w:eastAsia="ru-RU"/>
        </w:rPr>
        <w:t>ярких картинок и бесконечного ряда видеофильмов на различных уроках. Они лучше воспринимают речь учителя, который может отступить от определения, дать более яркое пояснение, чем монотонный голос за кадром.</w:t>
      </w:r>
    </w:p>
    <w:p w:rsidR="00736B6C" w:rsidRPr="00654436" w:rsidRDefault="00736B6C" w:rsidP="0007213D">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654436">
        <w:rPr>
          <w:rFonts w:ascii="Times New Roman" w:eastAsia="Times New Roman" w:hAnsi="Times New Roman" w:cs="Times New Roman"/>
          <w:sz w:val="28"/>
          <w:szCs w:val="28"/>
          <w:lang w:eastAsia="ru-RU"/>
        </w:rPr>
        <w:lastRenderedPageBreak/>
        <w:t>Работая с ЭОР</w:t>
      </w:r>
      <w:r w:rsidR="0007213D">
        <w:rPr>
          <w:rFonts w:ascii="Times New Roman" w:eastAsia="Times New Roman" w:hAnsi="Times New Roman" w:cs="Times New Roman"/>
          <w:sz w:val="28"/>
          <w:szCs w:val="28"/>
          <w:lang w:eastAsia="ru-RU"/>
        </w:rPr>
        <w:t>,</w:t>
      </w:r>
      <w:r w:rsidRPr="00654436">
        <w:rPr>
          <w:rFonts w:ascii="Times New Roman" w:eastAsia="Times New Roman" w:hAnsi="Times New Roman" w:cs="Times New Roman"/>
          <w:sz w:val="28"/>
          <w:szCs w:val="28"/>
          <w:lang w:eastAsia="ru-RU"/>
        </w:rPr>
        <w:t xml:space="preserve"> можно порекомендовать сайты, где коллекция </w:t>
      </w:r>
      <w:proofErr w:type="spellStart"/>
      <w:r w:rsidRPr="00654436">
        <w:rPr>
          <w:rFonts w:ascii="Times New Roman" w:eastAsia="Times New Roman" w:hAnsi="Times New Roman" w:cs="Times New Roman"/>
          <w:sz w:val="28"/>
          <w:szCs w:val="28"/>
          <w:lang w:eastAsia="ru-RU"/>
        </w:rPr>
        <w:t>ЦОРов</w:t>
      </w:r>
      <w:proofErr w:type="spellEnd"/>
      <w:r w:rsidRPr="00654436">
        <w:rPr>
          <w:rFonts w:ascii="Times New Roman" w:eastAsia="Times New Roman" w:hAnsi="Times New Roman" w:cs="Times New Roman"/>
          <w:sz w:val="28"/>
          <w:szCs w:val="28"/>
          <w:lang w:eastAsia="ru-RU"/>
        </w:rPr>
        <w:t xml:space="preserve"> вызывает доверие и отвечает хорошему качеству: </w:t>
      </w:r>
    </w:p>
    <w:p w:rsidR="00736B6C" w:rsidRPr="00654436" w:rsidRDefault="00736B6C" w:rsidP="00736B6C">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54436">
        <w:rPr>
          <w:rFonts w:ascii="Times New Roman" w:eastAsia="Times New Roman" w:hAnsi="Times New Roman" w:cs="Times New Roman"/>
          <w:sz w:val="28"/>
          <w:szCs w:val="28"/>
          <w:lang w:eastAsia="ru-RU"/>
        </w:rPr>
        <w:t xml:space="preserve">Единая коллекция Цифровых Образовательных Ресурсов </w:t>
      </w:r>
      <w:hyperlink r:id="rId5" w:history="1">
        <w:r w:rsidRPr="00654436">
          <w:rPr>
            <w:rFonts w:ascii="Times New Roman" w:eastAsia="Times New Roman" w:hAnsi="Times New Roman" w:cs="Times New Roman"/>
            <w:sz w:val="28"/>
            <w:szCs w:val="28"/>
            <w:u w:val="single"/>
            <w:lang w:eastAsia="ru-RU"/>
          </w:rPr>
          <w:t>http://school-collection.edu.ru/</w:t>
        </w:r>
      </w:hyperlink>
      <w:r w:rsidRPr="00654436">
        <w:rPr>
          <w:rFonts w:ascii="Times New Roman" w:eastAsia="Times New Roman" w:hAnsi="Times New Roman" w:cs="Times New Roman"/>
          <w:sz w:val="28"/>
          <w:szCs w:val="28"/>
          <w:lang w:eastAsia="ru-RU"/>
        </w:rPr>
        <w:t xml:space="preserve"> </w:t>
      </w:r>
    </w:p>
    <w:p w:rsidR="00736B6C" w:rsidRPr="00654436" w:rsidRDefault="00736B6C" w:rsidP="0007213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654436">
        <w:rPr>
          <w:rFonts w:ascii="Times New Roman" w:eastAsia="Times New Roman" w:hAnsi="Times New Roman" w:cs="Times New Roman"/>
          <w:sz w:val="28"/>
          <w:szCs w:val="28"/>
          <w:lang w:eastAsia="ru-RU"/>
        </w:rPr>
        <w:t xml:space="preserve">Федеральный центр информационно-образовательных ресурсов </w:t>
      </w:r>
      <w:hyperlink r:id="rId6" w:history="1">
        <w:r w:rsidRPr="00654436">
          <w:rPr>
            <w:rFonts w:ascii="Times New Roman" w:eastAsia="Times New Roman" w:hAnsi="Times New Roman" w:cs="Times New Roman"/>
            <w:sz w:val="28"/>
            <w:szCs w:val="28"/>
            <w:u w:val="single"/>
            <w:lang w:eastAsia="ru-RU"/>
          </w:rPr>
          <w:t>http://fcior.edu.ru/</w:t>
        </w:r>
      </w:hyperlink>
      <w:r w:rsidRPr="00654436">
        <w:rPr>
          <w:rFonts w:ascii="Times New Roman" w:eastAsia="Times New Roman" w:hAnsi="Times New Roman" w:cs="Times New Roman"/>
          <w:sz w:val="28"/>
          <w:szCs w:val="28"/>
          <w:lang w:eastAsia="ru-RU"/>
        </w:rPr>
        <w:t xml:space="preserve"> </w:t>
      </w:r>
    </w:p>
    <w:p w:rsidR="0007213D" w:rsidRPr="00B57ABD" w:rsidRDefault="0007213D" w:rsidP="0007213D">
      <w:pPr>
        <w:rPr>
          <w:rFonts w:ascii="Times New Roman" w:hAnsi="Times New Roman" w:cs="Times New Roman"/>
          <w:b/>
          <w:sz w:val="28"/>
          <w:szCs w:val="28"/>
        </w:rPr>
      </w:pPr>
      <w:r w:rsidRPr="00B57ABD">
        <w:rPr>
          <w:rFonts w:ascii="Times New Roman" w:hAnsi="Times New Roman" w:cs="Times New Roman"/>
          <w:b/>
          <w:sz w:val="28"/>
          <w:szCs w:val="28"/>
        </w:rPr>
        <w:t xml:space="preserve">Преимущества использования </w:t>
      </w:r>
      <w:r w:rsidR="00B57ABD" w:rsidRPr="00B57ABD">
        <w:rPr>
          <w:rFonts w:ascii="Times New Roman" w:hAnsi="Times New Roman" w:cs="Times New Roman"/>
          <w:b/>
          <w:sz w:val="28"/>
          <w:szCs w:val="28"/>
        </w:rPr>
        <w:t>ЭОР</w:t>
      </w:r>
      <w:r w:rsidRPr="00B57ABD">
        <w:rPr>
          <w:rFonts w:ascii="Times New Roman" w:hAnsi="Times New Roman" w:cs="Times New Roman"/>
          <w:b/>
          <w:sz w:val="28"/>
          <w:szCs w:val="28"/>
        </w:rPr>
        <w:t xml:space="preserve">: </w:t>
      </w:r>
    </w:p>
    <w:p w:rsidR="0007213D" w:rsidRPr="00B57ABD" w:rsidRDefault="00B57ABD" w:rsidP="0007213D">
      <w:pPr>
        <w:rPr>
          <w:rFonts w:ascii="Times New Roman" w:hAnsi="Times New Roman" w:cs="Times New Roman"/>
          <w:sz w:val="28"/>
          <w:szCs w:val="28"/>
        </w:rPr>
      </w:pPr>
      <w:r>
        <w:rPr>
          <w:rFonts w:ascii="Times New Roman" w:hAnsi="Times New Roman" w:cs="Times New Roman"/>
          <w:sz w:val="28"/>
          <w:szCs w:val="28"/>
        </w:rPr>
        <w:t xml:space="preserve">- </w:t>
      </w:r>
      <w:r w:rsidR="0007213D" w:rsidRPr="00B57ABD">
        <w:rPr>
          <w:rFonts w:ascii="Times New Roman" w:hAnsi="Times New Roman" w:cs="Times New Roman"/>
          <w:sz w:val="28"/>
          <w:szCs w:val="28"/>
        </w:rPr>
        <w:t>Делают обучение более эффективным;</w:t>
      </w:r>
    </w:p>
    <w:p w:rsidR="0007213D" w:rsidRPr="00B57ABD" w:rsidRDefault="00B57ABD" w:rsidP="0007213D">
      <w:pPr>
        <w:rPr>
          <w:rFonts w:ascii="Times New Roman" w:hAnsi="Times New Roman" w:cs="Times New Roman"/>
          <w:sz w:val="28"/>
          <w:szCs w:val="28"/>
        </w:rPr>
      </w:pPr>
      <w:r>
        <w:rPr>
          <w:rFonts w:ascii="Times New Roman" w:hAnsi="Times New Roman" w:cs="Times New Roman"/>
          <w:sz w:val="28"/>
          <w:szCs w:val="28"/>
        </w:rPr>
        <w:t xml:space="preserve">- </w:t>
      </w:r>
      <w:r w:rsidR="0007213D" w:rsidRPr="00B57ABD">
        <w:rPr>
          <w:rFonts w:ascii="Times New Roman" w:hAnsi="Times New Roman" w:cs="Times New Roman"/>
          <w:sz w:val="28"/>
          <w:szCs w:val="28"/>
        </w:rPr>
        <w:t>Способствуют индивидуализации обучения;</w:t>
      </w:r>
    </w:p>
    <w:p w:rsidR="0007213D" w:rsidRPr="00B57ABD" w:rsidRDefault="00B57ABD" w:rsidP="0007213D">
      <w:pPr>
        <w:rPr>
          <w:rFonts w:ascii="Times New Roman" w:hAnsi="Times New Roman" w:cs="Times New Roman"/>
          <w:sz w:val="28"/>
          <w:szCs w:val="28"/>
        </w:rPr>
      </w:pPr>
      <w:r>
        <w:rPr>
          <w:rFonts w:ascii="Times New Roman" w:hAnsi="Times New Roman" w:cs="Times New Roman"/>
          <w:sz w:val="28"/>
          <w:szCs w:val="28"/>
        </w:rPr>
        <w:t xml:space="preserve">- </w:t>
      </w:r>
      <w:r w:rsidR="0007213D" w:rsidRPr="00B57ABD">
        <w:rPr>
          <w:rFonts w:ascii="Times New Roman" w:hAnsi="Times New Roman" w:cs="Times New Roman"/>
          <w:sz w:val="28"/>
          <w:szCs w:val="28"/>
        </w:rPr>
        <w:t>Повышается мотивация обучения;</w:t>
      </w:r>
    </w:p>
    <w:p w:rsidR="0007213D" w:rsidRPr="00B57ABD" w:rsidRDefault="00B57ABD" w:rsidP="0007213D">
      <w:pPr>
        <w:rPr>
          <w:rFonts w:ascii="Times New Roman" w:hAnsi="Times New Roman" w:cs="Times New Roman"/>
          <w:sz w:val="28"/>
          <w:szCs w:val="28"/>
        </w:rPr>
      </w:pPr>
      <w:r>
        <w:rPr>
          <w:rFonts w:ascii="Times New Roman" w:hAnsi="Times New Roman" w:cs="Times New Roman"/>
          <w:sz w:val="28"/>
          <w:szCs w:val="28"/>
        </w:rPr>
        <w:t xml:space="preserve">- </w:t>
      </w:r>
      <w:r w:rsidR="0007213D" w:rsidRPr="00B57ABD">
        <w:rPr>
          <w:rFonts w:ascii="Times New Roman" w:hAnsi="Times New Roman" w:cs="Times New Roman"/>
          <w:sz w:val="28"/>
          <w:szCs w:val="28"/>
        </w:rPr>
        <w:t>Активизируется познавательная деятельность учащихся;</w:t>
      </w:r>
    </w:p>
    <w:p w:rsidR="00D17977" w:rsidRPr="00B57ABD" w:rsidRDefault="00B57ABD" w:rsidP="0007213D">
      <w:pPr>
        <w:rPr>
          <w:rFonts w:ascii="Times New Roman" w:hAnsi="Times New Roman" w:cs="Times New Roman"/>
          <w:sz w:val="28"/>
          <w:szCs w:val="28"/>
        </w:rPr>
      </w:pPr>
      <w:r>
        <w:rPr>
          <w:rFonts w:ascii="Times New Roman" w:hAnsi="Times New Roman" w:cs="Times New Roman"/>
          <w:sz w:val="28"/>
          <w:szCs w:val="28"/>
        </w:rPr>
        <w:t xml:space="preserve">- </w:t>
      </w:r>
      <w:r w:rsidR="0007213D" w:rsidRPr="00B57ABD">
        <w:rPr>
          <w:rFonts w:ascii="Times New Roman" w:hAnsi="Times New Roman" w:cs="Times New Roman"/>
          <w:sz w:val="28"/>
          <w:szCs w:val="28"/>
        </w:rPr>
        <w:t>Повышается интерес к изучаемому предмету.</w:t>
      </w:r>
    </w:p>
    <w:p w:rsidR="00B57ABD" w:rsidRDefault="00B57ABD" w:rsidP="00B57ABD">
      <w:pPr>
        <w:jc w:val="center"/>
        <w:rPr>
          <w:rFonts w:ascii="Times New Roman" w:hAnsi="Times New Roman" w:cs="Times New Roman"/>
          <w:sz w:val="24"/>
          <w:szCs w:val="24"/>
        </w:rPr>
      </w:pPr>
    </w:p>
    <w:p w:rsidR="00D17977" w:rsidRDefault="00D17977" w:rsidP="00B57ABD">
      <w:pPr>
        <w:jc w:val="center"/>
        <w:rPr>
          <w:rFonts w:ascii="Times New Roman" w:hAnsi="Times New Roman" w:cs="Times New Roman"/>
          <w:b/>
          <w:sz w:val="24"/>
          <w:szCs w:val="24"/>
        </w:rPr>
      </w:pPr>
      <w:r w:rsidRPr="00B57ABD">
        <w:rPr>
          <w:rFonts w:ascii="Times New Roman" w:hAnsi="Times New Roman" w:cs="Times New Roman"/>
          <w:b/>
          <w:sz w:val="24"/>
          <w:szCs w:val="24"/>
        </w:rPr>
        <w:t>Литература</w:t>
      </w:r>
    </w:p>
    <w:p w:rsidR="004A6D63" w:rsidRDefault="00B57ABD" w:rsidP="00B57ABD">
      <w:pPr>
        <w:pStyle w:val="a3"/>
        <w:numPr>
          <w:ilvl w:val="0"/>
          <w:numId w:val="7"/>
        </w:numPr>
        <w:ind w:left="0" w:firstLine="360"/>
        <w:rPr>
          <w:rFonts w:ascii="Times New Roman" w:hAnsi="Times New Roman" w:cs="Times New Roman"/>
          <w:sz w:val="24"/>
          <w:szCs w:val="24"/>
        </w:rPr>
      </w:pPr>
      <w:r w:rsidRPr="004A6D63">
        <w:rPr>
          <w:rFonts w:ascii="Times New Roman" w:hAnsi="Times New Roman" w:cs="Times New Roman"/>
          <w:sz w:val="24"/>
          <w:szCs w:val="24"/>
        </w:rPr>
        <w:t xml:space="preserve">Осин А.В. Электронные образовательные ресурсы нового поколения в вопросах и ответах [Текст]/А.В. Осин. - М.: Агентство "Социальный проект", 2007. - 32 </w:t>
      </w:r>
      <w:proofErr w:type="gramStart"/>
      <w:r w:rsidRPr="004A6D63">
        <w:rPr>
          <w:rFonts w:ascii="Times New Roman" w:hAnsi="Times New Roman" w:cs="Times New Roman"/>
          <w:sz w:val="24"/>
          <w:szCs w:val="24"/>
        </w:rPr>
        <w:t>с</w:t>
      </w:r>
      <w:proofErr w:type="gramEnd"/>
      <w:r w:rsidRPr="004A6D63">
        <w:rPr>
          <w:rFonts w:ascii="Times New Roman" w:hAnsi="Times New Roman" w:cs="Times New Roman"/>
          <w:sz w:val="24"/>
          <w:szCs w:val="24"/>
        </w:rPr>
        <w:t>.</w:t>
      </w:r>
    </w:p>
    <w:p w:rsidR="004A6D63" w:rsidRPr="004A6D63" w:rsidRDefault="004A6D63" w:rsidP="004A6D63">
      <w:pPr>
        <w:pStyle w:val="a3"/>
        <w:numPr>
          <w:ilvl w:val="0"/>
          <w:numId w:val="7"/>
        </w:numPr>
        <w:spacing w:before="100" w:beforeAutospacing="1" w:after="100" w:afterAutospacing="1" w:line="240" w:lineRule="auto"/>
        <w:ind w:left="0" w:firstLine="360"/>
        <w:jc w:val="both"/>
        <w:rPr>
          <w:rFonts w:ascii="Times New Roman" w:eastAsia="Times New Roman" w:hAnsi="Times New Roman" w:cs="Times New Roman"/>
          <w:sz w:val="24"/>
          <w:szCs w:val="24"/>
          <w:lang w:eastAsia="ru-RU"/>
        </w:rPr>
      </w:pPr>
      <w:r w:rsidRPr="004A6D63">
        <w:rPr>
          <w:rFonts w:ascii="Times New Roman" w:hAnsi="Times New Roman" w:cs="Times New Roman"/>
          <w:sz w:val="24"/>
          <w:szCs w:val="24"/>
        </w:rPr>
        <w:t xml:space="preserve">Единая коллекция цифровых образовательных ресурсов [Электронный ресурс].                        URL: </w:t>
      </w:r>
      <w:hyperlink r:id="rId7" w:history="1">
        <w:r w:rsidRPr="004A6D63">
          <w:rPr>
            <w:rStyle w:val="a4"/>
            <w:rFonts w:ascii="Times New Roman" w:hAnsi="Times New Roman" w:cs="Times New Roman"/>
            <w:sz w:val="24"/>
            <w:szCs w:val="24"/>
          </w:rPr>
          <w:t>http://school-collection.edu.ru/</w:t>
        </w:r>
      </w:hyperlink>
    </w:p>
    <w:p w:rsidR="004A6D63" w:rsidRPr="004A6D63" w:rsidRDefault="004A6D63" w:rsidP="004A6D63">
      <w:pPr>
        <w:pStyle w:val="a3"/>
        <w:numPr>
          <w:ilvl w:val="0"/>
          <w:numId w:val="7"/>
        </w:numPr>
        <w:spacing w:before="100" w:beforeAutospacing="1" w:after="100" w:afterAutospacing="1" w:line="240" w:lineRule="auto"/>
        <w:ind w:left="0" w:firstLine="360"/>
        <w:jc w:val="both"/>
        <w:rPr>
          <w:rFonts w:ascii="Times New Roman" w:eastAsia="Times New Roman" w:hAnsi="Times New Roman" w:cs="Times New Roman"/>
          <w:sz w:val="24"/>
          <w:szCs w:val="24"/>
          <w:lang w:eastAsia="ru-RU"/>
        </w:rPr>
      </w:pPr>
      <w:r w:rsidRPr="004A6D63">
        <w:rPr>
          <w:rFonts w:ascii="Times New Roman" w:eastAsia="Times New Roman" w:hAnsi="Times New Roman" w:cs="Times New Roman"/>
          <w:sz w:val="24"/>
          <w:szCs w:val="24"/>
          <w:lang w:eastAsia="ru-RU"/>
        </w:rPr>
        <w:t>Федеральный центр информационно-образовательных ресурсов</w:t>
      </w:r>
      <w:r>
        <w:rPr>
          <w:rFonts w:ascii="Times New Roman" w:eastAsia="Times New Roman" w:hAnsi="Times New Roman" w:cs="Times New Roman"/>
          <w:sz w:val="24"/>
          <w:szCs w:val="24"/>
          <w:lang w:eastAsia="ru-RU"/>
        </w:rPr>
        <w:t xml:space="preserve"> </w:t>
      </w:r>
      <w:r w:rsidRPr="004A6D63">
        <w:rPr>
          <w:rFonts w:ascii="Times New Roman" w:hAnsi="Times New Roman" w:cs="Times New Roman"/>
          <w:sz w:val="24"/>
          <w:szCs w:val="24"/>
        </w:rPr>
        <w:t xml:space="preserve">[Электронный ресурс].  URL: </w:t>
      </w:r>
      <w:hyperlink r:id="rId8" w:history="1">
        <w:r w:rsidRPr="00775349">
          <w:rPr>
            <w:rStyle w:val="a4"/>
            <w:rFonts w:ascii="Times New Roman" w:hAnsi="Times New Roman" w:cs="Times New Roman"/>
            <w:sz w:val="24"/>
            <w:szCs w:val="24"/>
          </w:rPr>
          <w:t>http://fcior.edu.ru/</w:t>
        </w:r>
      </w:hyperlink>
    </w:p>
    <w:p w:rsidR="004A6D63" w:rsidRPr="004A6D63" w:rsidRDefault="004A6D63" w:rsidP="004A6D63">
      <w:pPr>
        <w:pStyle w:val="a3"/>
        <w:numPr>
          <w:ilvl w:val="0"/>
          <w:numId w:val="7"/>
        </w:numPr>
        <w:spacing w:before="100" w:beforeAutospacing="1" w:after="100" w:afterAutospacing="1" w:line="240" w:lineRule="auto"/>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Учебный портал по использованию ЭОР в образовательной деятельности </w:t>
      </w:r>
      <w:r w:rsidRPr="004A6D63">
        <w:rPr>
          <w:rFonts w:ascii="Times New Roman" w:hAnsi="Times New Roman" w:cs="Times New Roman"/>
          <w:sz w:val="24"/>
          <w:szCs w:val="24"/>
        </w:rPr>
        <w:t>[Электронный ресурс].  URL:</w:t>
      </w:r>
      <w:r>
        <w:rPr>
          <w:rFonts w:ascii="Times New Roman" w:hAnsi="Times New Roman" w:cs="Times New Roman"/>
          <w:sz w:val="24"/>
          <w:szCs w:val="24"/>
        </w:rPr>
        <w:t xml:space="preserve"> </w:t>
      </w:r>
      <w:hyperlink r:id="rId9" w:history="1">
        <w:r w:rsidRPr="00775349">
          <w:rPr>
            <w:rStyle w:val="a4"/>
            <w:rFonts w:ascii="Times New Roman" w:hAnsi="Times New Roman" w:cs="Times New Roman"/>
            <w:sz w:val="24"/>
            <w:szCs w:val="24"/>
          </w:rPr>
          <w:t>http://eor.it.ru/eor/</w:t>
        </w:r>
      </w:hyperlink>
    </w:p>
    <w:p w:rsidR="004A6D63" w:rsidRPr="004A6D63" w:rsidRDefault="004A6D63" w:rsidP="004A6D63">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p>
    <w:p w:rsidR="004A6D63" w:rsidRPr="004A6D63" w:rsidRDefault="004A6D63" w:rsidP="004A6D63">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A6D63" w:rsidRPr="004A6D63" w:rsidRDefault="004A6D63" w:rsidP="004A6D63">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A6D63" w:rsidRPr="004A6D63" w:rsidRDefault="004A6D63" w:rsidP="00B57ABD">
      <w:pPr>
        <w:rPr>
          <w:rFonts w:ascii="Times New Roman" w:hAnsi="Times New Roman" w:cs="Times New Roman"/>
          <w:sz w:val="24"/>
          <w:szCs w:val="24"/>
        </w:rPr>
      </w:pPr>
    </w:p>
    <w:sectPr w:rsidR="004A6D63" w:rsidRPr="004A6D63" w:rsidSect="00D1797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59B2"/>
    <w:multiLevelType w:val="hybridMultilevel"/>
    <w:tmpl w:val="DF4CFF06"/>
    <w:lvl w:ilvl="0" w:tplc="9BF0EE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AD7401"/>
    <w:multiLevelType w:val="multilevel"/>
    <w:tmpl w:val="36A23728"/>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AE6784"/>
    <w:multiLevelType w:val="multilevel"/>
    <w:tmpl w:val="F57C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6B00D1"/>
    <w:multiLevelType w:val="hybridMultilevel"/>
    <w:tmpl w:val="F42016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F4366C4"/>
    <w:multiLevelType w:val="hybridMultilevel"/>
    <w:tmpl w:val="986AB9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24B090B"/>
    <w:multiLevelType w:val="hybridMultilevel"/>
    <w:tmpl w:val="38C40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F4069C"/>
    <w:multiLevelType w:val="multilevel"/>
    <w:tmpl w:val="6B0C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2"/>
  </w:num>
  <w:num w:numId="4">
    <w:abstractNumId w:val="4"/>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7977"/>
    <w:rsid w:val="0007213D"/>
    <w:rsid w:val="000943FA"/>
    <w:rsid w:val="000A3291"/>
    <w:rsid w:val="001938F4"/>
    <w:rsid w:val="00485115"/>
    <w:rsid w:val="004A6D63"/>
    <w:rsid w:val="00654436"/>
    <w:rsid w:val="00736B6C"/>
    <w:rsid w:val="00B0097C"/>
    <w:rsid w:val="00B36DCF"/>
    <w:rsid w:val="00B57ABD"/>
    <w:rsid w:val="00BE4B54"/>
    <w:rsid w:val="00D17977"/>
    <w:rsid w:val="00EE5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3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DCF"/>
    <w:pPr>
      <w:ind w:left="720"/>
      <w:contextualSpacing/>
    </w:pPr>
  </w:style>
  <w:style w:type="character" w:styleId="a4">
    <w:name w:val="Hyperlink"/>
    <w:basedOn w:val="a0"/>
    <w:unhideWhenUsed/>
    <w:rsid w:val="00B57A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cior.edu.ru/" TargetMode="External"/><Relationship Id="rId3" Type="http://schemas.openxmlformats.org/officeDocument/2006/relationships/settings" Target="settings.xml"/><Relationship Id="rId7" Type="http://schemas.openxmlformats.org/officeDocument/2006/relationships/hyperlink" Target="http://school-co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cior.edu.ru/" TargetMode="External"/><Relationship Id="rId11" Type="http://schemas.openxmlformats.org/officeDocument/2006/relationships/theme" Target="theme/theme1.xml"/><Relationship Id="rId5" Type="http://schemas.openxmlformats.org/officeDocument/2006/relationships/hyperlink" Target="http://school-collection.edu.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or.it.ru/e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962</Words>
  <Characters>5486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5</cp:revision>
  <dcterms:created xsi:type="dcterms:W3CDTF">2012-11-20T14:15:00Z</dcterms:created>
  <dcterms:modified xsi:type="dcterms:W3CDTF">2012-11-20T18:09:00Z</dcterms:modified>
</cp:coreProperties>
</file>