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4C" w:rsidRDefault="006E534C" w:rsidP="006E534C">
      <w:pPr>
        <w:shd w:val="clear" w:color="auto" w:fill="FFFFFF"/>
        <w:ind w:left="139"/>
        <w:jc w:val="center"/>
        <w:rPr>
          <w:b/>
          <w:bCs/>
          <w:spacing w:val="-1"/>
        </w:rPr>
      </w:pPr>
      <w:r>
        <w:rPr>
          <w:b/>
          <w:bCs/>
          <w:spacing w:val="-1"/>
        </w:rPr>
        <w:t>Национально-региональный компонент (НРК)</w:t>
      </w:r>
    </w:p>
    <w:p w:rsidR="006E534C" w:rsidRDefault="006E534C" w:rsidP="006E534C">
      <w:pPr>
        <w:shd w:val="clear" w:color="auto" w:fill="FFFFFF"/>
        <w:spacing w:before="216"/>
        <w:ind w:left="149" w:right="10" w:firstLine="571"/>
        <w:jc w:val="both"/>
        <w:rPr>
          <w:spacing w:val="1"/>
        </w:rPr>
      </w:pPr>
      <w:r>
        <w:rPr>
          <w:spacing w:val="-2"/>
        </w:rPr>
        <w:t xml:space="preserve">Содержание НРК позволяет формировать знания, умения и навыки, определённые </w:t>
      </w:r>
      <w:r>
        <w:rPr>
          <w:spacing w:val="19"/>
        </w:rPr>
        <w:t xml:space="preserve">минимумом государственного стандарта начального образования, и </w:t>
      </w:r>
      <w:r>
        <w:rPr>
          <w:spacing w:val="1"/>
        </w:rPr>
        <w:t>одновременно приобщать учащихся к истории, культуре родного края.</w:t>
      </w:r>
    </w:p>
    <w:p w:rsidR="006E534C" w:rsidRDefault="006E534C" w:rsidP="006E534C">
      <w:pPr>
        <w:ind w:firstLine="709"/>
        <w:jc w:val="both"/>
      </w:pPr>
      <w:r>
        <w:t xml:space="preserve">Содержание регионального компонента на первой ступени общего образования осуществляется по </w:t>
      </w:r>
      <w:proofErr w:type="spellStart"/>
      <w:r>
        <w:t>полипредметной</w:t>
      </w:r>
      <w:proofErr w:type="spellEnd"/>
      <w:r>
        <w:t xml:space="preserve"> (базовой) модели обучения и интегрируется в содержание учебных предметов, предусмотренных инвариантной частью ОБУП. Содержание НРК, заявленное в теме, может быть реализовано в течение всего урока или на одном из его этапов. Обе формы равнозначны.</w:t>
      </w:r>
    </w:p>
    <w:p w:rsidR="006E534C" w:rsidRDefault="006E534C" w:rsidP="006E534C">
      <w:pPr>
        <w:pStyle w:val="a3"/>
        <w:shd w:val="clear" w:color="auto" w:fill="FFFFFF"/>
        <w:tabs>
          <w:tab w:val="left" w:pos="1134"/>
        </w:tabs>
        <w:spacing w:after="0"/>
        <w:ind w:left="0" w:firstLine="720"/>
        <w:jc w:val="both"/>
        <w:rPr>
          <w:sz w:val="24"/>
          <w:szCs w:val="24"/>
        </w:rPr>
      </w:pPr>
      <w:r>
        <w:rPr>
          <w:sz w:val="24"/>
          <w:szCs w:val="24"/>
        </w:rPr>
        <w:t xml:space="preserve">Тема НРК (РК) в классном журнале не фиксируется, остается только пометки НРК (РК), а содержание работы включается учителем в тематическое планирование. </w:t>
      </w:r>
    </w:p>
    <w:p w:rsidR="006E534C" w:rsidRDefault="006E534C" w:rsidP="006E534C">
      <w:pPr>
        <w:ind w:firstLine="709"/>
        <w:jc w:val="both"/>
      </w:pPr>
      <w:r>
        <w:t xml:space="preserve">Количество часов, отводимое на реализацию НРК, представлено в таблице 1. </w:t>
      </w:r>
    </w:p>
    <w:p w:rsidR="006E534C" w:rsidRDefault="006E534C" w:rsidP="006E534C">
      <w:pPr>
        <w:jc w:val="center"/>
        <w:rPr>
          <w:b/>
        </w:rPr>
      </w:pPr>
      <w:r>
        <w:rPr>
          <w:b/>
        </w:rPr>
        <w:t>Реализация национально-регионального компонента</w:t>
      </w:r>
    </w:p>
    <w:p w:rsidR="006E534C" w:rsidRDefault="006E534C" w:rsidP="006E534C">
      <w:pPr>
        <w:shd w:val="clear" w:color="auto" w:fill="FFFFFF"/>
        <w:ind w:left="34" w:firstLine="686"/>
        <w:jc w:val="right"/>
        <w:rPr>
          <w:spacing w:val="-2"/>
        </w:rPr>
      </w:pPr>
      <w:r>
        <w:rPr>
          <w:spacing w:val="-2"/>
        </w:rPr>
        <w:t>Таблица 1</w:t>
      </w:r>
    </w:p>
    <w:tbl>
      <w:tblPr>
        <w:tblW w:w="0" w:type="auto"/>
        <w:tblInd w:w="203" w:type="dxa"/>
        <w:tblLayout w:type="fixed"/>
        <w:tblLook w:val="0000"/>
      </w:tblPr>
      <w:tblGrid>
        <w:gridCol w:w="2363"/>
        <w:gridCol w:w="1725"/>
        <w:gridCol w:w="1725"/>
        <w:gridCol w:w="1725"/>
        <w:gridCol w:w="1775"/>
      </w:tblGrid>
      <w:tr w:rsidR="006E534C" w:rsidTr="004E50A9">
        <w:trPr>
          <w:trHeight w:val="792"/>
        </w:trPr>
        <w:tc>
          <w:tcPr>
            <w:tcW w:w="2363"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7" w:lineRule="exact"/>
              <w:jc w:val="right"/>
              <w:rPr>
                <w:spacing w:val="-2"/>
              </w:rPr>
            </w:pPr>
            <w:r>
              <w:rPr>
                <w:spacing w:val="-2"/>
              </w:rPr>
              <w:t>Класс</w:t>
            </w:r>
          </w:p>
          <w:p w:rsidR="006E534C" w:rsidRDefault="006E534C" w:rsidP="004E50A9">
            <w:pPr>
              <w:spacing w:line="277" w:lineRule="exact"/>
              <w:rPr>
                <w:spacing w:val="-2"/>
              </w:rPr>
            </w:pPr>
            <w:r>
              <w:rPr>
                <w:spacing w:val="-2"/>
              </w:rPr>
              <w:t>Предмет</w:t>
            </w:r>
          </w:p>
        </w:tc>
        <w:tc>
          <w:tcPr>
            <w:tcW w:w="1725"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7" w:lineRule="exact"/>
              <w:jc w:val="center"/>
              <w:rPr>
                <w:spacing w:val="-2"/>
              </w:rPr>
            </w:pPr>
            <w:r>
              <w:rPr>
                <w:spacing w:val="-2"/>
              </w:rPr>
              <w:t>1 класс</w:t>
            </w:r>
          </w:p>
        </w:tc>
        <w:tc>
          <w:tcPr>
            <w:tcW w:w="1725"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7" w:lineRule="exact"/>
              <w:jc w:val="center"/>
              <w:rPr>
                <w:b/>
                <w:spacing w:val="-2"/>
              </w:rPr>
            </w:pPr>
            <w:r>
              <w:rPr>
                <w:b/>
                <w:spacing w:val="-2"/>
              </w:rPr>
              <w:t>2 класс</w:t>
            </w:r>
          </w:p>
        </w:tc>
        <w:tc>
          <w:tcPr>
            <w:tcW w:w="1725"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7" w:lineRule="exact"/>
              <w:jc w:val="center"/>
              <w:rPr>
                <w:spacing w:val="-2"/>
              </w:rPr>
            </w:pPr>
            <w:r>
              <w:rPr>
                <w:spacing w:val="-2"/>
              </w:rPr>
              <w:t>3 класс</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7" w:lineRule="exact"/>
              <w:jc w:val="center"/>
              <w:rPr>
                <w:spacing w:val="-2"/>
              </w:rPr>
            </w:pPr>
            <w:r>
              <w:rPr>
                <w:spacing w:val="-2"/>
              </w:rPr>
              <w:t>4 класс</w:t>
            </w:r>
          </w:p>
        </w:tc>
      </w:tr>
      <w:tr w:rsidR="006E534C" w:rsidTr="004E50A9">
        <w:trPr>
          <w:trHeight w:val="410"/>
        </w:trPr>
        <w:tc>
          <w:tcPr>
            <w:tcW w:w="2363"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7" w:lineRule="exact"/>
              <w:jc w:val="both"/>
              <w:rPr>
                <w:spacing w:val="-2"/>
              </w:rPr>
            </w:pPr>
            <w:r>
              <w:rPr>
                <w:spacing w:val="-2"/>
              </w:rPr>
              <w:t>Технология (Труд)</w:t>
            </w:r>
          </w:p>
        </w:tc>
        <w:tc>
          <w:tcPr>
            <w:tcW w:w="1725"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7" w:lineRule="exact"/>
              <w:jc w:val="center"/>
            </w:pPr>
            <w:r>
              <w:t>3 ч</w:t>
            </w:r>
          </w:p>
        </w:tc>
        <w:tc>
          <w:tcPr>
            <w:tcW w:w="1725"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7" w:lineRule="exact"/>
              <w:jc w:val="center"/>
              <w:rPr>
                <w:b/>
              </w:rPr>
            </w:pPr>
            <w:r>
              <w:rPr>
                <w:b/>
              </w:rPr>
              <w:t>3 ч</w:t>
            </w:r>
          </w:p>
        </w:tc>
        <w:tc>
          <w:tcPr>
            <w:tcW w:w="1725"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7" w:lineRule="exact"/>
              <w:jc w:val="center"/>
            </w:pPr>
            <w:r>
              <w:rPr>
                <w:lang w:val="en-US"/>
              </w:rPr>
              <w:t>7</w:t>
            </w:r>
            <w:r>
              <w:t xml:space="preserve"> ч</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7" w:lineRule="exact"/>
              <w:jc w:val="center"/>
            </w:pPr>
            <w:r>
              <w:rPr>
                <w:lang w:val="en-US"/>
              </w:rPr>
              <w:t>7</w:t>
            </w:r>
            <w:r>
              <w:t xml:space="preserve"> ч</w:t>
            </w:r>
          </w:p>
        </w:tc>
      </w:tr>
    </w:tbl>
    <w:p w:rsidR="006E534C" w:rsidRDefault="006E534C" w:rsidP="006E534C">
      <w:pPr>
        <w:pStyle w:val="31"/>
        <w:rPr>
          <w:b/>
          <w:sz w:val="24"/>
          <w:szCs w:val="24"/>
        </w:rPr>
      </w:pPr>
    </w:p>
    <w:p w:rsidR="006E534C" w:rsidRDefault="006E534C" w:rsidP="006E534C">
      <w:pPr>
        <w:pStyle w:val="31"/>
        <w:rPr>
          <w:b/>
          <w:sz w:val="24"/>
          <w:szCs w:val="24"/>
        </w:rPr>
      </w:pPr>
      <w:r>
        <w:rPr>
          <w:b/>
          <w:sz w:val="24"/>
          <w:szCs w:val="24"/>
        </w:rPr>
        <w:t xml:space="preserve">      Цели реализации национально-регионального компонента</w:t>
      </w:r>
    </w:p>
    <w:p w:rsidR="006E534C" w:rsidRDefault="006E534C" w:rsidP="006E534C">
      <w:pPr>
        <w:pStyle w:val="a7"/>
        <w:spacing w:after="100" w:line="240" w:lineRule="auto"/>
        <w:ind w:left="405"/>
        <w:rPr>
          <w:rFonts w:ascii="Times New Roman" w:eastAsia="Times New Roman" w:hAnsi="Times New Roman"/>
          <w:color w:val="333333"/>
          <w:sz w:val="24"/>
          <w:szCs w:val="24"/>
        </w:rPr>
      </w:pPr>
      <w:r>
        <w:rPr>
          <w:rFonts w:ascii="Times New Roman" w:eastAsia="Times New Roman" w:hAnsi="Times New Roman"/>
          <w:color w:val="333333"/>
          <w:sz w:val="24"/>
          <w:szCs w:val="24"/>
        </w:rPr>
        <w:t>1. Повышать познавательный интерес к национальной культуре;</w:t>
      </w:r>
      <w:r>
        <w:rPr>
          <w:rFonts w:ascii="Times New Roman" w:eastAsia="Times New Roman" w:hAnsi="Times New Roman"/>
          <w:color w:val="333333"/>
          <w:sz w:val="24"/>
          <w:szCs w:val="24"/>
        </w:rPr>
        <w:br/>
        <w:t>2. Развивать традиционную культуру народов Уральского региона;</w:t>
      </w:r>
      <w:r>
        <w:rPr>
          <w:rFonts w:ascii="Times New Roman" w:eastAsia="Times New Roman" w:hAnsi="Times New Roman"/>
          <w:color w:val="333333"/>
          <w:sz w:val="24"/>
          <w:szCs w:val="24"/>
        </w:rPr>
        <w:br/>
        <w:t>3. Развивать творческие способности школьников к художественно-прикладным видам работ;</w:t>
      </w:r>
      <w:r>
        <w:rPr>
          <w:rFonts w:ascii="Times New Roman" w:eastAsia="Times New Roman" w:hAnsi="Times New Roman"/>
          <w:color w:val="333333"/>
          <w:sz w:val="24"/>
          <w:szCs w:val="24"/>
        </w:rPr>
        <w:br/>
        <w:t xml:space="preserve">4. Знакомить учащихся с местными предприятиями, деятельность которых связана с </w:t>
      </w:r>
      <w:proofErr w:type="gramStart"/>
      <w:r>
        <w:rPr>
          <w:rFonts w:ascii="Times New Roman" w:eastAsia="Times New Roman" w:hAnsi="Times New Roman"/>
          <w:color w:val="333333"/>
          <w:sz w:val="24"/>
          <w:szCs w:val="24"/>
        </w:rPr>
        <w:t>металлургическим</w:t>
      </w:r>
      <w:proofErr w:type="gramEnd"/>
      <w:r>
        <w:rPr>
          <w:rFonts w:ascii="Times New Roman" w:eastAsia="Times New Roman" w:hAnsi="Times New Roman"/>
          <w:color w:val="333333"/>
          <w:sz w:val="24"/>
          <w:szCs w:val="24"/>
        </w:rPr>
        <w:t xml:space="preserve"> и другими производствами;</w:t>
      </w:r>
      <w:r>
        <w:rPr>
          <w:rFonts w:ascii="Times New Roman" w:eastAsia="Times New Roman" w:hAnsi="Times New Roman"/>
          <w:color w:val="333333"/>
          <w:sz w:val="24"/>
          <w:szCs w:val="24"/>
        </w:rPr>
        <w:br/>
        <w:t>5. Использовать элементы уральского народного декоративно-прикладного искусства в трудовом обучении;</w:t>
      </w:r>
      <w:r>
        <w:rPr>
          <w:rFonts w:ascii="Times New Roman" w:eastAsia="Times New Roman" w:hAnsi="Times New Roman"/>
          <w:color w:val="333333"/>
          <w:sz w:val="24"/>
          <w:szCs w:val="24"/>
        </w:rPr>
        <w:br/>
        <w:t>6. широко использовать местный материал в практических заданиях, в деловых играх, тестах, в составлении кроссвордов на экономические темы;</w:t>
      </w:r>
    </w:p>
    <w:p w:rsidR="006E534C" w:rsidRDefault="006E534C" w:rsidP="006E534C">
      <w:pPr>
        <w:pStyle w:val="a7"/>
        <w:spacing w:after="100" w:line="240" w:lineRule="auto"/>
        <w:ind w:left="405"/>
        <w:rPr>
          <w:rFonts w:ascii="Times New Roman" w:eastAsia="Times New Roman" w:hAnsi="Times New Roman"/>
          <w:color w:val="333333"/>
          <w:sz w:val="24"/>
          <w:szCs w:val="24"/>
        </w:rPr>
      </w:pPr>
      <w:r>
        <w:rPr>
          <w:rFonts w:ascii="Times New Roman" w:eastAsia="Times New Roman" w:hAnsi="Times New Roman"/>
          <w:color w:val="333333"/>
          <w:sz w:val="24"/>
          <w:szCs w:val="24"/>
        </w:rPr>
        <w:t>7. Сформировать у школьников естественнонаучное мировоззрение, выработать чувство любви и ответственного отношения к своим национальным истокам</w:t>
      </w:r>
    </w:p>
    <w:p w:rsidR="006E534C" w:rsidRDefault="006E534C" w:rsidP="006E534C">
      <w:pPr>
        <w:spacing w:before="30" w:after="30"/>
        <w:rPr>
          <w:b/>
          <w:color w:val="333333"/>
        </w:rPr>
      </w:pPr>
      <w:r>
        <w:rPr>
          <w:b/>
          <w:color w:val="333333"/>
        </w:rPr>
        <w:t>Содержание и формы работы:</w:t>
      </w:r>
    </w:p>
    <w:p w:rsidR="006E534C" w:rsidRDefault="006E534C" w:rsidP="006E534C">
      <w:pPr>
        <w:spacing w:before="30" w:after="30"/>
        <w:rPr>
          <w:color w:val="333333"/>
        </w:rPr>
      </w:pPr>
      <w:r>
        <w:rPr>
          <w:b/>
          <w:color w:val="333333"/>
        </w:rPr>
        <w:t>1.</w:t>
      </w:r>
      <w:r>
        <w:rPr>
          <w:color w:val="333333"/>
        </w:rPr>
        <w:t xml:space="preserve"> Составление программ и разработка проектов;</w:t>
      </w:r>
      <w:r>
        <w:rPr>
          <w:color w:val="333333"/>
        </w:rPr>
        <w:br/>
        <w:t>2.Проведение семинаров, дискуссий;</w:t>
      </w:r>
      <w:r>
        <w:rPr>
          <w:color w:val="333333"/>
        </w:rPr>
        <w:br/>
        <w:t>3.Выступление с лекциями, докладами, сообщениями, творческими отчётами на основе краеведческого материала;</w:t>
      </w:r>
      <w:r>
        <w:rPr>
          <w:color w:val="333333"/>
        </w:rPr>
        <w:br/>
        <w:t>4.Участие в практических мероприятиях по охране окружающей среды родного края;</w:t>
      </w:r>
      <w:r>
        <w:rPr>
          <w:color w:val="333333"/>
        </w:rPr>
        <w:br/>
        <w:t>5.Подготовка творческих работ и их публикация в сборниках;</w:t>
      </w:r>
    </w:p>
    <w:p w:rsidR="006E534C" w:rsidRDefault="006E534C" w:rsidP="006E534C">
      <w:pPr>
        <w:rPr>
          <w:b/>
        </w:rPr>
      </w:pPr>
      <w:r>
        <w:rPr>
          <w:b/>
        </w:rPr>
        <w:t>Темы национально-регионального   компонента</w:t>
      </w:r>
    </w:p>
    <w:p w:rsidR="006E534C" w:rsidRDefault="006E534C" w:rsidP="006E534C">
      <w:r>
        <w:t>Количество часов по программе: 3 ч</w:t>
      </w:r>
    </w:p>
    <w:p w:rsidR="006E534C" w:rsidRDefault="006E534C" w:rsidP="006E534C"/>
    <w:tbl>
      <w:tblPr>
        <w:tblW w:w="0" w:type="auto"/>
        <w:tblInd w:w="55" w:type="dxa"/>
        <w:tblLayout w:type="fixed"/>
        <w:tblCellMar>
          <w:top w:w="55" w:type="dxa"/>
          <w:left w:w="55" w:type="dxa"/>
          <w:bottom w:w="55" w:type="dxa"/>
          <w:right w:w="55" w:type="dxa"/>
        </w:tblCellMar>
        <w:tblLook w:val="0000"/>
      </w:tblPr>
      <w:tblGrid>
        <w:gridCol w:w="1701"/>
        <w:gridCol w:w="5954"/>
        <w:gridCol w:w="1994"/>
      </w:tblGrid>
      <w:tr w:rsidR="006E534C" w:rsidTr="004E50A9">
        <w:tc>
          <w:tcPr>
            <w:tcW w:w="1701" w:type="dxa"/>
            <w:tcBorders>
              <w:top w:val="single" w:sz="1" w:space="0" w:color="000000"/>
              <w:left w:val="single" w:sz="1" w:space="0" w:color="000000"/>
              <w:bottom w:val="single" w:sz="1" w:space="0" w:color="000000"/>
            </w:tcBorders>
            <w:shd w:val="clear" w:color="auto" w:fill="auto"/>
          </w:tcPr>
          <w:p w:rsidR="006E534C" w:rsidRDefault="006E534C" w:rsidP="004E50A9">
            <w:pPr>
              <w:pStyle w:val="a6"/>
              <w:snapToGrid w:val="0"/>
            </w:pPr>
            <w:r>
              <w:t>Дата</w:t>
            </w:r>
          </w:p>
        </w:tc>
        <w:tc>
          <w:tcPr>
            <w:tcW w:w="5954" w:type="dxa"/>
            <w:tcBorders>
              <w:top w:val="single" w:sz="1" w:space="0" w:color="000000"/>
              <w:left w:val="single" w:sz="1" w:space="0" w:color="000000"/>
              <w:bottom w:val="single" w:sz="1" w:space="0" w:color="000000"/>
            </w:tcBorders>
            <w:shd w:val="clear" w:color="auto" w:fill="auto"/>
          </w:tcPr>
          <w:p w:rsidR="006E534C" w:rsidRDefault="006E534C" w:rsidP="004E50A9">
            <w:pPr>
              <w:pStyle w:val="a6"/>
              <w:snapToGrid w:val="0"/>
            </w:pPr>
            <w:r>
              <w:t>Тема национально-регионального компонента</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6E534C" w:rsidRDefault="006E534C" w:rsidP="004E50A9">
            <w:pPr>
              <w:pStyle w:val="a6"/>
              <w:snapToGrid w:val="0"/>
            </w:pPr>
            <w:r>
              <w:t>Количество часов</w:t>
            </w:r>
          </w:p>
        </w:tc>
      </w:tr>
      <w:tr w:rsidR="006E534C" w:rsidTr="004E50A9">
        <w:tc>
          <w:tcPr>
            <w:tcW w:w="1701" w:type="dxa"/>
            <w:tcBorders>
              <w:left w:val="single" w:sz="1" w:space="0" w:color="000000"/>
              <w:bottom w:val="single" w:sz="1" w:space="0" w:color="000000"/>
            </w:tcBorders>
            <w:shd w:val="clear" w:color="auto" w:fill="auto"/>
          </w:tcPr>
          <w:p w:rsidR="006E534C" w:rsidRDefault="006E534C" w:rsidP="004E50A9">
            <w:pPr>
              <w:pStyle w:val="a6"/>
              <w:snapToGrid w:val="0"/>
            </w:pPr>
          </w:p>
        </w:tc>
        <w:tc>
          <w:tcPr>
            <w:tcW w:w="5954" w:type="dxa"/>
            <w:tcBorders>
              <w:left w:val="single" w:sz="1" w:space="0" w:color="000000"/>
              <w:bottom w:val="single" w:sz="1" w:space="0" w:color="000000"/>
            </w:tcBorders>
            <w:shd w:val="clear" w:color="auto" w:fill="auto"/>
          </w:tcPr>
          <w:p w:rsidR="006E534C" w:rsidRDefault="006E534C" w:rsidP="004E50A9">
            <w:pPr>
              <w:pStyle w:val="a6"/>
              <w:snapToGrid w:val="0"/>
            </w:pPr>
            <w:r>
              <w:t xml:space="preserve">Древо жизни </w:t>
            </w:r>
          </w:p>
          <w:p w:rsidR="006E534C" w:rsidRDefault="006E534C" w:rsidP="004E50A9">
            <w:pPr>
              <w:pStyle w:val="a6"/>
            </w:pPr>
            <w:r>
              <w:t>РК. Твоя родословная</w:t>
            </w:r>
          </w:p>
        </w:tc>
        <w:tc>
          <w:tcPr>
            <w:tcW w:w="1994" w:type="dxa"/>
            <w:tcBorders>
              <w:left w:val="single" w:sz="1" w:space="0" w:color="000000"/>
              <w:bottom w:val="single" w:sz="1" w:space="0" w:color="000000"/>
              <w:right w:val="single" w:sz="1" w:space="0" w:color="000000"/>
            </w:tcBorders>
            <w:shd w:val="clear" w:color="auto" w:fill="auto"/>
          </w:tcPr>
          <w:p w:rsidR="006E534C" w:rsidRDefault="006E534C" w:rsidP="004E50A9">
            <w:pPr>
              <w:pStyle w:val="a6"/>
              <w:snapToGrid w:val="0"/>
            </w:pPr>
            <w:r>
              <w:t>1ч</w:t>
            </w:r>
          </w:p>
        </w:tc>
      </w:tr>
      <w:tr w:rsidR="006E534C" w:rsidTr="004E50A9">
        <w:tc>
          <w:tcPr>
            <w:tcW w:w="1701" w:type="dxa"/>
            <w:tcBorders>
              <w:left w:val="single" w:sz="1" w:space="0" w:color="000000"/>
              <w:bottom w:val="single" w:sz="4" w:space="0" w:color="000000"/>
            </w:tcBorders>
            <w:shd w:val="clear" w:color="auto" w:fill="auto"/>
          </w:tcPr>
          <w:p w:rsidR="006E534C" w:rsidRDefault="006E534C" w:rsidP="004E50A9">
            <w:pPr>
              <w:pStyle w:val="a6"/>
              <w:snapToGrid w:val="0"/>
            </w:pPr>
          </w:p>
        </w:tc>
        <w:tc>
          <w:tcPr>
            <w:tcW w:w="5954" w:type="dxa"/>
            <w:tcBorders>
              <w:left w:val="single" w:sz="1" w:space="0" w:color="000000"/>
              <w:bottom w:val="single" w:sz="4" w:space="0" w:color="000000"/>
            </w:tcBorders>
            <w:shd w:val="clear" w:color="auto" w:fill="auto"/>
          </w:tcPr>
          <w:p w:rsidR="006E534C" w:rsidRDefault="006E534C" w:rsidP="004E50A9">
            <w:pPr>
              <w:pStyle w:val="a6"/>
              <w:snapToGrid w:val="0"/>
            </w:pPr>
            <w:r>
              <w:t xml:space="preserve"> Иголка-белошвейка </w:t>
            </w:r>
          </w:p>
          <w:p w:rsidR="006E534C" w:rsidRDefault="006E534C" w:rsidP="004E50A9">
            <w:pPr>
              <w:pStyle w:val="a6"/>
            </w:pPr>
            <w:r>
              <w:t>РК История развития ткачества на Руси</w:t>
            </w:r>
          </w:p>
        </w:tc>
        <w:tc>
          <w:tcPr>
            <w:tcW w:w="1994" w:type="dxa"/>
            <w:tcBorders>
              <w:left w:val="single" w:sz="1" w:space="0" w:color="000000"/>
              <w:bottom w:val="single" w:sz="4" w:space="0" w:color="000000"/>
              <w:right w:val="single" w:sz="1" w:space="0" w:color="000000"/>
            </w:tcBorders>
            <w:shd w:val="clear" w:color="auto" w:fill="auto"/>
          </w:tcPr>
          <w:p w:rsidR="006E534C" w:rsidRDefault="006E534C" w:rsidP="004E50A9">
            <w:pPr>
              <w:pStyle w:val="a6"/>
              <w:snapToGrid w:val="0"/>
            </w:pPr>
            <w:r>
              <w:t xml:space="preserve">1ч </w:t>
            </w:r>
          </w:p>
        </w:tc>
      </w:tr>
      <w:tr w:rsidR="006E534C" w:rsidTr="004E50A9">
        <w:tc>
          <w:tcPr>
            <w:tcW w:w="1701" w:type="dxa"/>
            <w:tcBorders>
              <w:top w:val="single" w:sz="4" w:space="0" w:color="000000"/>
              <w:left w:val="single" w:sz="1" w:space="0" w:color="000000"/>
              <w:bottom w:val="single" w:sz="4" w:space="0" w:color="000000"/>
            </w:tcBorders>
            <w:shd w:val="clear" w:color="auto" w:fill="auto"/>
          </w:tcPr>
          <w:p w:rsidR="006E534C" w:rsidRDefault="006E534C" w:rsidP="004E50A9">
            <w:pPr>
              <w:pStyle w:val="a6"/>
              <w:snapToGrid w:val="0"/>
            </w:pPr>
          </w:p>
        </w:tc>
        <w:tc>
          <w:tcPr>
            <w:tcW w:w="5954" w:type="dxa"/>
            <w:tcBorders>
              <w:top w:val="single" w:sz="4" w:space="0" w:color="000000"/>
              <w:left w:val="single" w:sz="1" w:space="0" w:color="000000"/>
              <w:bottom w:val="single" w:sz="4" w:space="0" w:color="000000"/>
            </w:tcBorders>
            <w:shd w:val="clear" w:color="auto" w:fill="auto"/>
          </w:tcPr>
          <w:p w:rsidR="006E534C" w:rsidRDefault="006E534C" w:rsidP="004E50A9">
            <w:pPr>
              <w:pStyle w:val="a6"/>
              <w:snapToGrid w:val="0"/>
              <w:rPr>
                <w:color w:val="333333"/>
              </w:rPr>
            </w:pPr>
            <w:r>
              <w:t>Книжная фабрика</w:t>
            </w:r>
            <w:r>
              <w:rPr>
                <w:color w:val="333333"/>
              </w:rPr>
              <w:t xml:space="preserve">. </w:t>
            </w:r>
          </w:p>
          <w:p w:rsidR="006E534C" w:rsidRDefault="006E534C" w:rsidP="004E50A9">
            <w:pPr>
              <w:pStyle w:val="a6"/>
            </w:pPr>
            <w:r>
              <w:rPr>
                <w:color w:val="333333"/>
              </w:rPr>
              <w:lastRenderedPageBreak/>
              <w:t xml:space="preserve">РК  </w:t>
            </w:r>
            <w:r>
              <w:t>Магнитогорская типография</w:t>
            </w:r>
          </w:p>
        </w:tc>
        <w:tc>
          <w:tcPr>
            <w:tcW w:w="1994" w:type="dxa"/>
            <w:tcBorders>
              <w:top w:val="single" w:sz="4" w:space="0" w:color="000000"/>
              <w:left w:val="single" w:sz="1" w:space="0" w:color="000000"/>
              <w:bottom w:val="single" w:sz="4" w:space="0" w:color="000000"/>
              <w:right w:val="single" w:sz="1" w:space="0" w:color="000000"/>
            </w:tcBorders>
            <w:shd w:val="clear" w:color="auto" w:fill="auto"/>
          </w:tcPr>
          <w:p w:rsidR="006E534C" w:rsidRDefault="006E534C" w:rsidP="004E50A9">
            <w:pPr>
              <w:pStyle w:val="a6"/>
              <w:snapToGrid w:val="0"/>
            </w:pPr>
            <w:r>
              <w:lastRenderedPageBreak/>
              <w:t>1ч</w:t>
            </w:r>
          </w:p>
        </w:tc>
      </w:tr>
    </w:tbl>
    <w:p w:rsidR="006E534C" w:rsidRDefault="006E534C" w:rsidP="006E534C"/>
    <w:p w:rsidR="006E534C" w:rsidRDefault="006E534C" w:rsidP="006E534C">
      <w:pPr>
        <w:rPr>
          <w:b/>
        </w:rPr>
      </w:pPr>
      <w:r>
        <w:rPr>
          <w:b/>
        </w:rPr>
        <w:t>Дидактическое обеспечение национально-регионального компонента</w:t>
      </w:r>
    </w:p>
    <w:p w:rsidR="006E534C" w:rsidRDefault="006E534C" w:rsidP="006E534C">
      <w:pPr>
        <w:ind w:firstLine="709"/>
        <w:jc w:val="both"/>
        <w:rPr>
          <w:spacing w:val="-2"/>
        </w:rPr>
      </w:pPr>
    </w:p>
    <w:tbl>
      <w:tblPr>
        <w:tblW w:w="0" w:type="auto"/>
        <w:tblInd w:w="203" w:type="dxa"/>
        <w:tblLayout w:type="fixed"/>
        <w:tblLook w:val="0000"/>
      </w:tblPr>
      <w:tblGrid>
        <w:gridCol w:w="2190"/>
        <w:gridCol w:w="7111"/>
      </w:tblGrid>
      <w:tr w:rsidR="006E534C" w:rsidTr="004E50A9">
        <w:trPr>
          <w:trHeight w:val="491"/>
        </w:trPr>
        <w:tc>
          <w:tcPr>
            <w:tcW w:w="219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jc w:val="center"/>
            </w:pPr>
            <w:r>
              <w:t>Учебный предмет</w:t>
            </w: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jc w:val="center"/>
            </w:pPr>
            <w:r>
              <w:t>Методическое и дидактическое обеспечение содержания национально-регионального компонента</w:t>
            </w:r>
          </w:p>
        </w:tc>
      </w:tr>
      <w:tr w:rsidR="006E534C" w:rsidTr="004E50A9">
        <w:trPr>
          <w:trHeight w:val="958"/>
        </w:trPr>
        <w:tc>
          <w:tcPr>
            <w:tcW w:w="219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7" w:lineRule="exact"/>
              <w:jc w:val="both"/>
              <w:rPr>
                <w:spacing w:val="-2"/>
              </w:rPr>
            </w:pPr>
            <w:r>
              <w:rPr>
                <w:spacing w:val="-2"/>
              </w:rPr>
              <w:t>Технология (Труд)</w:t>
            </w: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pStyle w:val="a5"/>
              <w:snapToGrid w:val="0"/>
              <w:spacing w:before="0" w:after="0"/>
            </w:pPr>
            <w:r>
              <w:t xml:space="preserve">Традиции, обычаи и обряды родного края (ремесла, одежда, обрядовые предметы быта). </w:t>
            </w:r>
          </w:p>
          <w:p w:rsidR="006E534C" w:rsidRDefault="006E534C" w:rsidP="004E50A9">
            <w:pPr>
              <w:pStyle w:val="a5"/>
              <w:spacing w:before="0" w:after="0"/>
            </w:pPr>
            <w:r>
              <w:t xml:space="preserve">Изготовление изделий на ткацкой рамке в традициях народов Уральского региона. </w:t>
            </w:r>
          </w:p>
          <w:p w:rsidR="006E534C" w:rsidRDefault="006E534C" w:rsidP="004E50A9">
            <w:pPr>
              <w:pStyle w:val="a5"/>
              <w:spacing w:before="0" w:after="0"/>
            </w:pPr>
            <w:r>
              <w:t>Изготовление объемных деталей. Макеты жилищ народов Урала.</w:t>
            </w:r>
          </w:p>
          <w:p w:rsidR="006E534C" w:rsidRDefault="006E534C" w:rsidP="004E50A9">
            <w:pPr>
              <w:shd w:val="clear" w:color="auto" w:fill="FFFFFF"/>
              <w:tabs>
                <w:tab w:val="left" w:pos="1620"/>
              </w:tabs>
              <w:ind w:left="102"/>
              <w:jc w:val="both"/>
            </w:pPr>
          </w:p>
        </w:tc>
      </w:tr>
    </w:tbl>
    <w:p w:rsidR="006E534C" w:rsidRDefault="006E534C" w:rsidP="006E534C">
      <w:pPr>
        <w:pStyle w:val="5"/>
        <w:spacing w:before="0" w:after="0"/>
        <w:jc w:val="center"/>
        <w:rPr>
          <w:i w:val="0"/>
          <w:sz w:val="24"/>
          <w:szCs w:val="24"/>
        </w:rPr>
      </w:pPr>
    </w:p>
    <w:p w:rsidR="006E534C" w:rsidRDefault="006E534C" w:rsidP="006E534C">
      <w:pPr>
        <w:pStyle w:val="5"/>
        <w:spacing w:before="0" w:after="0"/>
        <w:jc w:val="center"/>
        <w:rPr>
          <w:i w:val="0"/>
          <w:sz w:val="24"/>
          <w:szCs w:val="24"/>
        </w:rPr>
      </w:pPr>
    </w:p>
    <w:p w:rsidR="006E534C" w:rsidRDefault="006E534C" w:rsidP="006E534C">
      <w:pPr>
        <w:numPr>
          <w:ilvl w:val="0"/>
          <w:numId w:val="2"/>
        </w:numPr>
        <w:jc w:val="center"/>
        <w:rPr>
          <w:b/>
          <w:color w:val="333333"/>
        </w:rPr>
      </w:pPr>
      <w:r>
        <w:rPr>
          <w:b/>
          <w:color w:val="333333"/>
        </w:rPr>
        <w:t>Календарно-тематическое планирование по технологии</w:t>
      </w:r>
    </w:p>
    <w:p w:rsidR="006E534C" w:rsidRDefault="006E534C" w:rsidP="006E534C">
      <w:pPr>
        <w:numPr>
          <w:ilvl w:val="0"/>
          <w:numId w:val="2"/>
        </w:numPr>
        <w:jc w:val="center"/>
        <w:rPr>
          <w:b/>
          <w:color w:val="333333"/>
        </w:rPr>
      </w:pPr>
    </w:p>
    <w:p w:rsidR="006E534C" w:rsidRDefault="006E534C" w:rsidP="006E534C">
      <w:pPr>
        <w:numPr>
          <w:ilvl w:val="0"/>
          <w:numId w:val="2"/>
        </w:numPr>
        <w:jc w:val="center"/>
        <w:rPr>
          <w:b/>
          <w:color w:val="333333"/>
        </w:rPr>
      </w:pPr>
      <w:r>
        <w:rPr>
          <w:b/>
          <w:color w:val="333333"/>
        </w:rPr>
        <w:t>2 класс</w:t>
      </w:r>
    </w:p>
    <w:tbl>
      <w:tblPr>
        <w:tblW w:w="0" w:type="auto"/>
        <w:tblInd w:w="-1178" w:type="dxa"/>
        <w:tblLayout w:type="fixed"/>
        <w:tblLook w:val="0000"/>
      </w:tblPr>
      <w:tblGrid>
        <w:gridCol w:w="848"/>
        <w:gridCol w:w="1127"/>
        <w:gridCol w:w="6340"/>
        <w:gridCol w:w="1270"/>
        <w:gridCol w:w="1633"/>
      </w:tblGrid>
      <w:tr w:rsidR="006E534C" w:rsidTr="004E50A9">
        <w:tc>
          <w:tcPr>
            <w:tcW w:w="848"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 урока</w:t>
            </w:r>
          </w:p>
        </w:tc>
        <w:tc>
          <w:tcPr>
            <w:tcW w:w="1127"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Дата</w:t>
            </w: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Тема урока</w:t>
            </w:r>
          </w:p>
        </w:tc>
        <w:tc>
          <w:tcPr>
            <w:tcW w:w="127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rPr>
                <w:b/>
                <w:color w:val="333333"/>
              </w:rPr>
            </w:pPr>
            <w:r>
              <w:rPr>
                <w:b/>
                <w:color w:val="333333"/>
              </w:rPr>
              <w:t>Вид контроля</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r>
              <w:rPr>
                <w:b/>
                <w:color w:val="333333"/>
              </w:rPr>
              <w:t>Примечание</w:t>
            </w:r>
          </w:p>
          <w:p w:rsidR="006E534C" w:rsidRDefault="006E534C" w:rsidP="004E50A9">
            <w:pPr>
              <w:spacing w:line="276" w:lineRule="auto"/>
              <w:rPr>
                <w:b/>
                <w:color w:val="333333"/>
              </w:rPr>
            </w:pPr>
            <w:r>
              <w:rPr>
                <w:b/>
                <w:color w:val="333333"/>
              </w:rPr>
              <w:t>(коррекция)</w:t>
            </w: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lang w:val="en-US"/>
              </w:rPr>
            </w:pPr>
            <w:r>
              <w:rPr>
                <w:b/>
                <w:lang w:val="en-US"/>
              </w:rPr>
              <w:t>1</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Веселое тесто. Объемное конструирование  ПТБ</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rPr>
            </w:pPr>
            <w:r>
              <w:rPr>
                <w:b/>
              </w:rPr>
              <w:t>Пр./р.</w:t>
            </w:r>
          </w:p>
          <w:p w:rsidR="006E534C" w:rsidRDefault="006E534C" w:rsidP="004E50A9">
            <w:pPr>
              <w:spacing w:line="276" w:lineRule="auto"/>
              <w:jc w:val="center"/>
              <w:rPr>
                <w:b/>
              </w:rPr>
            </w:pPr>
            <w:r>
              <w:rPr>
                <w:b/>
              </w:rPr>
              <w:t>№1</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pPr>
          </w:p>
        </w:tc>
      </w:tr>
      <w:tr w:rsidR="006E534C" w:rsidRPr="00AC1BA9"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rPr>
                <w:b/>
                <w:color w:val="333333"/>
              </w:rPr>
              <w:t xml:space="preserve"> </w:t>
            </w:r>
            <w:proofErr w:type="gramStart"/>
            <w:r>
              <w:rPr>
                <w:b/>
                <w:color w:val="333333"/>
              </w:rPr>
              <w:t>П</w:t>
            </w:r>
            <w:proofErr w:type="gramEnd"/>
            <w:r>
              <w:rPr>
                <w:b/>
                <w:color w:val="333333"/>
              </w:rPr>
              <w:t>/р.№1</w:t>
            </w:r>
            <w:r>
              <w:t>«Прорезной орнамент из раскатанной пластины»</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lang w:val="en-US"/>
              </w:rPr>
            </w:pPr>
            <w:r>
              <w:rPr>
                <w:b/>
                <w:lang w:val="en-US"/>
              </w:rPr>
              <w:t>2</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Веселое тесто. Объемное конструирование</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rPr>
            </w:pPr>
            <w:r>
              <w:rPr>
                <w:b/>
              </w:rPr>
              <w:t>Пр./р.</w:t>
            </w:r>
          </w:p>
          <w:p w:rsidR="006E534C" w:rsidRDefault="006E534C" w:rsidP="004E50A9">
            <w:pPr>
              <w:spacing w:line="276" w:lineRule="auto"/>
              <w:jc w:val="center"/>
              <w:rPr>
                <w:b/>
              </w:rPr>
            </w:pPr>
            <w:r>
              <w:rPr>
                <w:b/>
              </w:rPr>
              <w:t>№ 2</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RPr="00AC1BA9" w:rsidTr="004E50A9">
        <w:trPr>
          <w:trHeight w:val="141"/>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rPr>
              <w:t>П</w:t>
            </w:r>
            <w:proofErr w:type="gramEnd"/>
            <w:r>
              <w:rPr>
                <w:b/>
              </w:rPr>
              <w:t>/</w:t>
            </w:r>
            <w:proofErr w:type="spellStart"/>
            <w:r>
              <w:rPr>
                <w:b/>
              </w:rPr>
              <w:t>р</w:t>
            </w:r>
            <w:proofErr w:type="spellEnd"/>
            <w:r>
              <w:rPr>
                <w:b/>
              </w:rPr>
              <w:t xml:space="preserve"> №2</w:t>
            </w:r>
            <w:r>
              <w:t xml:space="preserve">  «Изготовление миниатюрных барельефов»</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lang w:val="en-US"/>
              </w:rPr>
            </w:pPr>
            <w:r>
              <w:rPr>
                <w:b/>
                <w:lang w:val="en-US"/>
              </w:rPr>
              <w:t>3</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Пластилиновая гравюра</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3</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color w:val="333333"/>
              </w:rPr>
            </w:pPr>
            <w:r>
              <w:rPr>
                <w:color w:val="333333"/>
              </w:rPr>
              <w:t xml:space="preserve"> </w:t>
            </w:r>
          </w:p>
        </w:tc>
      </w:tr>
      <w:tr w:rsidR="006E534C" w:rsidRPr="00AC1BA9" w:rsidTr="004E50A9">
        <w:trPr>
          <w:trHeight w:val="141"/>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rPr>
                <w:b/>
                <w:color w:val="333333"/>
              </w:rPr>
              <w:t xml:space="preserve"> </w:t>
            </w:r>
            <w:proofErr w:type="gramStart"/>
            <w:r>
              <w:rPr>
                <w:b/>
              </w:rPr>
              <w:t>П</w:t>
            </w:r>
            <w:proofErr w:type="gramEnd"/>
            <w:r>
              <w:rPr>
                <w:b/>
              </w:rPr>
              <w:t>/</w:t>
            </w:r>
            <w:proofErr w:type="spellStart"/>
            <w:r>
              <w:rPr>
                <w:b/>
              </w:rPr>
              <w:t>р</w:t>
            </w:r>
            <w:proofErr w:type="spellEnd"/>
            <w:r>
              <w:rPr>
                <w:b/>
              </w:rPr>
              <w:t xml:space="preserve"> № 3 </w:t>
            </w:r>
            <w:r>
              <w:t xml:space="preserve"> «Пластилиновая гравюра (сграффито)»</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lang w:val="en-US"/>
              </w:rPr>
            </w:pPr>
            <w:r>
              <w:rPr>
                <w:b/>
                <w:color w:val="333333"/>
                <w:lang w:val="en-US"/>
              </w:rPr>
              <w:t>4</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Пластилиновые картины»</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4</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rPr>
          <w:trHeight w:val="381"/>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w:t>
            </w:r>
            <w:proofErr w:type="spellStart"/>
            <w:r>
              <w:rPr>
                <w:b/>
                <w:color w:val="333333"/>
              </w:rPr>
              <w:t>р.№</w:t>
            </w:r>
            <w:proofErr w:type="spellEnd"/>
            <w:r>
              <w:rPr>
                <w:color w:val="333333"/>
              </w:rPr>
              <w:t xml:space="preserve"> </w:t>
            </w:r>
            <w:r>
              <w:rPr>
                <w:b/>
              </w:rPr>
              <w:t>4</w:t>
            </w:r>
            <w:r>
              <w:t xml:space="preserve"> « Пластилиновые картины»</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lang w:val="en-US"/>
              </w:rPr>
            </w:pPr>
            <w:r>
              <w:rPr>
                <w:b/>
                <w:color w:val="333333"/>
                <w:lang w:val="en-US"/>
              </w:rPr>
              <w:t>5</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Скульптурный мир.</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5</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rPr>
          <w:trHeight w:val="250"/>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 xml:space="preserve">/р. № 5 </w:t>
            </w:r>
            <w:r>
              <w:rPr>
                <w:color w:val="333333"/>
              </w:rPr>
              <w:t xml:space="preserve"> </w:t>
            </w:r>
            <w:r>
              <w:t xml:space="preserve"> «Скульптурный мир»</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6</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rPr>
                <w:color w:val="333333"/>
              </w:rPr>
              <w:t xml:space="preserve"> </w:t>
            </w:r>
            <w:r>
              <w:t>Бумажный цветник.</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6</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RPr="00AC1BA9" w:rsidTr="004E50A9">
        <w:trPr>
          <w:trHeight w:val="175"/>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rPr>
                <w:color w:val="333333"/>
              </w:rPr>
            </w:pPr>
            <w:proofErr w:type="gramStart"/>
            <w:r>
              <w:rPr>
                <w:b/>
                <w:color w:val="333333"/>
              </w:rPr>
              <w:t>П</w:t>
            </w:r>
            <w:proofErr w:type="gramEnd"/>
            <w:r>
              <w:rPr>
                <w:b/>
                <w:color w:val="333333"/>
              </w:rPr>
              <w:t xml:space="preserve">/р. № 6  </w:t>
            </w:r>
            <w:r>
              <w:t>«Объемная аппликация «Цветы на лугу»</w:t>
            </w:r>
            <w:r>
              <w:rPr>
                <w:color w:val="333333"/>
              </w:rPr>
              <w:t>.</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lang w:val="en-US"/>
              </w:rPr>
            </w:pPr>
            <w:r>
              <w:rPr>
                <w:b/>
                <w:color w:val="333333"/>
                <w:lang w:val="en-US"/>
              </w:rPr>
              <w:t>7</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rPr>
                <w:color w:val="333333"/>
              </w:rPr>
              <w:t xml:space="preserve"> </w:t>
            </w:r>
            <w:r>
              <w:t xml:space="preserve"> Бумажный лоскуток</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 xml:space="preserve">Пр./р.  </w:t>
            </w:r>
          </w:p>
          <w:p w:rsidR="006E534C" w:rsidRDefault="006E534C" w:rsidP="004E50A9">
            <w:pPr>
              <w:spacing w:line="276" w:lineRule="auto"/>
              <w:jc w:val="center"/>
              <w:rPr>
                <w:b/>
                <w:color w:val="333333"/>
              </w:rPr>
            </w:pPr>
            <w:r>
              <w:rPr>
                <w:b/>
                <w:color w:val="333333"/>
              </w:rPr>
              <w:t xml:space="preserve">№ 7 </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RPr="00AC1BA9" w:rsidTr="004E50A9">
        <w:trPr>
          <w:trHeight w:val="141"/>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 xml:space="preserve">/р. № 7 </w:t>
            </w:r>
            <w:r>
              <w:rPr>
                <w:color w:val="333333"/>
              </w:rPr>
              <w:t xml:space="preserve"> </w:t>
            </w:r>
            <w:r>
              <w:t>«Обрывная аппликация «Лоскутное одеяло».</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lang w:val="en-US"/>
              </w:rPr>
            </w:pPr>
            <w:r>
              <w:rPr>
                <w:b/>
                <w:color w:val="333333"/>
                <w:lang w:val="en-US"/>
              </w:rPr>
              <w:t>8</w:t>
            </w:r>
          </w:p>
          <w:p w:rsidR="006E534C" w:rsidRDefault="006E534C" w:rsidP="004E50A9">
            <w:pPr>
              <w:snapToGrid w:val="0"/>
              <w:spacing w:line="276" w:lineRule="auto"/>
              <w:jc w:val="center"/>
              <w:rPr>
                <w:b/>
                <w:color w:val="333333"/>
              </w:rPr>
            </w:pPr>
            <w:r>
              <w:rPr>
                <w:b/>
                <w:color w:val="333333"/>
              </w:rPr>
              <w:t>9</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Удивительные приборы</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8 ,9</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rPr>
          <w:trHeight w:val="203"/>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 xml:space="preserve">/р. 8 ,9 </w:t>
            </w:r>
            <w:r>
              <w:t>Макет «Разноцветные часы»</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10</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rPr>
                <w:color w:val="333333"/>
              </w:rPr>
              <w:t xml:space="preserve"> </w:t>
            </w:r>
            <w:r>
              <w:t>Твои творческие достижения</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10</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rPr>
          <w:trHeight w:val="172"/>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/р. №10</w:t>
            </w:r>
            <w:r>
              <w:rPr>
                <w:color w:val="333333"/>
              </w:rPr>
              <w:t xml:space="preserve"> </w:t>
            </w:r>
            <w:r>
              <w:t>Изготовление поделки «Ростомер «Я расту»</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rPr>
          <w:trHeight w:val="250"/>
        </w:trPr>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11</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rPr>
                <w:b/>
              </w:rPr>
            </w:pPr>
            <w:r>
              <w:rPr>
                <w:color w:val="333333"/>
              </w:rPr>
              <w:t xml:space="preserve"> </w:t>
            </w:r>
            <w:r>
              <w:t xml:space="preserve">Древо жизни. </w:t>
            </w:r>
            <w:r>
              <w:rPr>
                <w:b/>
              </w:rPr>
              <w:t>НРК. Твоя родословная</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11</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rPr>
          <w:trHeight w:val="240"/>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 xml:space="preserve">/р. № 11  </w:t>
            </w:r>
            <w:r>
              <w:t>Плоскостная поделка «Древо класса»</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rPr>
          <w:trHeight w:val="250"/>
        </w:trPr>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12</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Макаронная симфония</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12</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/р.  №</w:t>
            </w:r>
            <w:r>
              <w:rPr>
                <w:color w:val="333333"/>
              </w:rPr>
              <w:t xml:space="preserve"> </w:t>
            </w:r>
            <w:r>
              <w:rPr>
                <w:b/>
                <w:color w:val="333333"/>
              </w:rPr>
              <w:t xml:space="preserve">12 </w:t>
            </w:r>
            <w:r>
              <w:t>Аппликация из макаронных изделий «Чудеса из макарон»</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13</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Праздничное вдохновение</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 xml:space="preserve">  Пр./р.</w:t>
            </w:r>
          </w:p>
          <w:p w:rsidR="006E534C" w:rsidRDefault="006E534C" w:rsidP="004E50A9">
            <w:pPr>
              <w:spacing w:line="276" w:lineRule="auto"/>
              <w:jc w:val="center"/>
              <w:rPr>
                <w:b/>
                <w:color w:val="333333"/>
              </w:rPr>
            </w:pPr>
            <w:r>
              <w:rPr>
                <w:b/>
                <w:color w:val="333333"/>
              </w:rPr>
              <w:t>№13</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rPr>
                <w:b/>
                <w:color w:val="333333"/>
              </w:rPr>
              <w:t xml:space="preserve"> </w:t>
            </w:r>
            <w:proofErr w:type="gramStart"/>
            <w:r>
              <w:rPr>
                <w:b/>
                <w:color w:val="333333"/>
              </w:rPr>
              <w:t>П</w:t>
            </w:r>
            <w:proofErr w:type="gramEnd"/>
            <w:r>
              <w:rPr>
                <w:b/>
                <w:color w:val="333333"/>
              </w:rPr>
              <w:t>/р.№13</w:t>
            </w:r>
            <w:r>
              <w:rPr>
                <w:color w:val="333333"/>
              </w:rPr>
              <w:t>.</w:t>
            </w:r>
            <w:r>
              <w:t xml:space="preserve"> Объемная поделка из мыльной стружки «Душистое мыло»</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14</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Удивительные половинки.</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lastRenderedPageBreak/>
              <w:t>№ 14</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/р.№14</w:t>
            </w:r>
            <w:r>
              <w:rPr>
                <w:color w:val="333333"/>
              </w:rPr>
              <w:t xml:space="preserve"> </w:t>
            </w:r>
            <w:r>
              <w:t>Поделки из бумаги «Зеленый луг» , «Бумажная ферма»</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lastRenderedPageBreak/>
              <w:t>15</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Бумажная бахрома.</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xml:space="preserve">№ 15  </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/р.№15</w:t>
            </w:r>
            <w:r>
              <w:rPr>
                <w:color w:val="333333"/>
              </w:rPr>
              <w:t xml:space="preserve"> </w:t>
            </w:r>
            <w:r>
              <w:t>Объемная поделка из бумаги «Еловая веточка»</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16</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Бумажные завитки.</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xml:space="preserve">№ 16 </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w:t>
            </w:r>
            <w:proofErr w:type="spellStart"/>
            <w:r>
              <w:rPr>
                <w:b/>
                <w:color w:val="333333"/>
              </w:rPr>
              <w:t>р.№</w:t>
            </w:r>
            <w:proofErr w:type="spellEnd"/>
            <w:r>
              <w:rPr>
                <w:b/>
                <w:color w:val="333333"/>
              </w:rPr>
              <w:t xml:space="preserve"> 16 </w:t>
            </w:r>
            <w:r>
              <w:t>Объемная поделка «Золотая рыбка»</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17</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rPr>
                <w:color w:val="333333"/>
              </w:rPr>
            </w:pPr>
            <w:r>
              <w:t>Твои творческие достижения</w:t>
            </w:r>
            <w:proofErr w:type="gramStart"/>
            <w:r>
              <w:rPr>
                <w:color w:val="333333"/>
              </w:rPr>
              <w:t xml:space="preserve"> .</w:t>
            </w:r>
            <w:proofErr w:type="gramEnd"/>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№17</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/р. № 17</w:t>
            </w:r>
            <w:r>
              <w:rPr>
                <w:color w:val="333333"/>
              </w:rPr>
              <w:t xml:space="preserve">. </w:t>
            </w:r>
            <w:r>
              <w:t>Новогодняя игрушка «Птичка-невеличка»</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rPr>
          <w:trHeight w:val="204"/>
        </w:trPr>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18</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rPr>
                <w:b/>
              </w:rPr>
            </w:pPr>
            <w:r>
              <w:t>Иголка-белошвейка.</w:t>
            </w:r>
            <w:r>
              <w:rPr>
                <w:b/>
              </w:rPr>
              <w:t xml:space="preserve"> </w:t>
            </w:r>
          </w:p>
          <w:p w:rsidR="006E534C" w:rsidRDefault="006E534C" w:rsidP="004E50A9">
            <w:pPr>
              <w:snapToGrid w:val="0"/>
              <w:spacing w:line="276" w:lineRule="auto"/>
              <w:rPr>
                <w:b/>
              </w:rPr>
            </w:pPr>
            <w:r>
              <w:rPr>
                <w:b/>
              </w:rPr>
              <w:t>НРК.</w:t>
            </w:r>
            <w:r>
              <w:t xml:space="preserve"> </w:t>
            </w:r>
            <w:r>
              <w:rPr>
                <w:b/>
              </w:rPr>
              <w:t>История развития ткачества на Руси</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18</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rPr>
          <w:trHeight w:val="250"/>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 xml:space="preserve">/р.№18 </w:t>
            </w:r>
            <w:r>
              <w:t>Раскрой ткани, вышивка швом «</w:t>
            </w:r>
            <w:proofErr w:type="spellStart"/>
            <w:r>
              <w:t>Вперед-иголку</w:t>
            </w:r>
            <w:proofErr w:type="spellEnd"/>
            <w:r>
              <w:t>»</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19</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Иголка-белошвейка.</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FF00FF"/>
              </w:rPr>
            </w:pPr>
            <w:r>
              <w:rPr>
                <w:b/>
                <w:color w:val="333333"/>
              </w:rPr>
              <w:t>№ 19</w:t>
            </w:r>
            <w:r>
              <w:rPr>
                <w:b/>
                <w:color w:val="FF00FF"/>
              </w:rPr>
              <w:t xml:space="preserve"> </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color w:val="333333"/>
              </w:rPr>
            </w:pPr>
            <w:r>
              <w:rPr>
                <w:color w:val="333333"/>
              </w:rPr>
              <w:t xml:space="preserve"> </w:t>
            </w:r>
          </w:p>
        </w:tc>
      </w:tr>
      <w:tr w:rsidR="006E534C" w:rsidTr="004E50A9">
        <w:trPr>
          <w:trHeight w:val="253"/>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 xml:space="preserve">/р. № 19  </w:t>
            </w:r>
            <w:r>
              <w:t>Вышивка «Шарфик для игрушки»</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20</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rPr>
                <w:color w:val="333333"/>
              </w:rPr>
              <w:t xml:space="preserve"> </w:t>
            </w:r>
            <w:r>
              <w:t>Мастерская игрушек.</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20</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color w:val="333333"/>
              </w:rPr>
            </w:pPr>
            <w:r>
              <w:rPr>
                <w:color w:val="333333"/>
              </w:rPr>
              <w:t xml:space="preserve"> </w:t>
            </w:r>
          </w:p>
        </w:tc>
      </w:tr>
      <w:tr w:rsidR="006E534C" w:rsidTr="004E50A9">
        <w:trPr>
          <w:trHeight w:val="235"/>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 xml:space="preserve">/р. 20 </w:t>
            </w:r>
            <w:r>
              <w:t>Вышивка на картонной  основе «Паучок на паутине».</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rPr>
            </w:pPr>
            <w:r>
              <w:rPr>
                <w:b/>
              </w:rPr>
              <w:t>21</w:t>
            </w:r>
          </w:p>
          <w:p w:rsidR="006E534C" w:rsidRDefault="006E534C" w:rsidP="004E50A9">
            <w:pPr>
              <w:snapToGrid w:val="0"/>
              <w:spacing w:line="276" w:lineRule="auto"/>
              <w:jc w:val="center"/>
              <w:rPr>
                <w:b/>
              </w:rPr>
            </w:pPr>
            <w:r>
              <w:rPr>
                <w:b/>
              </w:rPr>
              <w:t>22</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Портновский переулок.</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21,22</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/р.21,22  П</w:t>
            </w:r>
            <w:r>
              <w:t>оделка из ткани. «Прихватка для мамы»</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FF00FF"/>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23</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rPr>
                <w:color w:val="333333"/>
              </w:rPr>
              <w:t xml:space="preserve">  </w:t>
            </w:r>
            <w:r>
              <w:t>Деловая бумага.</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w:t>
            </w:r>
            <w:r>
              <w:rPr>
                <w:b/>
                <w:color w:val="FF00FF"/>
              </w:rPr>
              <w:t xml:space="preserve"> </w:t>
            </w:r>
            <w:r>
              <w:rPr>
                <w:b/>
                <w:color w:val="333333"/>
              </w:rPr>
              <w:t>23</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 xml:space="preserve">/р. № 23 </w:t>
            </w:r>
            <w:r>
              <w:t>Поделка  в технике оригами «Подарок папе»</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24</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rPr>
                <w:color w:val="333333"/>
              </w:rPr>
              <w:t xml:space="preserve"> </w:t>
            </w:r>
            <w:r>
              <w:t>Бумажная оранжерея.</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24</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rPr>
          <w:trHeight w:val="298"/>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rPr>
                <w:color w:val="333333"/>
              </w:rPr>
              <w:t xml:space="preserve"> </w:t>
            </w:r>
            <w:proofErr w:type="gramStart"/>
            <w:r>
              <w:rPr>
                <w:b/>
                <w:color w:val="333333"/>
              </w:rPr>
              <w:t>П</w:t>
            </w:r>
            <w:proofErr w:type="gramEnd"/>
            <w:r>
              <w:rPr>
                <w:b/>
                <w:color w:val="333333"/>
              </w:rPr>
              <w:t xml:space="preserve">/р. № 24 </w:t>
            </w:r>
            <w:r>
              <w:t>Поделка из гофрированной бумаги  «Роза»</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rPr>
          <w:trHeight w:val="219"/>
        </w:trPr>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rPr>
            </w:pPr>
            <w:r>
              <w:rPr>
                <w:b/>
              </w:rPr>
              <w:t>25</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Серебряное царство.</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25</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FF00FF"/>
              </w:rPr>
            </w:pPr>
          </w:p>
        </w:tc>
      </w:tr>
      <w:tr w:rsidR="006E534C" w:rsidTr="004E50A9">
        <w:trPr>
          <w:trHeight w:val="282"/>
        </w:trPr>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/р. № 25</w:t>
            </w:r>
            <w:r>
              <w:t xml:space="preserve"> Скульптура из фольги «Лебединое озеро»</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FF00FF"/>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FF00FF"/>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26</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rPr>
                <w:color w:val="333333"/>
              </w:rPr>
              <w:t xml:space="preserve"> </w:t>
            </w:r>
            <w:r>
              <w:t>Твои творческие достижения.</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26</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color w:val="333333"/>
              </w:rPr>
            </w:pPr>
            <w:r>
              <w:rPr>
                <w:color w:val="333333"/>
              </w:rPr>
              <w:t xml:space="preserve"> </w:t>
            </w: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/р. № 24</w:t>
            </w:r>
            <w:r>
              <w:rPr>
                <w:color w:val="333333"/>
              </w:rPr>
              <w:t xml:space="preserve"> </w:t>
            </w:r>
            <w:r>
              <w:t>Поделка в технике оригами Брошь «Звезда»</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27</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rPr>
                <w:color w:val="333333"/>
              </w:rPr>
            </w:pPr>
            <w:r>
              <w:t>Книжная фабрика</w:t>
            </w:r>
            <w:r>
              <w:rPr>
                <w:color w:val="333333"/>
              </w:rPr>
              <w:t xml:space="preserve">. </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xml:space="preserve">№ 27 </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 xml:space="preserve">/р. № 27 </w:t>
            </w:r>
            <w:r>
              <w:t>Макет сшивной книги «Книжка-малышка»</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28</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 xml:space="preserve">Книжная фабрика. </w:t>
            </w:r>
          </w:p>
          <w:p w:rsidR="006E534C" w:rsidRDefault="006E534C" w:rsidP="004E50A9">
            <w:pPr>
              <w:snapToGrid w:val="0"/>
              <w:spacing w:line="276" w:lineRule="auto"/>
              <w:rPr>
                <w:b/>
              </w:rPr>
            </w:pPr>
            <w:r>
              <w:rPr>
                <w:b/>
              </w:rPr>
              <w:t>НРК.</w:t>
            </w:r>
            <w:r>
              <w:t xml:space="preserve"> </w:t>
            </w:r>
            <w:r>
              <w:rPr>
                <w:b/>
              </w:rPr>
              <w:t>Магнитогорская типография</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xml:space="preserve">№ 28  </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color w:val="333333"/>
              </w:rPr>
            </w:pPr>
            <w:r>
              <w:rPr>
                <w:color w:val="333333"/>
              </w:rPr>
              <w:t xml:space="preserve"> </w:t>
            </w: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 xml:space="preserve">/р. № 28  </w:t>
            </w:r>
            <w:r>
              <w:t>«Закладка для порядка» из цветного картона.</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29</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Помощники человека.</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xml:space="preserve">№ 29  </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/р. № 29</w:t>
            </w:r>
            <w:r>
              <w:rPr>
                <w:color w:val="333333"/>
              </w:rPr>
              <w:t xml:space="preserve"> </w:t>
            </w:r>
            <w:r>
              <w:t>Проращивание семян растений</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30</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rPr>
                <w:color w:val="333333"/>
              </w:rPr>
              <w:t xml:space="preserve"> </w:t>
            </w:r>
            <w:r>
              <w:t>Помощники человека.</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xml:space="preserve">№ 30 </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 xml:space="preserve">/р. № 30  </w:t>
            </w:r>
            <w:r>
              <w:t>Поделка из яичной скорлупы «Весенний огород»</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31</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rPr>
                <w:color w:val="333333"/>
              </w:rPr>
              <w:t xml:space="preserve"> </w:t>
            </w:r>
            <w:r>
              <w:t>Крылатые вестники.</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 xml:space="preserve">Пр./р.  </w:t>
            </w:r>
          </w:p>
          <w:p w:rsidR="006E534C" w:rsidRDefault="006E534C" w:rsidP="004E50A9">
            <w:pPr>
              <w:spacing w:line="276" w:lineRule="auto"/>
              <w:jc w:val="center"/>
              <w:rPr>
                <w:b/>
                <w:color w:val="333333"/>
              </w:rPr>
            </w:pPr>
            <w:r>
              <w:rPr>
                <w:b/>
                <w:color w:val="333333"/>
              </w:rPr>
              <w:t>№ 31</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 xml:space="preserve">/р. №31 </w:t>
            </w:r>
            <w:r>
              <w:t>Поделка в технике оригами «Почтовый голубь»</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32</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Проволочная фантазия.</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xml:space="preserve">№ 32  </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b/>
                <w:color w:val="333333"/>
              </w:rPr>
            </w:pP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rPr>
                <w:color w:val="333333"/>
              </w:rPr>
            </w:pPr>
            <w:proofErr w:type="gramStart"/>
            <w:r>
              <w:rPr>
                <w:b/>
                <w:color w:val="333333"/>
              </w:rPr>
              <w:t>П</w:t>
            </w:r>
            <w:proofErr w:type="gramEnd"/>
            <w:r>
              <w:rPr>
                <w:b/>
                <w:color w:val="333333"/>
              </w:rPr>
              <w:t xml:space="preserve">/р. № 32  </w:t>
            </w:r>
            <w:r>
              <w:t>Коллективная работа  « Веселые лозунги».</w:t>
            </w:r>
            <w:r>
              <w:rPr>
                <w:b/>
                <w:color w:val="333333"/>
              </w:rPr>
              <w:t xml:space="preserve"> </w:t>
            </w:r>
            <w:r>
              <w:rPr>
                <w:color w:val="333333"/>
              </w:rPr>
              <w:t xml:space="preserve">  </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b/>
                <w:color w:val="333333"/>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rPr>
            </w:pPr>
            <w:r>
              <w:rPr>
                <w:b/>
              </w:rPr>
              <w:t>33</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r>
              <w:t>Твои творческие достижения.</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rPr>
              <w:t xml:space="preserve"> </w:t>
            </w:r>
            <w:r>
              <w:rPr>
                <w:b/>
                <w:color w:val="333333"/>
              </w:rPr>
              <w:t>Пр./р.</w:t>
            </w:r>
          </w:p>
          <w:p w:rsidR="006E534C" w:rsidRDefault="006E534C" w:rsidP="004E50A9">
            <w:pPr>
              <w:spacing w:line="276" w:lineRule="auto"/>
              <w:jc w:val="center"/>
              <w:rPr>
                <w:b/>
                <w:color w:val="333333"/>
              </w:rPr>
            </w:pPr>
            <w:r>
              <w:rPr>
                <w:b/>
                <w:color w:val="333333"/>
              </w:rPr>
              <w:t xml:space="preserve">№ 33  </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color w:val="FF00FF"/>
              </w:rPr>
            </w:pPr>
            <w:r>
              <w:rPr>
                <w:color w:val="FF00FF"/>
              </w:rPr>
              <w:t xml:space="preserve"> </w:t>
            </w: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pPr>
            <w:proofErr w:type="gramStart"/>
            <w:r>
              <w:rPr>
                <w:b/>
                <w:color w:val="333333"/>
              </w:rPr>
              <w:t>П</w:t>
            </w:r>
            <w:proofErr w:type="gramEnd"/>
            <w:r>
              <w:rPr>
                <w:b/>
                <w:color w:val="333333"/>
              </w:rPr>
              <w:t>/р. № 33</w:t>
            </w:r>
            <w:r>
              <w:t>Каркасная модель из проволоки</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color w:val="FF00FF"/>
              </w:rPr>
            </w:pPr>
          </w:p>
        </w:tc>
      </w:tr>
      <w:tr w:rsidR="006E534C" w:rsidTr="004E50A9">
        <w:tc>
          <w:tcPr>
            <w:tcW w:w="848"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 xml:space="preserve"> 34</w:t>
            </w:r>
          </w:p>
        </w:tc>
        <w:tc>
          <w:tcPr>
            <w:tcW w:w="1127"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rPr>
                <w:color w:val="333333"/>
              </w:rPr>
            </w:pPr>
            <w:r>
              <w:t>Твои творческие достижения.</w:t>
            </w:r>
            <w:r>
              <w:rPr>
                <w:color w:val="333333"/>
              </w:rPr>
              <w:t xml:space="preserve">  </w:t>
            </w:r>
          </w:p>
        </w:tc>
        <w:tc>
          <w:tcPr>
            <w:tcW w:w="1270" w:type="dxa"/>
            <w:vMerge w:val="restart"/>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jc w:val="center"/>
              <w:rPr>
                <w:b/>
                <w:color w:val="333333"/>
              </w:rPr>
            </w:pPr>
            <w:r>
              <w:rPr>
                <w:b/>
                <w:color w:val="333333"/>
              </w:rPr>
              <w:t>Пр./р.</w:t>
            </w:r>
          </w:p>
          <w:p w:rsidR="006E534C" w:rsidRDefault="006E534C" w:rsidP="004E50A9">
            <w:pPr>
              <w:spacing w:line="276" w:lineRule="auto"/>
              <w:jc w:val="center"/>
              <w:rPr>
                <w:b/>
                <w:color w:val="333333"/>
              </w:rPr>
            </w:pPr>
            <w:r>
              <w:rPr>
                <w:b/>
                <w:color w:val="333333"/>
              </w:rPr>
              <w:t>№ 34</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spacing w:line="276" w:lineRule="auto"/>
              <w:rPr>
                <w:color w:val="333333"/>
              </w:rPr>
            </w:pPr>
            <w:r>
              <w:rPr>
                <w:color w:val="333333"/>
              </w:rPr>
              <w:t xml:space="preserve"> </w:t>
            </w:r>
          </w:p>
        </w:tc>
      </w:tr>
      <w:tr w:rsidR="006E534C" w:rsidTr="004E50A9">
        <w:tc>
          <w:tcPr>
            <w:tcW w:w="848"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127"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6340"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spacing w:line="276" w:lineRule="auto"/>
              <w:rPr>
                <w:color w:val="333333"/>
              </w:rPr>
            </w:pPr>
            <w:proofErr w:type="gramStart"/>
            <w:r>
              <w:rPr>
                <w:b/>
                <w:color w:val="333333"/>
              </w:rPr>
              <w:t>П</w:t>
            </w:r>
            <w:proofErr w:type="gramEnd"/>
            <w:r>
              <w:rPr>
                <w:b/>
                <w:color w:val="333333"/>
              </w:rPr>
              <w:t>/р. № 33</w:t>
            </w:r>
            <w:r>
              <w:t xml:space="preserve">  Проволочный человечек</w:t>
            </w:r>
            <w:r>
              <w:rPr>
                <w:color w:val="333333"/>
              </w:rPr>
              <w:t xml:space="preserve"> </w:t>
            </w:r>
          </w:p>
        </w:tc>
        <w:tc>
          <w:tcPr>
            <w:tcW w:w="1270" w:type="dxa"/>
            <w:vMerge/>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rPr>
                <w:b/>
                <w:color w:val="333333"/>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rPr>
                <w:color w:val="333333"/>
              </w:rPr>
            </w:pPr>
          </w:p>
        </w:tc>
      </w:tr>
    </w:tbl>
    <w:p w:rsidR="006E534C" w:rsidRDefault="006E534C" w:rsidP="006E534C">
      <w:pPr>
        <w:numPr>
          <w:ilvl w:val="0"/>
          <w:numId w:val="2"/>
        </w:numPr>
        <w:jc w:val="center"/>
        <w:rPr>
          <w:b/>
          <w:color w:val="333333"/>
        </w:rPr>
      </w:pPr>
    </w:p>
    <w:p w:rsidR="006E534C" w:rsidRDefault="006E534C" w:rsidP="006E534C">
      <w:pPr>
        <w:numPr>
          <w:ilvl w:val="0"/>
          <w:numId w:val="2"/>
        </w:numPr>
        <w:jc w:val="center"/>
        <w:rPr>
          <w:b/>
        </w:rPr>
      </w:pPr>
    </w:p>
    <w:p w:rsidR="006E534C" w:rsidRDefault="006E534C" w:rsidP="006E534C">
      <w:pPr>
        <w:numPr>
          <w:ilvl w:val="0"/>
          <w:numId w:val="2"/>
        </w:numPr>
        <w:jc w:val="center"/>
        <w:rPr>
          <w:b/>
        </w:rPr>
      </w:pPr>
    </w:p>
    <w:p w:rsidR="006E534C" w:rsidRDefault="006E534C" w:rsidP="006E534C">
      <w:pPr>
        <w:numPr>
          <w:ilvl w:val="0"/>
          <w:numId w:val="2"/>
        </w:numPr>
        <w:jc w:val="center"/>
        <w:rPr>
          <w:b/>
        </w:rPr>
      </w:pPr>
    </w:p>
    <w:p w:rsidR="006E534C" w:rsidRDefault="006E534C" w:rsidP="006E534C">
      <w:pPr>
        <w:pStyle w:val="5"/>
        <w:spacing w:before="0" w:after="0"/>
        <w:rPr>
          <w:i w:val="0"/>
          <w:sz w:val="24"/>
          <w:szCs w:val="24"/>
        </w:rPr>
      </w:pPr>
      <w:r>
        <w:rPr>
          <w:i w:val="0"/>
          <w:sz w:val="24"/>
          <w:szCs w:val="24"/>
        </w:rPr>
        <w:t xml:space="preserve">Требования к уровню подготовки учащихся, успешно освоивших программу </w:t>
      </w:r>
    </w:p>
    <w:p w:rsidR="006E534C" w:rsidRDefault="006E534C" w:rsidP="006E534C">
      <w:pPr>
        <w:jc w:val="center"/>
        <w:rPr>
          <w:b/>
        </w:rPr>
      </w:pPr>
      <w:r>
        <w:rPr>
          <w:b/>
        </w:rPr>
        <w:t>2 класс</w:t>
      </w:r>
    </w:p>
    <w:p w:rsidR="006E534C" w:rsidRDefault="006E534C" w:rsidP="006E534C">
      <w:pPr>
        <w:shd w:val="clear" w:color="auto" w:fill="FFFFFF"/>
        <w:ind w:left="11" w:firstLine="709"/>
        <w:rPr>
          <w:color w:val="000000"/>
          <w:spacing w:val="1"/>
          <w:w w:val="105"/>
        </w:rPr>
      </w:pPr>
      <w:r>
        <w:rPr>
          <w:color w:val="000000"/>
          <w:w w:val="105"/>
        </w:rPr>
        <w:t xml:space="preserve">К концу второго года </w:t>
      </w:r>
      <w:proofErr w:type="gramStart"/>
      <w:r>
        <w:rPr>
          <w:color w:val="000000"/>
          <w:w w:val="105"/>
        </w:rPr>
        <w:t>обучения по</w:t>
      </w:r>
      <w:proofErr w:type="gramEnd"/>
      <w:r>
        <w:rPr>
          <w:color w:val="000000"/>
          <w:w w:val="105"/>
        </w:rPr>
        <w:t xml:space="preserve"> трудовой деятельнос</w:t>
      </w:r>
      <w:r>
        <w:rPr>
          <w:color w:val="000000"/>
          <w:w w:val="105"/>
        </w:rPr>
        <w:softHyphen/>
      </w:r>
      <w:r>
        <w:rPr>
          <w:color w:val="000000"/>
          <w:spacing w:val="1"/>
          <w:w w:val="105"/>
        </w:rPr>
        <w:t>ти учащиеся должны:</w:t>
      </w:r>
    </w:p>
    <w:p w:rsidR="006E534C" w:rsidRDefault="006E534C" w:rsidP="006E534C">
      <w:pPr>
        <w:shd w:val="clear" w:color="auto" w:fill="FFFFFF"/>
        <w:ind w:left="293"/>
        <w:rPr>
          <w:b/>
          <w:bCs/>
          <w:iCs/>
          <w:color w:val="000000"/>
          <w:spacing w:val="-4"/>
        </w:rPr>
      </w:pPr>
      <w:r>
        <w:rPr>
          <w:b/>
          <w:bCs/>
          <w:iCs/>
          <w:color w:val="000000"/>
          <w:spacing w:val="-4"/>
        </w:rPr>
        <w:t>Знать:</w:t>
      </w:r>
    </w:p>
    <w:p w:rsidR="006E534C" w:rsidRDefault="006E534C" w:rsidP="006E534C">
      <w:pPr>
        <w:widowControl w:val="0"/>
        <w:numPr>
          <w:ilvl w:val="0"/>
          <w:numId w:val="5"/>
        </w:numPr>
        <w:shd w:val="clear" w:color="auto" w:fill="FFFFFF"/>
        <w:tabs>
          <w:tab w:val="left" w:pos="360"/>
        </w:tabs>
        <w:autoSpaceDE w:val="0"/>
        <w:ind w:left="360"/>
        <w:jc w:val="both"/>
        <w:rPr>
          <w:color w:val="000000"/>
          <w:spacing w:val="5"/>
          <w:w w:val="105"/>
        </w:rPr>
      </w:pPr>
      <w:r>
        <w:rPr>
          <w:color w:val="000000"/>
          <w:spacing w:val="10"/>
          <w:w w:val="105"/>
        </w:rPr>
        <w:t xml:space="preserve">Виды материалов на уровне общего представления </w:t>
      </w:r>
      <w:r>
        <w:rPr>
          <w:color w:val="000000"/>
          <w:spacing w:val="5"/>
          <w:w w:val="105"/>
        </w:rPr>
        <w:t>(пластилин, бумага, ткань, нити, веревки, природные материалы, крупы и пр.), их свойства и названия.</w:t>
      </w:r>
    </w:p>
    <w:p w:rsidR="006E534C" w:rsidRDefault="006E534C" w:rsidP="006E534C">
      <w:pPr>
        <w:widowControl w:val="0"/>
        <w:numPr>
          <w:ilvl w:val="0"/>
          <w:numId w:val="5"/>
        </w:numPr>
        <w:shd w:val="clear" w:color="auto" w:fill="FFFFFF"/>
        <w:tabs>
          <w:tab w:val="left" w:pos="360"/>
        </w:tabs>
        <w:autoSpaceDE w:val="0"/>
        <w:ind w:left="360"/>
        <w:jc w:val="both"/>
        <w:rPr>
          <w:color w:val="000000"/>
          <w:spacing w:val="1"/>
          <w:w w:val="105"/>
        </w:rPr>
      </w:pPr>
      <w:r>
        <w:rPr>
          <w:color w:val="000000"/>
          <w:w w:val="105"/>
        </w:rPr>
        <w:t xml:space="preserve">Определение детали и конструкции (деталь — составная </w:t>
      </w:r>
      <w:r>
        <w:rPr>
          <w:color w:val="000000"/>
          <w:spacing w:val="2"/>
          <w:w w:val="105"/>
        </w:rPr>
        <w:t xml:space="preserve">часть конструкции), различать </w:t>
      </w:r>
      <w:proofErr w:type="spellStart"/>
      <w:r>
        <w:rPr>
          <w:color w:val="000000"/>
          <w:spacing w:val="2"/>
          <w:w w:val="105"/>
        </w:rPr>
        <w:t>однодетальные</w:t>
      </w:r>
      <w:proofErr w:type="spellEnd"/>
      <w:r>
        <w:rPr>
          <w:color w:val="000000"/>
          <w:spacing w:val="2"/>
          <w:w w:val="105"/>
        </w:rPr>
        <w:t xml:space="preserve"> и </w:t>
      </w:r>
      <w:proofErr w:type="spellStart"/>
      <w:r>
        <w:rPr>
          <w:color w:val="000000"/>
          <w:spacing w:val="2"/>
          <w:w w:val="105"/>
        </w:rPr>
        <w:t>много</w:t>
      </w:r>
      <w:r>
        <w:rPr>
          <w:color w:val="000000"/>
          <w:spacing w:val="2"/>
          <w:w w:val="105"/>
        </w:rPr>
        <w:softHyphen/>
      </w:r>
      <w:r>
        <w:rPr>
          <w:color w:val="000000"/>
          <w:spacing w:val="1"/>
          <w:w w:val="105"/>
        </w:rPr>
        <w:t>детальные</w:t>
      </w:r>
      <w:proofErr w:type="spellEnd"/>
      <w:r>
        <w:rPr>
          <w:color w:val="000000"/>
          <w:spacing w:val="1"/>
          <w:w w:val="105"/>
        </w:rPr>
        <w:t xml:space="preserve"> конструкции.</w:t>
      </w:r>
    </w:p>
    <w:p w:rsidR="006E534C" w:rsidRDefault="006E534C" w:rsidP="006E534C">
      <w:pPr>
        <w:widowControl w:val="0"/>
        <w:numPr>
          <w:ilvl w:val="0"/>
          <w:numId w:val="5"/>
        </w:numPr>
        <w:shd w:val="clear" w:color="auto" w:fill="FFFFFF"/>
        <w:tabs>
          <w:tab w:val="left" w:pos="360"/>
        </w:tabs>
        <w:autoSpaceDE w:val="0"/>
        <w:ind w:left="360"/>
        <w:jc w:val="both"/>
        <w:rPr>
          <w:color w:val="000000"/>
          <w:spacing w:val="4"/>
          <w:w w:val="105"/>
        </w:rPr>
      </w:pPr>
      <w:r>
        <w:rPr>
          <w:color w:val="000000"/>
          <w:spacing w:val="3"/>
          <w:w w:val="105"/>
        </w:rPr>
        <w:t>Назначение и методы безопасного использования спе</w:t>
      </w:r>
      <w:r>
        <w:rPr>
          <w:color w:val="000000"/>
          <w:spacing w:val="3"/>
          <w:w w:val="105"/>
        </w:rPr>
        <w:softHyphen/>
        <w:t xml:space="preserve">циальных ручных инструментов (стек, пластмассовый </w:t>
      </w:r>
      <w:r>
        <w:rPr>
          <w:color w:val="000000"/>
          <w:spacing w:val="4"/>
          <w:w w:val="105"/>
        </w:rPr>
        <w:t>нож, ножницы, шило, игла).</w:t>
      </w:r>
    </w:p>
    <w:p w:rsidR="006E534C" w:rsidRDefault="006E534C" w:rsidP="006E534C">
      <w:pPr>
        <w:widowControl w:val="0"/>
        <w:numPr>
          <w:ilvl w:val="0"/>
          <w:numId w:val="5"/>
        </w:numPr>
        <w:shd w:val="clear" w:color="auto" w:fill="FFFFFF"/>
        <w:tabs>
          <w:tab w:val="left" w:pos="360"/>
        </w:tabs>
        <w:autoSpaceDE w:val="0"/>
        <w:ind w:left="360"/>
        <w:jc w:val="both"/>
        <w:rPr>
          <w:color w:val="000000"/>
          <w:spacing w:val="2"/>
          <w:w w:val="105"/>
        </w:rPr>
      </w:pPr>
      <w:r>
        <w:rPr>
          <w:color w:val="000000"/>
          <w:spacing w:val="-1"/>
          <w:w w:val="105"/>
        </w:rPr>
        <w:t>Технологическую последовательность изготовления про</w:t>
      </w:r>
      <w:r>
        <w:rPr>
          <w:color w:val="000000"/>
          <w:spacing w:val="-1"/>
          <w:w w:val="105"/>
        </w:rPr>
        <w:softHyphen/>
      </w:r>
      <w:r>
        <w:rPr>
          <w:color w:val="000000"/>
          <w:spacing w:val="2"/>
          <w:w w:val="105"/>
        </w:rPr>
        <w:t>стейших поделок из изученных материалов.</w:t>
      </w:r>
    </w:p>
    <w:p w:rsidR="006E534C" w:rsidRDefault="006E534C" w:rsidP="006E534C">
      <w:pPr>
        <w:widowControl w:val="0"/>
        <w:numPr>
          <w:ilvl w:val="0"/>
          <w:numId w:val="5"/>
        </w:numPr>
        <w:shd w:val="clear" w:color="auto" w:fill="FFFFFF"/>
        <w:tabs>
          <w:tab w:val="left" w:pos="360"/>
          <w:tab w:val="left" w:pos="4810"/>
        </w:tabs>
        <w:autoSpaceDE w:val="0"/>
        <w:ind w:left="360"/>
        <w:jc w:val="both"/>
        <w:rPr>
          <w:color w:val="000000"/>
        </w:rPr>
      </w:pPr>
      <w:r>
        <w:rPr>
          <w:color w:val="000000"/>
          <w:spacing w:val="6"/>
          <w:w w:val="105"/>
        </w:rPr>
        <w:t xml:space="preserve">Названия приемов изготовления несложных изделий </w:t>
      </w:r>
      <w:r>
        <w:rPr>
          <w:color w:val="000000"/>
          <w:spacing w:val="4"/>
          <w:w w:val="105"/>
        </w:rPr>
        <w:t xml:space="preserve">(разметка, обрывание, разрезывание, сгибание, сборка </w:t>
      </w:r>
      <w:r>
        <w:rPr>
          <w:color w:val="000000"/>
          <w:spacing w:val="2"/>
          <w:w w:val="105"/>
        </w:rPr>
        <w:t>и т. д.).</w:t>
      </w:r>
      <w:r>
        <w:rPr>
          <w:color w:val="000000"/>
        </w:rPr>
        <w:tab/>
      </w:r>
    </w:p>
    <w:p w:rsidR="006E534C" w:rsidRDefault="006E534C" w:rsidP="006E534C">
      <w:pPr>
        <w:widowControl w:val="0"/>
        <w:numPr>
          <w:ilvl w:val="0"/>
          <w:numId w:val="5"/>
        </w:numPr>
        <w:shd w:val="clear" w:color="auto" w:fill="FFFFFF"/>
        <w:tabs>
          <w:tab w:val="left" w:pos="360"/>
        </w:tabs>
        <w:autoSpaceDE w:val="0"/>
        <w:ind w:left="360"/>
        <w:jc w:val="both"/>
        <w:rPr>
          <w:color w:val="000000"/>
          <w:spacing w:val="4"/>
          <w:w w:val="105"/>
        </w:rPr>
      </w:pPr>
      <w:r>
        <w:rPr>
          <w:color w:val="000000"/>
          <w:spacing w:val="5"/>
          <w:w w:val="105"/>
        </w:rPr>
        <w:t>Определение неподвижного соединения деталей, раз</w:t>
      </w:r>
      <w:r>
        <w:rPr>
          <w:color w:val="000000"/>
          <w:spacing w:val="5"/>
          <w:w w:val="105"/>
        </w:rPr>
        <w:softHyphen/>
      </w:r>
      <w:r>
        <w:rPr>
          <w:color w:val="000000"/>
          <w:spacing w:val="3"/>
          <w:w w:val="105"/>
        </w:rPr>
        <w:t xml:space="preserve">личные способы соединения (с помощью клея, скотча, </w:t>
      </w:r>
      <w:r>
        <w:rPr>
          <w:color w:val="000000"/>
          <w:spacing w:val="4"/>
          <w:w w:val="105"/>
        </w:rPr>
        <w:t>нитей, пластилина, в шип).</w:t>
      </w:r>
    </w:p>
    <w:p w:rsidR="006E534C" w:rsidRDefault="006E534C" w:rsidP="006E534C">
      <w:pPr>
        <w:widowControl w:val="0"/>
        <w:numPr>
          <w:ilvl w:val="0"/>
          <w:numId w:val="5"/>
        </w:numPr>
        <w:shd w:val="clear" w:color="auto" w:fill="FFFFFF"/>
        <w:tabs>
          <w:tab w:val="left" w:pos="360"/>
        </w:tabs>
        <w:autoSpaceDE w:val="0"/>
        <w:ind w:left="360"/>
        <w:jc w:val="both"/>
        <w:rPr>
          <w:color w:val="000000"/>
          <w:spacing w:val="2"/>
          <w:w w:val="105"/>
        </w:rPr>
      </w:pPr>
      <w:r>
        <w:rPr>
          <w:color w:val="000000"/>
          <w:w w:val="105"/>
        </w:rPr>
        <w:t>Различные виды отделки и декорирования (аппликация,</w:t>
      </w:r>
      <w:r>
        <w:rPr>
          <w:color w:val="000000"/>
          <w:w w:val="105"/>
        </w:rPr>
        <w:br/>
      </w:r>
      <w:r>
        <w:rPr>
          <w:color w:val="000000"/>
          <w:spacing w:val="1"/>
          <w:w w:val="105"/>
        </w:rPr>
        <w:t xml:space="preserve">создание декоративной рамки, добавление деталей, шов </w:t>
      </w:r>
      <w:proofErr w:type="spellStart"/>
      <w:r>
        <w:rPr>
          <w:color w:val="000000"/>
          <w:spacing w:val="2"/>
          <w:w w:val="105"/>
        </w:rPr>
        <w:t>вперед-иголка</w:t>
      </w:r>
      <w:proofErr w:type="spellEnd"/>
      <w:r>
        <w:rPr>
          <w:color w:val="000000"/>
          <w:spacing w:val="2"/>
          <w:w w:val="105"/>
        </w:rPr>
        <w:t xml:space="preserve"> и пр.).</w:t>
      </w:r>
    </w:p>
    <w:p w:rsidR="006E534C" w:rsidRDefault="006E534C" w:rsidP="006E534C">
      <w:pPr>
        <w:numPr>
          <w:ilvl w:val="0"/>
          <w:numId w:val="5"/>
        </w:numPr>
        <w:shd w:val="clear" w:color="auto" w:fill="FFFFFF"/>
        <w:tabs>
          <w:tab w:val="left" w:pos="360"/>
        </w:tabs>
        <w:ind w:left="360" w:right="10"/>
        <w:jc w:val="both"/>
        <w:rPr>
          <w:color w:val="000000"/>
          <w:spacing w:val="-7"/>
          <w:w w:val="105"/>
        </w:rPr>
      </w:pPr>
      <w:r>
        <w:rPr>
          <w:color w:val="000000"/>
          <w:spacing w:val="1"/>
          <w:w w:val="105"/>
        </w:rPr>
        <w:t>Общие сведения о профессиях и технологии производ</w:t>
      </w:r>
      <w:r>
        <w:rPr>
          <w:color w:val="000000"/>
          <w:spacing w:val="1"/>
          <w:w w:val="105"/>
        </w:rPr>
        <w:softHyphen/>
      </w:r>
      <w:r>
        <w:rPr>
          <w:color w:val="000000"/>
          <w:w w:val="105"/>
        </w:rPr>
        <w:t>ства искусственных материалов, о природных материа</w:t>
      </w:r>
      <w:r>
        <w:rPr>
          <w:color w:val="000000"/>
          <w:w w:val="105"/>
        </w:rPr>
        <w:softHyphen/>
      </w:r>
      <w:r>
        <w:rPr>
          <w:color w:val="000000"/>
          <w:spacing w:val="-7"/>
          <w:w w:val="105"/>
        </w:rPr>
        <w:t>лах.</w:t>
      </w:r>
    </w:p>
    <w:p w:rsidR="006E534C" w:rsidRDefault="006E534C" w:rsidP="006E534C">
      <w:pPr>
        <w:numPr>
          <w:ilvl w:val="0"/>
          <w:numId w:val="5"/>
        </w:numPr>
        <w:shd w:val="clear" w:color="auto" w:fill="FFFFFF"/>
        <w:tabs>
          <w:tab w:val="left" w:pos="360"/>
        </w:tabs>
        <w:ind w:left="360" w:right="10"/>
        <w:jc w:val="both"/>
      </w:pPr>
      <w:r>
        <w:t xml:space="preserve">основами знаний в области декоративно-прикладного искусства: народная и авторская игрушка из глины, керамика, аппликация, вышивка, </w:t>
      </w:r>
      <w:proofErr w:type="spellStart"/>
      <w:r>
        <w:t>фитодизайн</w:t>
      </w:r>
      <w:proofErr w:type="spellEnd"/>
      <w:r>
        <w:t>, лепка из соленого теста</w:t>
      </w:r>
    </w:p>
    <w:p w:rsidR="006E534C" w:rsidRDefault="006E534C" w:rsidP="006E534C">
      <w:pPr>
        <w:shd w:val="clear" w:color="auto" w:fill="FFFFFF"/>
        <w:ind w:left="298"/>
        <w:rPr>
          <w:b/>
          <w:bCs/>
          <w:iCs/>
          <w:color w:val="000000"/>
          <w:spacing w:val="-11"/>
        </w:rPr>
      </w:pPr>
      <w:r>
        <w:rPr>
          <w:b/>
          <w:bCs/>
          <w:iCs/>
          <w:color w:val="000000"/>
          <w:spacing w:val="-11"/>
        </w:rPr>
        <w:t>Уметь:</w:t>
      </w:r>
    </w:p>
    <w:p w:rsidR="006E534C" w:rsidRDefault="006E534C" w:rsidP="006E534C">
      <w:pPr>
        <w:widowControl w:val="0"/>
        <w:numPr>
          <w:ilvl w:val="0"/>
          <w:numId w:val="4"/>
        </w:numPr>
        <w:shd w:val="clear" w:color="auto" w:fill="FFFFFF"/>
        <w:tabs>
          <w:tab w:val="left" w:pos="360"/>
        </w:tabs>
        <w:autoSpaceDE w:val="0"/>
        <w:ind w:left="360" w:right="10"/>
        <w:jc w:val="both"/>
        <w:rPr>
          <w:color w:val="000000"/>
          <w:spacing w:val="1"/>
          <w:w w:val="105"/>
        </w:rPr>
      </w:pPr>
      <w:r>
        <w:rPr>
          <w:color w:val="000000"/>
          <w:w w:val="105"/>
        </w:rPr>
        <w:t>Рационально организовывать рабочее место и поддер</w:t>
      </w:r>
      <w:r>
        <w:rPr>
          <w:color w:val="000000"/>
          <w:w w:val="105"/>
        </w:rPr>
        <w:softHyphen/>
      </w:r>
      <w:r>
        <w:rPr>
          <w:color w:val="000000"/>
          <w:spacing w:val="2"/>
          <w:w w:val="105"/>
        </w:rPr>
        <w:t xml:space="preserve">живать порядок на нем во время работы в соответствии </w:t>
      </w:r>
      <w:r>
        <w:rPr>
          <w:color w:val="000000"/>
          <w:w w:val="105"/>
        </w:rPr>
        <w:t>с используемым материалом (в соответствии с требова</w:t>
      </w:r>
      <w:r>
        <w:rPr>
          <w:color w:val="000000"/>
          <w:w w:val="105"/>
        </w:rPr>
        <w:softHyphen/>
      </w:r>
      <w:r>
        <w:rPr>
          <w:color w:val="000000"/>
          <w:spacing w:val="1"/>
          <w:w w:val="105"/>
        </w:rPr>
        <w:t>ниями учителя).</w:t>
      </w:r>
    </w:p>
    <w:p w:rsidR="006E534C" w:rsidRDefault="006E534C" w:rsidP="006E534C">
      <w:pPr>
        <w:widowControl w:val="0"/>
        <w:numPr>
          <w:ilvl w:val="0"/>
          <w:numId w:val="4"/>
        </w:numPr>
        <w:shd w:val="clear" w:color="auto" w:fill="FFFFFF"/>
        <w:tabs>
          <w:tab w:val="left" w:pos="360"/>
        </w:tabs>
        <w:autoSpaceDE w:val="0"/>
        <w:ind w:left="360" w:right="10"/>
        <w:jc w:val="both"/>
        <w:rPr>
          <w:color w:val="000000"/>
          <w:spacing w:val="1"/>
        </w:rPr>
      </w:pPr>
      <w:r>
        <w:rPr>
          <w:color w:val="000000"/>
          <w:spacing w:val="1"/>
        </w:rPr>
        <w:t>Правильно работать ручными инструментами под конт</w:t>
      </w:r>
      <w:r>
        <w:rPr>
          <w:color w:val="000000"/>
          <w:spacing w:val="1"/>
        </w:rPr>
        <w:softHyphen/>
      </w:r>
      <w:r>
        <w:rPr>
          <w:color w:val="000000"/>
          <w:spacing w:val="5"/>
        </w:rPr>
        <w:t xml:space="preserve">ролем учителя (стек, пластмассовый нож, ножницы, </w:t>
      </w:r>
      <w:r>
        <w:rPr>
          <w:color w:val="000000"/>
          <w:spacing w:val="1"/>
        </w:rPr>
        <w:t>шило, игла) с соблюдением техники безопасности.</w:t>
      </w:r>
    </w:p>
    <w:p w:rsidR="006E534C" w:rsidRDefault="006E534C" w:rsidP="006E534C">
      <w:pPr>
        <w:widowControl w:val="0"/>
        <w:numPr>
          <w:ilvl w:val="0"/>
          <w:numId w:val="7"/>
        </w:numPr>
        <w:shd w:val="clear" w:color="auto" w:fill="FFFFFF"/>
        <w:tabs>
          <w:tab w:val="left" w:pos="360"/>
        </w:tabs>
        <w:autoSpaceDE w:val="0"/>
        <w:ind w:left="360" w:right="10"/>
        <w:jc w:val="both"/>
        <w:rPr>
          <w:color w:val="000000"/>
          <w:spacing w:val="1"/>
        </w:rPr>
      </w:pPr>
      <w:r>
        <w:rPr>
          <w:color w:val="000000"/>
          <w:spacing w:val="1"/>
        </w:rPr>
        <w:t xml:space="preserve"> Различать материалы и инструменты по их назначению. </w:t>
      </w:r>
    </w:p>
    <w:p w:rsidR="006E534C" w:rsidRDefault="006E534C" w:rsidP="006E534C">
      <w:pPr>
        <w:widowControl w:val="0"/>
        <w:numPr>
          <w:ilvl w:val="0"/>
          <w:numId w:val="7"/>
        </w:numPr>
        <w:shd w:val="clear" w:color="auto" w:fill="FFFFFF"/>
        <w:tabs>
          <w:tab w:val="left" w:pos="360"/>
        </w:tabs>
        <w:autoSpaceDE w:val="0"/>
        <w:ind w:left="360" w:right="10"/>
        <w:jc w:val="both"/>
        <w:rPr>
          <w:color w:val="000000"/>
          <w:spacing w:val="1"/>
        </w:rPr>
      </w:pPr>
      <w:r>
        <w:rPr>
          <w:color w:val="000000"/>
          <w:spacing w:val="1"/>
        </w:rPr>
        <w:t xml:space="preserve">Наблюдать, сравнивать, делать простейшие обобщения. </w:t>
      </w:r>
    </w:p>
    <w:p w:rsidR="006E534C" w:rsidRDefault="006E534C" w:rsidP="006E534C">
      <w:pPr>
        <w:widowControl w:val="0"/>
        <w:numPr>
          <w:ilvl w:val="0"/>
          <w:numId w:val="7"/>
        </w:numPr>
        <w:shd w:val="clear" w:color="auto" w:fill="FFFFFF"/>
        <w:tabs>
          <w:tab w:val="left" w:pos="360"/>
        </w:tabs>
        <w:autoSpaceDE w:val="0"/>
        <w:ind w:left="360" w:right="10"/>
        <w:jc w:val="both"/>
        <w:rPr>
          <w:color w:val="000000"/>
          <w:spacing w:val="1"/>
        </w:rPr>
      </w:pPr>
      <w:r>
        <w:rPr>
          <w:color w:val="000000"/>
          <w:spacing w:val="1"/>
        </w:rPr>
        <w:t xml:space="preserve">Различать </w:t>
      </w:r>
      <w:proofErr w:type="spellStart"/>
      <w:r>
        <w:rPr>
          <w:color w:val="000000"/>
          <w:spacing w:val="1"/>
        </w:rPr>
        <w:t>однодетальные</w:t>
      </w:r>
      <w:proofErr w:type="spellEnd"/>
      <w:r>
        <w:rPr>
          <w:color w:val="000000"/>
          <w:spacing w:val="1"/>
        </w:rPr>
        <w:t xml:space="preserve"> и </w:t>
      </w:r>
      <w:proofErr w:type="spellStart"/>
      <w:r>
        <w:rPr>
          <w:color w:val="000000"/>
          <w:spacing w:val="1"/>
        </w:rPr>
        <w:t>многодетальные</w:t>
      </w:r>
      <w:proofErr w:type="spellEnd"/>
      <w:r>
        <w:rPr>
          <w:color w:val="000000"/>
          <w:spacing w:val="1"/>
        </w:rPr>
        <w:t xml:space="preserve"> конструк</w:t>
      </w:r>
      <w:r>
        <w:rPr>
          <w:color w:val="000000"/>
          <w:spacing w:val="1"/>
        </w:rPr>
        <w:softHyphen/>
        <w:t xml:space="preserve">ции несложных изделий. </w:t>
      </w:r>
    </w:p>
    <w:p w:rsidR="006E534C" w:rsidRDefault="006E534C" w:rsidP="006E534C">
      <w:pPr>
        <w:widowControl w:val="0"/>
        <w:numPr>
          <w:ilvl w:val="0"/>
          <w:numId w:val="7"/>
        </w:numPr>
        <w:shd w:val="clear" w:color="auto" w:fill="FFFFFF"/>
        <w:tabs>
          <w:tab w:val="left" w:pos="360"/>
        </w:tabs>
        <w:autoSpaceDE w:val="0"/>
        <w:ind w:left="360" w:right="10"/>
        <w:jc w:val="both"/>
        <w:rPr>
          <w:color w:val="000000"/>
          <w:spacing w:val="1"/>
        </w:rPr>
      </w:pPr>
      <w:r>
        <w:rPr>
          <w:color w:val="000000"/>
          <w:spacing w:val="1"/>
        </w:rPr>
        <w:t>Выполнять изученные операции и приемы по изготов</w:t>
      </w:r>
      <w:r>
        <w:rPr>
          <w:color w:val="000000"/>
          <w:spacing w:val="1"/>
        </w:rPr>
        <w:softHyphen/>
        <w:t xml:space="preserve">лению несложных изделий (экономная разметка бумаги или ткани, обрывание по контуру, работа ножницами, </w:t>
      </w:r>
      <w:r>
        <w:rPr>
          <w:color w:val="000000"/>
          <w:spacing w:val="2"/>
        </w:rPr>
        <w:t>сборка изделия с помощью клея, эстетичная и аккурат</w:t>
      </w:r>
      <w:r>
        <w:rPr>
          <w:color w:val="000000"/>
          <w:spacing w:val="2"/>
        </w:rPr>
        <w:softHyphen/>
      </w:r>
      <w:r>
        <w:rPr>
          <w:color w:val="000000"/>
          <w:spacing w:val="1"/>
        </w:rPr>
        <w:t xml:space="preserve">ная декоративная отделка и пр.). </w:t>
      </w:r>
    </w:p>
    <w:p w:rsidR="006E534C" w:rsidRDefault="006E534C" w:rsidP="006E534C">
      <w:pPr>
        <w:widowControl w:val="0"/>
        <w:numPr>
          <w:ilvl w:val="0"/>
          <w:numId w:val="7"/>
        </w:numPr>
        <w:shd w:val="clear" w:color="auto" w:fill="FFFFFF"/>
        <w:tabs>
          <w:tab w:val="left" w:pos="360"/>
        </w:tabs>
        <w:autoSpaceDE w:val="0"/>
        <w:ind w:left="360" w:right="10"/>
        <w:jc w:val="both"/>
        <w:rPr>
          <w:color w:val="000000"/>
          <w:spacing w:val="-2"/>
        </w:rPr>
      </w:pPr>
      <w:r>
        <w:rPr>
          <w:color w:val="000000"/>
          <w:spacing w:val="2"/>
        </w:rPr>
        <w:t xml:space="preserve">Экономно использовать материалы при изготовлении </w:t>
      </w:r>
      <w:r>
        <w:rPr>
          <w:color w:val="000000"/>
          <w:spacing w:val="-2"/>
        </w:rPr>
        <w:t>поделок.</w:t>
      </w:r>
    </w:p>
    <w:p w:rsidR="006E534C" w:rsidRDefault="006E534C" w:rsidP="006E534C">
      <w:pPr>
        <w:widowControl w:val="0"/>
        <w:numPr>
          <w:ilvl w:val="0"/>
          <w:numId w:val="7"/>
        </w:numPr>
        <w:shd w:val="clear" w:color="auto" w:fill="FFFFFF"/>
        <w:tabs>
          <w:tab w:val="left" w:pos="360"/>
        </w:tabs>
        <w:autoSpaceDE w:val="0"/>
        <w:ind w:left="360" w:right="10"/>
        <w:jc w:val="both"/>
        <w:rPr>
          <w:color w:val="000000"/>
          <w:spacing w:val="-2"/>
        </w:rPr>
      </w:pPr>
      <w:r>
        <w:rPr>
          <w:color w:val="000000"/>
          <w:spacing w:val="-1"/>
        </w:rPr>
        <w:t>С помощью учителя анализировать и планировать пред</w:t>
      </w:r>
      <w:r>
        <w:rPr>
          <w:color w:val="000000"/>
          <w:spacing w:val="-1"/>
        </w:rPr>
        <w:softHyphen/>
      </w:r>
      <w:r>
        <w:rPr>
          <w:color w:val="000000"/>
          <w:spacing w:val="1"/>
        </w:rPr>
        <w:t>стоящую практическую работу, опираясь на шаблон, образец, рисунок и осуществлять контроль качества ре</w:t>
      </w:r>
      <w:r>
        <w:rPr>
          <w:color w:val="000000"/>
          <w:spacing w:val="1"/>
        </w:rPr>
        <w:softHyphen/>
      </w:r>
      <w:r>
        <w:rPr>
          <w:color w:val="000000"/>
        </w:rPr>
        <w:t>зультатов собственной практической деятельности (точ</w:t>
      </w:r>
      <w:r>
        <w:rPr>
          <w:color w:val="000000"/>
        </w:rPr>
        <w:softHyphen/>
      </w:r>
      <w:r>
        <w:rPr>
          <w:color w:val="000000"/>
          <w:spacing w:val="4"/>
        </w:rPr>
        <w:t>ность, аккуратность), сравнивая с ними готовое изде</w:t>
      </w:r>
      <w:r>
        <w:rPr>
          <w:color w:val="000000"/>
          <w:spacing w:val="4"/>
        </w:rPr>
        <w:softHyphen/>
      </w:r>
      <w:r>
        <w:rPr>
          <w:color w:val="000000"/>
          <w:spacing w:val="-2"/>
        </w:rPr>
        <w:t>лие.</w:t>
      </w:r>
    </w:p>
    <w:p w:rsidR="006E534C" w:rsidRDefault="006E534C" w:rsidP="006E534C">
      <w:pPr>
        <w:shd w:val="clear" w:color="auto" w:fill="FFFFFF"/>
        <w:ind w:left="62"/>
        <w:jc w:val="center"/>
        <w:rPr>
          <w:b/>
          <w:bCs/>
          <w:color w:val="000000"/>
          <w:spacing w:val="-2"/>
        </w:rPr>
      </w:pPr>
      <w:r>
        <w:rPr>
          <w:b/>
          <w:bCs/>
          <w:color w:val="000000"/>
          <w:spacing w:val="-1"/>
        </w:rPr>
        <w:t xml:space="preserve">К концу второго года </w:t>
      </w:r>
      <w:proofErr w:type="gramStart"/>
      <w:r>
        <w:rPr>
          <w:b/>
          <w:bCs/>
          <w:color w:val="000000"/>
          <w:spacing w:val="-1"/>
        </w:rPr>
        <w:t>обучения по</w:t>
      </w:r>
      <w:proofErr w:type="gramEnd"/>
      <w:r>
        <w:rPr>
          <w:b/>
          <w:bCs/>
          <w:color w:val="000000"/>
          <w:spacing w:val="-1"/>
        </w:rPr>
        <w:t xml:space="preserve"> трудовой деятельности </w:t>
      </w:r>
      <w:r>
        <w:rPr>
          <w:b/>
          <w:bCs/>
          <w:color w:val="000000"/>
          <w:spacing w:val="-2"/>
        </w:rPr>
        <w:t>учащиеся могут</w:t>
      </w:r>
    </w:p>
    <w:p w:rsidR="006E534C" w:rsidRDefault="006E534C" w:rsidP="006E534C">
      <w:pPr>
        <w:shd w:val="clear" w:color="auto" w:fill="FFFFFF"/>
        <w:ind w:left="72"/>
        <w:rPr>
          <w:b/>
          <w:bCs/>
          <w:iCs/>
          <w:color w:val="000000"/>
          <w:spacing w:val="-3"/>
        </w:rPr>
      </w:pPr>
      <w:r>
        <w:rPr>
          <w:b/>
          <w:bCs/>
          <w:iCs/>
          <w:color w:val="000000"/>
          <w:spacing w:val="-3"/>
        </w:rPr>
        <w:t>Знать:</w:t>
      </w:r>
    </w:p>
    <w:p w:rsidR="006E534C" w:rsidRDefault="006E534C" w:rsidP="006E534C">
      <w:pPr>
        <w:widowControl w:val="0"/>
        <w:numPr>
          <w:ilvl w:val="0"/>
          <w:numId w:val="8"/>
        </w:numPr>
        <w:shd w:val="clear" w:color="auto" w:fill="FFFFFF"/>
        <w:tabs>
          <w:tab w:val="left" w:pos="360"/>
        </w:tabs>
        <w:autoSpaceDE w:val="0"/>
        <w:ind w:left="360" w:right="10"/>
        <w:jc w:val="both"/>
        <w:rPr>
          <w:color w:val="000000"/>
          <w:spacing w:val="3"/>
        </w:rPr>
      </w:pPr>
      <w:proofErr w:type="gramStart"/>
      <w:r>
        <w:rPr>
          <w:color w:val="000000"/>
          <w:spacing w:val="4"/>
        </w:rPr>
        <w:t>Виды материалов (пластилин, бумага, ткань, нити, ве</w:t>
      </w:r>
      <w:r>
        <w:rPr>
          <w:color w:val="000000"/>
          <w:spacing w:val="8"/>
        </w:rPr>
        <w:t>ревки, природные материалы, крупы, фольга, проволока и пр.), их свой</w:t>
      </w:r>
      <w:r>
        <w:rPr>
          <w:color w:val="000000"/>
          <w:spacing w:val="9"/>
        </w:rPr>
        <w:t>ства и способы применения при изготовлении поде</w:t>
      </w:r>
      <w:r>
        <w:rPr>
          <w:color w:val="000000"/>
          <w:spacing w:val="3"/>
        </w:rPr>
        <w:t>лок.</w:t>
      </w:r>
      <w:proofErr w:type="gramEnd"/>
    </w:p>
    <w:p w:rsidR="006E534C" w:rsidRDefault="006E534C" w:rsidP="006E534C">
      <w:pPr>
        <w:widowControl w:val="0"/>
        <w:numPr>
          <w:ilvl w:val="0"/>
          <w:numId w:val="8"/>
        </w:numPr>
        <w:shd w:val="clear" w:color="auto" w:fill="FFFFFF"/>
        <w:tabs>
          <w:tab w:val="left" w:pos="360"/>
        </w:tabs>
        <w:autoSpaceDE w:val="0"/>
        <w:ind w:left="360" w:right="10"/>
        <w:jc w:val="both"/>
        <w:rPr>
          <w:color w:val="000000"/>
          <w:spacing w:val="1"/>
        </w:rPr>
      </w:pPr>
      <w:proofErr w:type="spellStart"/>
      <w:r>
        <w:rPr>
          <w:color w:val="000000"/>
        </w:rPr>
        <w:lastRenderedPageBreak/>
        <w:t>Многодетальные</w:t>
      </w:r>
      <w:proofErr w:type="spellEnd"/>
      <w:r>
        <w:rPr>
          <w:color w:val="000000"/>
        </w:rPr>
        <w:t xml:space="preserve"> конструкции (коллективные работы из </w:t>
      </w:r>
      <w:r>
        <w:rPr>
          <w:color w:val="000000"/>
          <w:spacing w:val="1"/>
        </w:rPr>
        <w:t>индивидуально созданных элементов), принцип и последовательность их построения, неподвижное и подвижное соединение деталей.</w:t>
      </w:r>
    </w:p>
    <w:p w:rsidR="006E534C" w:rsidRDefault="006E534C" w:rsidP="006E534C">
      <w:pPr>
        <w:widowControl w:val="0"/>
        <w:numPr>
          <w:ilvl w:val="0"/>
          <w:numId w:val="8"/>
        </w:numPr>
        <w:shd w:val="clear" w:color="auto" w:fill="FFFFFF"/>
        <w:tabs>
          <w:tab w:val="left" w:pos="360"/>
        </w:tabs>
        <w:autoSpaceDE w:val="0"/>
        <w:ind w:left="360" w:right="10"/>
        <w:jc w:val="both"/>
        <w:rPr>
          <w:color w:val="000000"/>
          <w:spacing w:val="1"/>
        </w:rPr>
      </w:pPr>
      <w:r>
        <w:rPr>
          <w:color w:val="000000"/>
          <w:spacing w:val="2"/>
        </w:rPr>
        <w:t xml:space="preserve">Назначение и методы безопасного использования специальных ручных инструментов (стек, пластмассовый; </w:t>
      </w:r>
      <w:r>
        <w:rPr>
          <w:color w:val="000000"/>
          <w:spacing w:val="1"/>
        </w:rPr>
        <w:t>нож, ножницы, шило, игла).</w:t>
      </w:r>
    </w:p>
    <w:p w:rsidR="006E534C" w:rsidRDefault="006E534C" w:rsidP="006E534C">
      <w:pPr>
        <w:widowControl w:val="0"/>
        <w:numPr>
          <w:ilvl w:val="0"/>
          <w:numId w:val="8"/>
        </w:numPr>
        <w:shd w:val="clear" w:color="auto" w:fill="FFFFFF"/>
        <w:tabs>
          <w:tab w:val="left" w:pos="360"/>
        </w:tabs>
        <w:autoSpaceDE w:val="0"/>
        <w:ind w:left="360" w:right="10"/>
        <w:jc w:val="both"/>
        <w:rPr>
          <w:color w:val="000000"/>
          <w:spacing w:val="5"/>
        </w:rPr>
      </w:pPr>
      <w:r>
        <w:rPr>
          <w:color w:val="000000"/>
          <w:spacing w:val="-1"/>
        </w:rPr>
        <w:t>Технологическую последовательность изготовления по</w:t>
      </w:r>
      <w:r>
        <w:rPr>
          <w:color w:val="000000"/>
          <w:spacing w:val="1"/>
        </w:rPr>
        <w:t xml:space="preserve">делок из различных материалов (из пластилина, бумаги,  </w:t>
      </w:r>
      <w:r>
        <w:rPr>
          <w:color w:val="000000"/>
          <w:spacing w:val="5"/>
        </w:rPr>
        <w:t>ткани, нитей, веревок и природных материалов).</w:t>
      </w:r>
    </w:p>
    <w:p w:rsidR="006E534C" w:rsidRDefault="006E534C" w:rsidP="006E534C">
      <w:pPr>
        <w:widowControl w:val="0"/>
        <w:numPr>
          <w:ilvl w:val="0"/>
          <w:numId w:val="8"/>
        </w:numPr>
        <w:shd w:val="clear" w:color="auto" w:fill="FFFFFF"/>
        <w:tabs>
          <w:tab w:val="left" w:pos="360"/>
        </w:tabs>
        <w:autoSpaceDE w:val="0"/>
        <w:ind w:left="360" w:right="10"/>
        <w:jc w:val="both"/>
        <w:rPr>
          <w:color w:val="000000"/>
          <w:spacing w:val="6"/>
        </w:rPr>
      </w:pPr>
      <w:r>
        <w:rPr>
          <w:color w:val="000000"/>
          <w:spacing w:val="1"/>
        </w:rPr>
        <w:t>Различные способы соединения (с помощью клея, скот</w:t>
      </w:r>
      <w:r>
        <w:rPr>
          <w:color w:val="000000"/>
          <w:spacing w:val="1"/>
        </w:rPr>
        <w:softHyphen/>
      </w:r>
      <w:r>
        <w:rPr>
          <w:color w:val="000000"/>
          <w:spacing w:val="6"/>
        </w:rPr>
        <w:t>ча, нитей, пластилина, в шип).</w:t>
      </w:r>
    </w:p>
    <w:p w:rsidR="006E534C" w:rsidRDefault="006E534C" w:rsidP="006E534C">
      <w:pPr>
        <w:widowControl w:val="0"/>
        <w:numPr>
          <w:ilvl w:val="0"/>
          <w:numId w:val="8"/>
        </w:numPr>
        <w:shd w:val="clear" w:color="auto" w:fill="FFFFFF"/>
        <w:tabs>
          <w:tab w:val="left" w:pos="360"/>
        </w:tabs>
        <w:autoSpaceDE w:val="0"/>
        <w:ind w:left="360" w:right="10"/>
        <w:jc w:val="both"/>
        <w:rPr>
          <w:color w:val="000000"/>
          <w:spacing w:val="2"/>
        </w:rPr>
      </w:pPr>
      <w:r>
        <w:rPr>
          <w:color w:val="000000"/>
          <w:spacing w:val="1"/>
        </w:rPr>
        <w:t xml:space="preserve">Различные виды отделки и декорирования (украшение </w:t>
      </w:r>
      <w:r>
        <w:rPr>
          <w:color w:val="000000"/>
          <w:spacing w:val="2"/>
        </w:rPr>
        <w:t>поделок, оформление помещений к праздникам, деко</w:t>
      </w:r>
      <w:r>
        <w:rPr>
          <w:color w:val="000000"/>
          <w:spacing w:val="2"/>
        </w:rPr>
        <w:softHyphen/>
      </w:r>
      <w:r>
        <w:rPr>
          <w:color w:val="000000"/>
          <w:spacing w:val="3"/>
        </w:rPr>
        <w:t xml:space="preserve">рирование рабочего места, поздравительных сувениров </w:t>
      </w:r>
      <w:r>
        <w:rPr>
          <w:color w:val="000000"/>
          <w:spacing w:val="2"/>
        </w:rPr>
        <w:t>и открыток).</w:t>
      </w:r>
    </w:p>
    <w:p w:rsidR="006E534C" w:rsidRDefault="006E534C" w:rsidP="006E534C">
      <w:pPr>
        <w:widowControl w:val="0"/>
        <w:numPr>
          <w:ilvl w:val="0"/>
          <w:numId w:val="8"/>
        </w:numPr>
        <w:shd w:val="clear" w:color="auto" w:fill="FFFFFF"/>
        <w:tabs>
          <w:tab w:val="left" w:pos="360"/>
        </w:tabs>
        <w:autoSpaceDE w:val="0"/>
        <w:ind w:left="360" w:right="10"/>
        <w:jc w:val="both"/>
        <w:rPr>
          <w:color w:val="000000"/>
          <w:spacing w:val="5"/>
        </w:rPr>
      </w:pPr>
      <w:r>
        <w:rPr>
          <w:color w:val="000000"/>
          <w:spacing w:val="2"/>
        </w:rPr>
        <w:t>Особенности материалов, используемых при оформле</w:t>
      </w:r>
      <w:r>
        <w:rPr>
          <w:color w:val="000000"/>
          <w:spacing w:val="2"/>
        </w:rPr>
        <w:softHyphen/>
      </w:r>
      <w:r>
        <w:rPr>
          <w:color w:val="000000"/>
          <w:spacing w:val="5"/>
        </w:rPr>
        <w:t>нии работы, их возможности для создания поделок.</w:t>
      </w:r>
    </w:p>
    <w:p w:rsidR="006E534C" w:rsidRDefault="006E534C" w:rsidP="006E534C">
      <w:pPr>
        <w:shd w:val="clear" w:color="auto" w:fill="FFFFFF"/>
        <w:ind w:left="24"/>
        <w:rPr>
          <w:b/>
          <w:bCs/>
          <w:iCs/>
          <w:color w:val="000000"/>
          <w:spacing w:val="-11"/>
        </w:rPr>
      </w:pPr>
      <w:r>
        <w:rPr>
          <w:b/>
          <w:bCs/>
          <w:iCs/>
          <w:color w:val="000000"/>
          <w:spacing w:val="-11"/>
        </w:rPr>
        <w:t>Уметь:</w:t>
      </w:r>
    </w:p>
    <w:p w:rsidR="006E534C" w:rsidRDefault="006E534C" w:rsidP="006E534C">
      <w:pPr>
        <w:widowControl w:val="0"/>
        <w:numPr>
          <w:ilvl w:val="0"/>
          <w:numId w:val="3"/>
        </w:numPr>
        <w:shd w:val="clear" w:color="auto" w:fill="FFFFFF"/>
        <w:tabs>
          <w:tab w:val="left" w:pos="360"/>
        </w:tabs>
        <w:autoSpaceDE w:val="0"/>
        <w:ind w:left="360"/>
        <w:jc w:val="both"/>
        <w:rPr>
          <w:color w:val="000000"/>
          <w:spacing w:val="4"/>
        </w:rPr>
      </w:pPr>
      <w:proofErr w:type="gramStart"/>
      <w:r>
        <w:rPr>
          <w:color w:val="000000"/>
          <w:spacing w:val="1"/>
        </w:rPr>
        <w:t xml:space="preserve">Организовывать рабочее место и поддерживать порядок </w:t>
      </w:r>
      <w:r>
        <w:rPr>
          <w:color w:val="000000"/>
          <w:spacing w:val="2"/>
        </w:rPr>
        <w:t>на нем во время работы (подготовить к уроку рабочее место в соответствии с требованиями учителя, обеспе</w:t>
      </w:r>
      <w:r>
        <w:rPr>
          <w:color w:val="000000"/>
          <w:spacing w:val="2"/>
        </w:rPr>
        <w:softHyphen/>
        <w:t>чить использование вспомогательными приспособле</w:t>
      </w:r>
      <w:r>
        <w:rPr>
          <w:color w:val="000000"/>
          <w:spacing w:val="2"/>
        </w:rPr>
        <w:softHyphen/>
      </w:r>
      <w:r>
        <w:rPr>
          <w:color w:val="000000"/>
          <w:spacing w:val="5"/>
        </w:rPr>
        <w:t xml:space="preserve">ниями для поддержания чистоты и безопасной работы </w:t>
      </w:r>
      <w:r>
        <w:rPr>
          <w:color w:val="000000"/>
          <w:spacing w:val="1"/>
        </w:rPr>
        <w:t xml:space="preserve">с материалами и инструментами (клеенка, подкладная </w:t>
      </w:r>
      <w:r>
        <w:rPr>
          <w:color w:val="000000"/>
          <w:spacing w:val="4"/>
        </w:rPr>
        <w:t>доска и пр.).</w:t>
      </w:r>
      <w:proofErr w:type="gramEnd"/>
    </w:p>
    <w:p w:rsidR="006E534C" w:rsidRDefault="006E534C" w:rsidP="006E534C">
      <w:pPr>
        <w:widowControl w:val="0"/>
        <w:numPr>
          <w:ilvl w:val="0"/>
          <w:numId w:val="3"/>
        </w:numPr>
        <w:shd w:val="clear" w:color="auto" w:fill="FFFFFF"/>
        <w:tabs>
          <w:tab w:val="left" w:pos="360"/>
        </w:tabs>
        <w:autoSpaceDE w:val="0"/>
        <w:ind w:left="360"/>
        <w:jc w:val="both"/>
        <w:rPr>
          <w:color w:val="000000"/>
          <w:spacing w:val="-3"/>
        </w:rPr>
      </w:pPr>
      <w:r>
        <w:rPr>
          <w:color w:val="000000"/>
          <w:spacing w:val="1"/>
        </w:rPr>
        <w:t xml:space="preserve">Правильно работать ручными инструментами (стек, </w:t>
      </w:r>
      <w:r>
        <w:rPr>
          <w:color w:val="000000"/>
          <w:spacing w:val="2"/>
        </w:rPr>
        <w:t>пластмассовый нож, ножницы, шило, игла) с соблюде</w:t>
      </w:r>
      <w:r>
        <w:rPr>
          <w:color w:val="000000"/>
          <w:spacing w:val="2"/>
        </w:rPr>
        <w:softHyphen/>
        <w:t xml:space="preserve">нием техники безопасности. Контроль осуществляет </w:t>
      </w:r>
      <w:r>
        <w:rPr>
          <w:color w:val="000000"/>
          <w:spacing w:val="-3"/>
        </w:rPr>
        <w:t>учитель.</w:t>
      </w:r>
    </w:p>
    <w:p w:rsidR="006E534C" w:rsidRDefault="006E534C" w:rsidP="006E534C">
      <w:pPr>
        <w:widowControl w:val="0"/>
        <w:numPr>
          <w:ilvl w:val="0"/>
          <w:numId w:val="3"/>
        </w:numPr>
        <w:shd w:val="clear" w:color="auto" w:fill="FFFFFF"/>
        <w:tabs>
          <w:tab w:val="left" w:pos="360"/>
        </w:tabs>
        <w:autoSpaceDE w:val="0"/>
        <w:ind w:left="360"/>
        <w:jc w:val="both"/>
        <w:rPr>
          <w:color w:val="000000"/>
          <w:spacing w:val="-3"/>
        </w:rPr>
      </w:pPr>
      <w:r>
        <w:rPr>
          <w:color w:val="000000"/>
          <w:spacing w:val="2"/>
        </w:rPr>
        <w:t xml:space="preserve">Самостоятельно правильно осуществлять выполнение </w:t>
      </w:r>
      <w:r>
        <w:rPr>
          <w:color w:val="000000"/>
          <w:spacing w:val="-1"/>
        </w:rPr>
        <w:t xml:space="preserve">простейших поделок, используя изученные технологии. </w:t>
      </w:r>
      <w:r>
        <w:rPr>
          <w:color w:val="000000"/>
          <w:spacing w:val="2"/>
        </w:rPr>
        <w:t xml:space="preserve">Экономно использовать материалы при изготовлении </w:t>
      </w:r>
      <w:r>
        <w:rPr>
          <w:color w:val="000000"/>
          <w:spacing w:val="-3"/>
        </w:rPr>
        <w:t>поделок.</w:t>
      </w:r>
    </w:p>
    <w:p w:rsidR="006E534C" w:rsidRDefault="006E534C" w:rsidP="006E534C">
      <w:pPr>
        <w:widowControl w:val="0"/>
        <w:numPr>
          <w:ilvl w:val="0"/>
          <w:numId w:val="3"/>
        </w:numPr>
        <w:shd w:val="clear" w:color="auto" w:fill="FFFFFF"/>
        <w:tabs>
          <w:tab w:val="left" w:pos="360"/>
        </w:tabs>
        <w:autoSpaceDE w:val="0"/>
        <w:ind w:left="360"/>
        <w:jc w:val="both"/>
        <w:rPr>
          <w:color w:val="000000"/>
          <w:spacing w:val="1"/>
        </w:rPr>
      </w:pPr>
      <w:r>
        <w:rPr>
          <w:color w:val="000000"/>
          <w:spacing w:val="6"/>
        </w:rPr>
        <w:t xml:space="preserve">Реализовать свой замысел с учетом особенностей и </w:t>
      </w:r>
      <w:r>
        <w:rPr>
          <w:color w:val="000000"/>
          <w:spacing w:val="1"/>
        </w:rPr>
        <w:t>формы материала.</w:t>
      </w:r>
    </w:p>
    <w:p w:rsidR="006E534C" w:rsidRDefault="006E534C" w:rsidP="006E534C">
      <w:pPr>
        <w:widowControl w:val="0"/>
        <w:numPr>
          <w:ilvl w:val="0"/>
          <w:numId w:val="3"/>
        </w:numPr>
        <w:shd w:val="clear" w:color="auto" w:fill="FFFFFF"/>
        <w:tabs>
          <w:tab w:val="left" w:pos="360"/>
        </w:tabs>
        <w:autoSpaceDE w:val="0"/>
        <w:ind w:left="360"/>
        <w:jc w:val="both"/>
        <w:rPr>
          <w:color w:val="000000"/>
          <w:spacing w:val="2"/>
        </w:rPr>
      </w:pPr>
      <w:r>
        <w:rPr>
          <w:color w:val="000000"/>
          <w:spacing w:val="1"/>
        </w:rPr>
        <w:t xml:space="preserve">Учиться анализировать и планировать предстоящую </w:t>
      </w:r>
      <w:r>
        <w:rPr>
          <w:color w:val="000000"/>
        </w:rPr>
        <w:t xml:space="preserve">практическую работу, осуществлять контроль качества </w:t>
      </w:r>
      <w:r>
        <w:rPr>
          <w:color w:val="000000"/>
          <w:spacing w:val="2"/>
        </w:rPr>
        <w:t>результатов собственной практической деятельности.</w:t>
      </w:r>
    </w:p>
    <w:p w:rsidR="006E534C" w:rsidRDefault="006E534C" w:rsidP="006E534C">
      <w:pPr>
        <w:shd w:val="clear" w:color="auto" w:fill="FFFFFF"/>
        <w:ind w:left="10"/>
        <w:rPr>
          <w:b/>
          <w:bCs/>
          <w:iCs/>
          <w:color w:val="000000"/>
          <w:spacing w:val="-4"/>
        </w:rPr>
      </w:pPr>
      <w:r>
        <w:rPr>
          <w:b/>
          <w:bCs/>
          <w:iCs/>
          <w:color w:val="000000"/>
          <w:spacing w:val="-4"/>
        </w:rPr>
        <w:t>Иметь навыки:</w:t>
      </w:r>
    </w:p>
    <w:p w:rsidR="006E534C" w:rsidRDefault="006E534C" w:rsidP="006E534C">
      <w:pPr>
        <w:shd w:val="clear" w:color="auto" w:fill="FFFFFF"/>
        <w:ind w:left="360" w:right="11"/>
        <w:jc w:val="both"/>
        <w:rPr>
          <w:color w:val="000000"/>
          <w:spacing w:val="2"/>
        </w:rPr>
      </w:pPr>
      <w:r>
        <w:rPr>
          <w:color w:val="000000"/>
          <w:spacing w:val="-1"/>
        </w:rPr>
        <w:t>Обрабатывать изученные материалы различными спосо</w:t>
      </w:r>
      <w:r>
        <w:rPr>
          <w:color w:val="000000"/>
          <w:spacing w:val="-1"/>
        </w:rPr>
        <w:softHyphen/>
      </w:r>
      <w:r>
        <w:rPr>
          <w:color w:val="000000"/>
          <w:spacing w:val="1"/>
        </w:rPr>
        <w:t xml:space="preserve">бами, применять изученные навыки при работе с ними. </w:t>
      </w:r>
      <w:r>
        <w:rPr>
          <w:color w:val="000000"/>
          <w:spacing w:val="3"/>
        </w:rPr>
        <w:t>Удобным для себя способом изготавливать из изучен</w:t>
      </w:r>
      <w:r>
        <w:rPr>
          <w:color w:val="000000"/>
          <w:spacing w:val="3"/>
        </w:rPr>
        <w:softHyphen/>
      </w:r>
      <w:r>
        <w:rPr>
          <w:color w:val="000000"/>
          <w:spacing w:val="2"/>
        </w:rPr>
        <w:t>ных материалов поделки</w:t>
      </w:r>
    </w:p>
    <w:p w:rsidR="006E534C" w:rsidRDefault="006E534C" w:rsidP="006E534C">
      <w:pPr>
        <w:widowControl w:val="0"/>
        <w:shd w:val="clear" w:color="auto" w:fill="FFFFFF"/>
        <w:tabs>
          <w:tab w:val="left" w:pos="264"/>
        </w:tabs>
        <w:autoSpaceDE w:val="0"/>
        <w:ind w:left="360"/>
        <w:rPr>
          <w:color w:val="000000"/>
          <w:spacing w:val="1"/>
        </w:rPr>
      </w:pPr>
      <w:r>
        <w:rPr>
          <w:color w:val="000000"/>
          <w:spacing w:val="1"/>
        </w:rPr>
        <w:t>по образцу,</w:t>
      </w:r>
    </w:p>
    <w:p w:rsidR="006E534C" w:rsidRDefault="006E534C" w:rsidP="006E534C">
      <w:pPr>
        <w:widowControl w:val="0"/>
        <w:shd w:val="clear" w:color="auto" w:fill="FFFFFF"/>
        <w:tabs>
          <w:tab w:val="left" w:pos="264"/>
        </w:tabs>
        <w:autoSpaceDE w:val="0"/>
        <w:ind w:left="360"/>
        <w:rPr>
          <w:color w:val="000000"/>
          <w:spacing w:val="4"/>
        </w:rPr>
      </w:pPr>
      <w:r>
        <w:rPr>
          <w:color w:val="000000"/>
          <w:spacing w:val="4"/>
        </w:rPr>
        <w:t>на заданную тему,</w:t>
      </w:r>
    </w:p>
    <w:p w:rsidR="006E534C" w:rsidRDefault="006E534C" w:rsidP="006E534C">
      <w:pPr>
        <w:widowControl w:val="0"/>
        <w:shd w:val="clear" w:color="auto" w:fill="FFFFFF"/>
        <w:tabs>
          <w:tab w:val="left" w:pos="264"/>
        </w:tabs>
        <w:autoSpaceDE w:val="0"/>
        <w:ind w:left="360"/>
        <w:rPr>
          <w:color w:val="000000"/>
          <w:spacing w:val="1"/>
        </w:rPr>
      </w:pPr>
      <w:r>
        <w:rPr>
          <w:color w:val="000000"/>
          <w:spacing w:val="1"/>
        </w:rPr>
        <w:t>импровизированные.</w:t>
      </w:r>
    </w:p>
    <w:p w:rsidR="006E534C" w:rsidRDefault="006E534C" w:rsidP="006E534C">
      <w:pPr>
        <w:widowControl w:val="0"/>
        <w:shd w:val="clear" w:color="auto" w:fill="FFFFFF"/>
        <w:tabs>
          <w:tab w:val="left" w:pos="360"/>
          <w:tab w:val="left" w:pos="540"/>
        </w:tabs>
        <w:autoSpaceDE w:val="0"/>
        <w:ind w:left="540" w:hanging="360"/>
        <w:rPr>
          <w:b/>
          <w:color w:val="202020"/>
        </w:rPr>
      </w:pPr>
    </w:p>
    <w:p w:rsidR="006E534C" w:rsidRDefault="006E534C" w:rsidP="006E534C">
      <w:pPr>
        <w:pStyle w:val="4"/>
        <w:spacing w:before="0"/>
        <w:jc w:val="center"/>
      </w:pPr>
      <w:r>
        <w:t xml:space="preserve">Требования к уровню подготовки </w:t>
      </w:r>
      <w:proofErr w:type="gramStart"/>
      <w:r>
        <w:t>оканчивающих</w:t>
      </w:r>
      <w:proofErr w:type="gramEnd"/>
      <w:r>
        <w:t xml:space="preserve"> начальную школу</w:t>
      </w:r>
    </w:p>
    <w:p w:rsidR="006E534C" w:rsidRDefault="006E534C" w:rsidP="006E534C">
      <w:pPr>
        <w:widowControl w:val="0"/>
        <w:tabs>
          <w:tab w:val="left" w:pos="720"/>
          <w:tab w:val="left" w:pos="900"/>
          <w:tab w:val="left" w:pos="1080"/>
        </w:tabs>
        <w:overflowPunct w:val="0"/>
        <w:autoSpaceDE w:val="0"/>
        <w:ind w:left="540" w:hanging="360"/>
        <w:jc w:val="both"/>
        <w:rPr>
          <w:bCs/>
        </w:rPr>
      </w:pPr>
      <w:r>
        <w:rPr>
          <w:bCs/>
        </w:rPr>
        <w:t xml:space="preserve">В результате изучения технологии ученик должен </w:t>
      </w:r>
    </w:p>
    <w:p w:rsidR="006E534C" w:rsidRDefault="006E534C" w:rsidP="006E534C">
      <w:pPr>
        <w:widowControl w:val="0"/>
        <w:tabs>
          <w:tab w:val="left" w:pos="720"/>
          <w:tab w:val="left" w:pos="900"/>
          <w:tab w:val="left" w:pos="1080"/>
        </w:tabs>
        <w:overflowPunct w:val="0"/>
        <w:autoSpaceDE w:val="0"/>
        <w:ind w:left="540" w:hanging="360"/>
        <w:jc w:val="both"/>
        <w:rPr>
          <w:b/>
          <w:bCs/>
        </w:rPr>
      </w:pPr>
      <w:r>
        <w:rPr>
          <w:b/>
          <w:bCs/>
        </w:rPr>
        <w:t>знать/понимать:</w:t>
      </w:r>
    </w:p>
    <w:p w:rsidR="006E534C" w:rsidRDefault="006E534C" w:rsidP="006E534C">
      <w:pPr>
        <w:widowControl w:val="0"/>
        <w:numPr>
          <w:ilvl w:val="0"/>
          <w:numId w:val="6"/>
        </w:numPr>
        <w:tabs>
          <w:tab w:val="left" w:pos="540"/>
          <w:tab w:val="left" w:pos="900"/>
          <w:tab w:val="left" w:pos="1080"/>
        </w:tabs>
        <w:overflowPunct w:val="0"/>
        <w:autoSpaceDE w:val="0"/>
        <w:ind w:left="540"/>
        <w:jc w:val="both"/>
        <w:rPr>
          <w:bCs/>
        </w:rPr>
      </w:pPr>
      <w:r>
        <w:rPr>
          <w:bCs/>
        </w:rPr>
        <w:t>роль трудовой деятельности в жизни человека;</w:t>
      </w:r>
    </w:p>
    <w:p w:rsidR="006E534C" w:rsidRDefault="006E534C" w:rsidP="006E534C">
      <w:pPr>
        <w:widowControl w:val="0"/>
        <w:numPr>
          <w:ilvl w:val="0"/>
          <w:numId w:val="6"/>
        </w:numPr>
        <w:tabs>
          <w:tab w:val="left" w:pos="540"/>
          <w:tab w:val="left" w:pos="720"/>
          <w:tab w:val="left" w:pos="900"/>
          <w:tab w:val="left" w:pos="1080"/>
        </w:tabs>
        <w:overflowPunct w:val="0"/>
        <w:autoSpaceDE w:val="0"/>
        <w:ind w:left="540"/>
        <w:jc w:val="both"/>
        <w:rPr>
          <w:bCs/>
        </w:rPr>
      </w:pPr>
      <w:r>
        <w:rPr>
          <w:bCs/>
        </w:rPr>
        <w:t>распространенные виды профессий (с учетом региональных особенностей);</w:t>
      </w:r>
    </w:p>
    <w:p w:rsidR="006E534C" w:rsidRDefault="006E534C" w:rsidP="006E534C">
      <w:pPr>
        <w:widowControl w:val="0"/>
        <w:numPr>
          <w:ilvl w:val="0"/>
          <w:numId w:val="6"/>
        </w:numPr>
        <w:tabs>
          <w:tab w:val="left" w:pos="540"/>
          <w:tab w:val="left" w:pos="720"/>
          <w:tab w:val="left" w:pos="900"/>
          <w:tab w:val="left" w:pos="1080"/>
        </w:tabs>
        <w:overflowPunct w:val="0"/>
        <w:autoSpaceDE w:val="0"/>
        <w:ind w:left="540"/>
        <w:jc w:val="both"/>
        <w:rPr>
          <w:bCs/>
        </w:rPr>
      </w:pPr>
      <w:r>
        <w:rPr>
          <w:bCs/>
        </w:rPr>
        <w:t>влияние технологической деятельности человека на окружающую среду и здоровье;</w:t>
      </w:r>
    </w:p>
    <w:p w:rsidR="006E534C" w:rsidRDefault="006E534C" w:rsidP="006E534C">
      <w:pPr>
        <w:widowControl w:val="0"/>
        <w:numPr>
          <w:ilvl w:val="0"/>
          <w:numId w:val="6"/>
        </w:numPr>
        <w:tabs>
          <w:tab w:val="left" w:pos="540"/>
          <w:tab w:val="left" w:pos="720"/>
          <w:tab w:val="left" w:pos="900"/>
          <w:tab w:val="left" w:pos="1080"/>
        </w:tabs>
        <w:overflowPunct w:val="0"/>
        <w:autoSpaceDE w:val="0"/>
        <w:ind w:left="540"/>
        <w:jc w:val="both"/>
        <w:rPr>
          <w:bCs/>
        </w:rPr>
      </w:pPr>
      <w:r>
        <w:rPr>
          <w:bCs/>
        </w:rPr>
        <w:t xml:space="preserve">область применения и назначение инструментов, различных машин, технических устройств (в том числе компьютеров); </w:t>
      </w:r>
    </w:p>
    <w:p w:rsidR="006E534C" w:rsidRDefault="006E534C" w:rsidP="006E534C">
      <w:pPr>
        <w:widowControl w:val="0"/>
        <w:numPr>
          <w:ilvl w:val="0"/>
          <w:numId w:val="6"/>
        </w:numPr>
        <w:tabs>
          <w:tab w:val="left" w:pos="540"/>
          <w:tab w:val="left" w:pos="720"/>
          <w:tab w:val="left" w:pos="900"/>
          <w:tab w:val="left" w:pos="1080"/>
        </w:tabs>
        <w:overflowPunct w:val="0"/>
        <w:autoSpaceDE w:val="0"/>
        <w:ind w:left="540"/>
        <w:jc w:val="both"/>
        <w:rPr>
          <w:bCs/>
        </w:rPr>
      </w:pPr>
      <w:r>
        <w:rPr>
          <w:bCs/>
        </w:rPr>
        <w:t xml:space="preserve"> основные источники информации;</w:t>
      </w:r>
    </w:p>
    <w:p w:rsidR="006E534C" w:rsidRDefault="006E534C" w:rsidP="006E534C">
      <w:pPr>
        <w:widowControl w:val="0"/>
        <w:numPr>
          <w:ilvl w:val="0"/>
          <w:numId w:val="6"/>
        </w:numPr>
        <w:tabs>
          <w:tab w:val="left" w:pos="540"/>
          <w:tab w:val="left" w:pos="720"/>
          <w:tab w:val="left" w:pos="900"/>
          <w:tab w:val="left" w:pos="1080"/>
        </w:tabs>
        <w:overflowPunct w:val="0"/>
        <w:autoSpaceDE w:val="0"/>
        <w:ind w:left="540"/>
        <w:jc w:val="both"/>
        <w:rPr>
          <w:bCs/>
        </w:rPr>
      </w:pPr>
      <w:r>
        <w:rPr>
          <w:bCs/>
        </w:rPr>
        <w:t>назначение основных устройств компьютера;</w:t>
      </w:r>
    </w:p>
    <w:p w:rsidR="006E534C" w:rsidRDefault="006E534C" w:rsidP="006E534C">
      <w:pPr>
        <w:widowControl w:val="0"/>
        <w:numPr>
          <w:ilvl w:val="0"/>
          <w:numId w:val="6"/>
        </w:numPr>
        <w:tabs>
          <w:tab w:val="left" w:pos="540"/>
          <w:tab w:val="left" w:pos="720"/>
          <w:tab w:val="left" w:pos="900"/>
          <w:tab w:val="left" w:pos="1080"/>
        </w:tabs>
        <w:overflowPunct w:val="0"/>
        <w:autoSpaceDE w:val="0"/>
        <w:ind w:left="540"/>
        <w:jc w:val="both"/>
        <w:rPr>
          <w:bCs/>
        </w:rPr>
      </w:pPr>
      <w:r>
        <w:rPr>
          <w:bCs/>
        </w:rPr>
        <w:t>правила безопасного поведения и гигиены при работе с компьютером;</w:t>
      </w:r>
    </w:p>
    <w:p w:rsidR="006E534C" w:rsidRDefault="006E534C" w:rsidP="006E534C">
      <w:pPr>
        <w:widowControl w:val="0"/>
        <w:tabs>
          <w:tab w:val="left" w:pos="540"/>
          <w:tab w:val="left" w:pos="720"/>
          <w:tab w:val="left" w:pos="900"/>
          <w:tab w:val="left" w:pos="1080"/>
        </w:tabs>
        <w:overflowPunct w:val="0"/>
        <w:autoSpaceDE w:val="0"/>
        <w:ind w:left="540" w:hanging="360"/>
        <w:jc w:val="both"/>
        <w:rPr>
          <w:b/>
          <w:bCs/>
          <w:iCs/>
        </w:rPr>
      </w:pPr>
      <w:r>
        <w:rPr>
          <w:b/>
          <w:bCs/>
          <w:iCs/>
        </w:rPr>
        <w:t>уметь:</w:t>
      </w:r>
    </w:p>
    <w:p w:rsidR="006E534C" w:rsidRDefault="006E534C" w:rsidP="006E534C">
      <w:pPr>
        <w:widowControl w:val="0"/>
        <w:numPr>
          <w:ilvl w:val="0"/>
          <w:numId w:val="9"/>
        </w:numPr>
        <w:tabs>
          <w:tab w:val="left" w:pos="540"/>
          <w:tab w:val="left" w:pos="720"/>
          <w:tab w:val="left" w:pos="900"/>
          <w:tab w:val="left" w:pos="1080"/>
        </w:tabs>
        <w:overflowPunct w:val="0"/>
        <w:autoSpaceDE w:val="0"/>
        <w:ind w:left="540"/>
        <w:jc w:val="both"/>
        <w:rPr>
          <w:bCs/>
        </w:rPr>
      </w:pPr>
      <w:r>
        <w:rPr>
          <w:bCs/>
        </w:rPr>
        <w:t>выполнять инструкции при решении учебных задач;</w:t>
      </w:r>
    </w:p>
    <w:p w:rsidR="006E534C" w:rsidRDefault="006E534C" w:rsidP="006E534C">
      <w:pPr>
        <w:widowControl w:val="0"/>
        <w:numPr>
          <w:ilvl w:val="0"/>
          <w:numId w:val="9"/>
        </w:numPr>
        <w:tabs>
          <w:tab w:val="left" w:pos="540"/>
          <w:tab w:val="left" w:pos="720"/>
          <w:tab w:val="left" w:pos="900"/>
          <w:tab w:val="left" w:pos="1080"/>
        </w:tabs>
        <w:overflowPunct w:val="0"/>
        <w:autoSpaceDE w:val="0"/>
        <w:ind w:left="540"/>
        <w:jc w:val="both"/>
        <w:rPr>
          <w:bCs/>
        </w:rPr>
      </w:pPr>
      <w:r>
        <w:rPr>
          <w:bCs/>
        </w:rPr>
        <w:t xml:space="preserve">осуществлять организацию и планирование собственной трудовой деятельности, </w:t>
      </w:r>
      <w:proofErr w:type="gramStart"/>
      <w:r>
        <w:rPr>
          <w:bCs/>
        </w:rPr>
        <w:lastRenderedPageBreak/>
        <w:t>контроль за</w:t>
      </w:r>
      <w:proofErr w:type="gramEnd"/>
      <w:r>
        <w:rPr>
          <w:bCs/>
        </w:rPr>
        <w:t xml:space="preserve"> ее ходом и результатами;</w:t>
      </w:r>
    </w:p>
    <w:p w:rsidR="006E534C" w:rsidRDefault="006E534C" w:rsidP="006E534C">
      <w:pPr>
        <w:pStyle w:val="21"/>
        <w:widowControl w:val="0"/>
        <w:numPr>
          <w:ilvl w:val="0"/>
          <w:numId w:val="9"/>
        </w:numPr>
        <w:shd w:val="clear" w:color="auto" w:fill="auto"/>
        <w:tabs>
          <w:tab w:val="left" w:pos="540"/>
          <w:tab w:val="left" w:pos="720"/>
          <w:tab w:val="left" w:pos="900"/>
          <w:tab w:val="left" w:pos="1080"/>
        </w:tabs>
        <w:overflowPunct w:val="0"/>
        <w:autoSpaceDE w:val="0"/>
        <w:ind w:left="540"/>
        <w:rPr>
          <w:bCs/>
          <w:sz w:val="24"/>
          <w:szCs w:val="24"/>
        </w:rPr>
      </w:pPr>
      <w:r>
        <w:rPr>
          <w:bCs/>
          <w:sz w:val="24"/>
          <w:szCs w:val="24"/>
        </w:rPr>
        <w:t>получать необходимую информацию об объекте деятельности, используя рисунки, схемы, эскизы, чертежи (на бумажных и электронных носителях);</w:t>
      </w:r>
    </w:p>
    <w:p w:rsidR="006E534C" w:rsidRDefault="006E534C" w:rsidP="006E534C">
      <w:pPr>
        <w:widowControl w:val="0"/>
        <w:numPr>
          <w:ilvl w:val="0"/>
          <w:numId w:val="9"/>
        </w:numPr>
        <w:tabs>
          <w:tab w:val="left" w:pos="540"/>
          <w:tab w:val="left" w:pos="720"/>
          <w:tab w:val="left" w:pos="900"/>
          <w:tab w:val="left" w:pos="1080"/>
        </w:tabs>
        <w:overflowPunct w:val="0"/>
        <w:autoSpaceDE w:val="0"/>
        <w:ind w:left="540"/>
        <w:jc w:val="both"/>
        <w:rPr>
          <w:bCs/>
        </w:rPr>
      </w:pPr>
      <w:r>
        <w:rPr>
          <w:bCs/>
        </w:rPr>
        <w:t>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6E534C" w:rsidRDefault="006E534C" w:rsidP="006E534C">
      <w:pPr>
        <w:widowControl w:val="0"/>
        <w:numPr>
          <w:ilvl w:val="0"/>
          <w:numId w:val="9"/>
        </w:numPr>
        <w:tabs>
          <w:tab w:val="left" w:pos="540"/>
          <w:tab w:val="left" w:pos="720"/>
          <w:tab w:val="left" w:pos="900"/>
          <w:tab w:val="left" w:pos="1080"/>
        </w:tabs>
        <w:overflowPunct w:val="0"/>
        <w:autoSpaceDE w:val="0"/>
        <w:ind w:left="540"/>
        <w:jc w:val="both"/>
        <w:rPr>
          <w:bCs/>
        </w:rPr>
      </w:pPr>
      <w:r>
        <w:rPr>
          <w:bCs/>
        </w:rPr>
        <w:t>соблюдать последовательность технологических операций при изготовлении и сборке изделия;</w:t>
      </w:r>
    </w:p>
    <w:p w:rsidR="006E534C" w:rsidRDefault="006E534C" w:rsidP="006E534C">
      <w:pPr>
        <w:widowControl w:val="0"/>
        <w:numPr>
          <w:ilvl w:val="0"/>
          <w:numId w:val="9"/>
        </w:numPr>
        <w:tabs>
          <w:tab w:val="left" w:pos="540"/>
          <w:tab w:val="left" w:pos="720"/>
          <w:tab w:val="left" w:pos="900"/>
          <w:tab w:val="left" w:pos="1080"/>
        </w:tabs>
        <w:overflowPunct w:val="0"/>
        <w:autoSpaceDE w:val="0"/>
        <w:ind w:left="540"/>
        <w:jc w:val="both"/>
        <w:rPr>
          <w:bCs/>
        </w:rPr>
      </w:pPr>
      <w:r>
        <w:rPr>
          <w:bCs/>
        </w:rPr>
        <w:t>создавать модели несложных объектов из деталей конструктора и различных материалов;</w:t>
      </w:r>
    </w:p>
    <w:p w:rsidR="006E534C" w:rsidRDefault="006E534C" w:rsidP="006E534C">
      <w:pPr>
        <w:widowControl w:val="0"/>
        <w:numPr>
          <w:ilvl w:val="0"/>
          <w:numId w:val="9"/>
        </w:numPr>
        <w:tabs>
          <w:tab w:val="left" w:pos="540"/>
          <w:tab w:val="left" w:pos="720"/>
          <w:tab w:val="left" w:pos="900"/>
          <w:tab w:val="left" w:pos="1080"/>
        </w:tabs>
        <w:overflowPunct w:val="0"/>
        <w:autoSpaceDE w:val="0"/>
        <w:ind w:left="540"/>
        <w:jc w:val="both"/>
        <w:rPr>
          <w:bCs/>
        </w:rPr>
      </w:pPr>
      <w:r>
        <w:rPr>
          <w:bCs/>
        </w:rPr>
        <w:t>осуществлять декоративное оформление и отделку изделий;</w:t>
      </w:r>
    </w:p>
    <w:p w:rsidR="006E534C" w:rsidRDefault="006E534C" w:rsidP="006E534C">
      <w:pPr>
        <w:widowControl w:val="0"/>
        <w:tabs>
          <w:tab w:val="left" w:pos="540"/>
          <w:tab w:val="left" w:pos="720"/>
          <w:tab w:val="left" w:pos="900"/>
          <w:tab w:val="left" w:pos="1080"/>
        </w:tabs>
        <w:overflowPunct w:val="0"/>
        <w:autoSpaceDE w:val="0"/>
        <w:ind w:left="540" w:hanging="360"/>
        <w:jc w:val="both"/>
        <w:rPr>
          <w:bCs/>
          <w:iCs/>
        </w:rPr>
      </w:pPr>
      <w:r>
        <w:rPr>
          <w:b/>
          <w:bCs/>
          <w:iCs/>
        </w:rPr>
        <w:t>использовать</w:t>
      </w:r>
      <w:r>
        <w:rPr>
          <w:bCs/>
          <w:iCs/>
        </w:rPr>
        <w:t xml:space="preserve"> приобретенные знания и умения в практической деятельности и повседневной жизни </w:t>
      </w:r>
      <w:proofErr w:type="gramStart"/>
      <w:r>
        <w:rPr>
          <w:bCs/>
          <w:iCs/>
        </w:rPr>
        <w:t>для</w:t>
      </w:r>
      <w:proofErr w:type="gramEnd"/>
      <w:r>
        <w:rPr>
          <w:bCs/>
          <w:iCs/>
        </w:rPr>
        <w:t>:</w:t>
      </w:r>
    </w:p>
    <w:p w:rsidR="006E534C" w:rsidRDefault="006E534C" w:rsidP="006E534C">
      <w:pPr>
        <w:widowControl w:val="0"/>
        <w:numPr>
          <w:ilvl w:val="0"/>
          <w:numId w:val="10"/>
        </w:numPr>
        <w:tabs>
          <w:tab w:val="left" w:pos="540"/>
          <w:tab w:val="left" w:pos="720"/>
          <w:tab w:val="left" w:pos="900"/>
          <w:tab w:val="left" w:pos="1080"/>
        </w:tabs>
        <w:overflowPunct w:val="0"/>
        <w:autoSpaceDE w:val="0"/>
        <w:ind w:left="540"/>
        <w:jc w:val="both"/>
        <w:rPr>
          <w:bCs/>
        </w:rPr>
      </w:pPr>
      <w:r>
        <w:rPr>
          <w:bCs/>
        </w:rPr>
        <w:t xml:space="preserve">выполнения домашнего труда (самообслуживание, мелкий ремонт одежды и предметов быта и др.); </w:t>
      </w:r>
    </w:p>
    <w:p w:rsidR="006E534C" w:rsidRDefault="006E534C" w:rsidP="006E534C">
      <w:pPr>
        <w:widowControl w:val="0"/>
        <w:numPr>
          <w:ilvl w:val="0"/>
          <w:numId w:val="10"/>
        </w:numPr>
        <w:tabs>
          <w:tab w:val="left" w:pos="540"/>
          <w:tab w:val="left" w:pos="720"/>
          <w:tab w:val="left" w:pos="900"/>
          <w:tab w:val="left" w:pos="1080"/>
        </w:tabs>
        <w:overflowPunct w:val="0"/>
        <w:autoSpaceDE w:val="0"/>
        <w:ind w:left="540"/>
        <w:jc w:val="both"/>
        <w:rPr>
          <w:bCs/>
        </w:rPr>
      </w:pPr>
      <w:r>
        <w:rPr>
          <w:bCs/>
        </w:rPr>
        <w:t>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6E534C" w:rsidRDefault="006E534C" w:rsidP="006E534C">
      <w:pPr>
        <w:widowControl w:val="0"/>
        <w:numPr>
          <w:ilvl w:val="0"/>
          <w:numId w:val="10"/>
        </w:numPr>
        <w:tabs>
          <w:tab w:val="left" w:pos="540"/>
          <w:tab w:val="left" w:pos="720"/>
          <w:tab w:val="left" w:pos="900"/>
          <w:tab w:val="left" w:pos="1080"/>
        </w:tabs>
        <w:overflowPunct w:val="0"/>
        <w:autoSpaceDE w:val="0"/>
        <w:ind w:left="540"/>
        <w:jc w:val="both"/>
        <w:rPr>
          <w:bCs/>
        </w:rPr>
      </w:pPr>
      <w:r>
        <w:rPr>
          <w:bCs/>
        </w:rPr>
        <w:t>создания различных изделий из доступных материалов по собственному замыслу; осуществления сотрудничества в процессе совместной работы;</w:t>
      </w:r>
    </w:p>
    <w:p w:rsidR="006E534C" w:rsidRDefault="006E534C" w:rsidP="006E534C">
      <w:pPr>
        <w:widowControl w:val="0"/>
        <w:numPr>
          <w:ilvl w:val="0"/>
          <w:numId w:val="10"/>
        </w:numPr>
        <w:tabs>
          <w:tab w:val="left" w:pos="540"/>
          <w:tab w:val="left" w:pos="720"/>
          <w:tab w:val="left" w:pos="900"/>
          <w:tab w:val="left" w:pos="1080"/>
        </w:tabs>
        <w:overflowPunct w:val="0"/>
        <w:autoSpaceDE w:val="0"/>
        <w:ind w:left="540"/>
        <w:jc w:val="both"/>
        <w:rPr>
          <w:bCs/>
        </w:rPr>
      </w:pPr>
      <w:r>
        <w:rPr>
          <w:bCs/>
        </w:rPr>
        <w:t>решения учебных и практических задач с применением возможностей компьютера.</w:t>
      </w:r>
    </w:p>
    <w:p w:rsidR="006E534C" w:rsidRDefault="006E534C" w:rsidP="006E534C">
      <w:pPr>
        <w:widowControl w:val="0"/>
        <w:numPr>
          <w:ilvl w:val="0"/>
          <w:numId w:val="10"/>
        </w:numPr>
        <w:tabs>
          <w:tab w:val="left" w:pos="540"/>
          <w:tab w:val="left" w:pos="720"/>
          <w:tab w:val="left" w:pos="900"/>
          <w:tab w:val="left" w:pos="1080"/>
        </w:tabs>
        <w:overflowPunct w:val="0"/>
        <w:autoSpaceDE w:val="0"/>
        <w:ind w:left="540"/>
        <w:jc w:val="both"/>
        <w:rPr>
          <w:bCs/>
        </w:rPr>
      </w:pPr>
      <w:r>
        <w:rPr>
          <w:bCs/>
        </w:rPr>
        <w:t>поиска информации с использованием простейших запросов;</w:t>
      </w:r>
    </w:p>
    <w:p w:rsidR="006E534C" w:rsidRDefault="006E534C" w:rsidP="006E534C">
      <w:pPr>
        <w:widowControl w:val="0"/>
        <w:numPr>
          <w:ilvl w:val="0"/>
          <w:numId w:val="10"/>
        </w:numPr>
        <w:tabs>
          <w:tab w:val="left" w:pos="540"/>
          <w:tab w:val="left" w:pos="720"/>
          <w:tab w:val="left" w:pos="900"/>
          <w:tab w:val="left" w:pos="1080"/>
        </w:tabs>
        <w:overflowPunct w:val="0"/>
        <w:autoSpaceDE w:val="0"/>
        <w:ind w:left="540"/>
        <w:jc w:val="both"/>
        <w:rPr>
          <w:bCs/>
        </w:rPr>
      </w:pPr>
      <w:r>
        <w:rPr>
          <w:bCs/>
        </w:rPr>
        <w:t>изменения и создания простых информационных объектов на компьютере</w:t>
      </w:r>
    </w:p>
    <w:p w:rsidR="006E534C" w:rsidRDefault="006E534C" w:rsidP="006E534C">
      <w:pPr>
        <w:shd w:val="clear" w:color="auto" w:fill="FFFFFF"/>
        <w:tabs>
          <w:tab w:val="left" w:pos="540"/>
          <w:tab w:val="left" w:pos="720"/>
          <w:tab w:val="left" w:pos="900"/>
          <w:tab w:val="left" w:pos="1080"/>
        </w:tabs>
        <w:ind w:left="540" w:hanging="360"/>
        <w:rPr>
          <w:b/>
          <w:color w:val="000000"/>
        </w:rPr>
      </w:pPr>
    </w:p>
    <w:p w:rsidR="006E534C" w:rsidRDefault="006E534C" w:rsidP="006E534C">
      <w:pPr>
        <w:shd w:val="clear" w:color="auto" w:fill="FFFFFF"/>
        <w:tabs>
          <w:tab w:val="left" w:pos="540"/>
          <w:tab w:val="left" w:pos="720"/>
          <w:tab w:val="left" w:pos="900"/>
          <w:tab w:val="left" w:pos="1080"/>
        </w:tabs>
        <w:ind w:left="540" w:hanging="360"/>
        <w:jc w:val="center"/>
        <w:rPr>
          <w:b/>
          <w:color w:val="000000"/>
        </w:rPr>
      </w:pPr>
    </w:p>
    <w:p w:rsidR="006E534C" w:rsidRDefault="006E534C" w:rsidP="006E534C">
      <w:pPr>
        <w:jc w:val="center"/>
        <w:rPr>
          <w:b/>
        </w:rPr>
      </w:pPr>
      <w:r>
        <w:rPr>
          <w:b/>
        </w:rPr>
        <w:t xml:space="preserve">Методы оценки работ по предмету «Технология» </w:t>
      </w:r>
      <w:r>
        <w:rPr>
          <w:b/>
        </w:rPr>
        <w:br/>
        <w:t>в начальной школе</w:t>
      </w:r>
    </w:p>
    <w:p w:rsidR="006E534C" w:rsidRDefault="006E534C" w:rsidP="006E534C">
      <w:pPr>
        <w:jc w:val="center"/>
        <w:rPr>
          <w:b/>
        </w:rPr>
      </w:pPr>
    </w:p>
    <w:p w:rsidR="006E534C" w:rsidRDefault="006E534C" w:rsidP="006E534C">
      <w:pPr>
        <w:jc w:val="both"/>
      </w:pPr>
      <w:r>
        <w:t>В принципе оценка на уроке труда ставится, как и по любому другому предмету, по обычной пятибалльной системе и обычным нормам: за безошибочную работу учитель ставит оценку «5», с одной-двумя ошибками — «4», оценка «3» может быть дана за три – пять ошибок. Однако на практике соблюдение этих норм оценок обязательно только при проведении контрольных работ или при окончательной оценке каждой работы, которую ученик сдает как полностью выполненную.</w:t>
      </w:r>
    </w:p>
    <w:p w:rsidR="006E534C" w:rsidRDefault="006E534C" w:rsidP="006E534C">
      <w:pPr>
        <w:jc w:val="both"/>
      </w:pPr>
      <w:r>
        <w:t xml:space="preserve">    К оценке текущей трудовой деятельности детей приходится подходить очень осторожно. Главной воспитательной целью программы трудового обучения является формирование у детей любви и интереса к любому общественно полезному труду. Это достигается только в том случае, если с трудовыми действиями всегда будет связываться чувство удовлетворения, радости. Добиться этого можно в том случае, если в результате трудовых усилий (иногда требующих достаточного упорства, стараний, напряжения) обязательно получается изделие, которое затем используется по назначению. На уроках труда дети должны делать только такие изделия, которые нужны.  Оценка «2» может быть поставлена,  лишь за нежелание выполнить работу, за намеренную порчу своей работы и работ товарищей. Если же ученик старается, но у него пока не получается, задача учителя и товарищей – помочь ученику найти его ошибки и исправить их. Нельзя делать работу за ученика. Но обязательно нужно помочь ему довести работу до такого уровня, чтобы изделие можно было использовать. Отсюда следует, что даже оценка «3» ставится лишь в тех исключительных случаях, когда ученик не научился еще и отказывается исправить ошибки, довести свою работу до нужного уровня. Все работы, которые ученик исправил и сдал для использования по назначению, получают оценку «4» или «5».</w:t>
      </w:r>
    </w:p>
    <w:p w:rsidR="006E534C" w:rsidRDefault="006E534C" w:rsidP="006E534C">
      <w:pPr>
        <w:jc w:val="both"/>
      </w:pPr>
      <w:r>
        <w:t xml:space="preserve">      Кроме того, если по другим показателям у ученика нет ошибок или получена оценка «4», учитель может снизить оценку на один балл за неаккуратность. Если же в </w:t>
      </w:r>
      <w:r>
        <w:lastRenderedPageBreak/>
        <w:t>контрольной работе оценка по другим требованиям уже составляет «3», дальнейшее снижение оценки за грязь или неэкономное расходование материала не делается.</w:t>
      </w:r>
    </w:p>
    <w:p w:rsidR="006E534C" w:rsidRDefault="006E534C" w:rsidP="006E534C">
      <w:pPr>
        <w:jc w:val="both"/>
      </w:pPr>
      <w:r>
        <w:t xml:space="preserve">      Ученики, которые допустили в работе ошибки, но добились исправления их, даже переделали изделие, заслужили особой похвалы.   </w:t>
      </w:r>
    </w:p>
    <w:p w:rsidR="006E534C" w:rsidRDefault="006E534C" w:rsidP="006E534C">
      <w:pPr>
        <w:rPr>
          <w:b/>
          <w:u w:val="single"/>
        </w:rPr>
      </w:pPr>
    </w:p>
    <w:p w:rsidR="006E534C" w:rsidRDefault="006E534C" w:rsidP="006E534C">
      <w:pPr>
        <w:shd w:val="clear" w:color="auto" w:fill="FFFFFF"/>
        <w:jc w:val="center"/>
        <w:rPr>
          <w:b/>
          <w:bCs/>
          <w:color w:val="444444"/>
        </w:rPr>
      </w:pPr>
      <w:r>
        <w:rPr>
          <w:b/>
          <w:bCs/>
          <w:color w:val="444444"/>
        </w:rPr>
        <w:t>Критерии и нормы оценки знаний</w:t>
      </w:r>
    </w:p>
    <w:p w:rsidR="006E534C" w:rsidRDefault="006E534C" w:rsidP="006E534C">
      <w:pPr>
        <w:shd w:val="clear" w:color="auto" w:fill="FFFFFF"/>
        <w:ind w:firstLine="360"/>
        <w:jc w:val="center"/>
        <w:rPr>
          <w:rFonts w:ascii="Arial" w:hAnsi="Arial" w:cs="Arial"/>
          <w:color w:val="444444"/>
        </w:rPr>
      </w:pPr>
    </w:p>
    <w:p w:rsidR="006E534C" w:rsidRDefault="006E534C" w:rsidP="006E534C">
      <w:pPr>
        <w:shd w:val="clear" w:color="auto" w:fill="FFFFFF"/>
        <w:ind w:firstLine="360"/>
        <w:jc w:val="both"/>
        <w:rPr>
          <w:color w:val="444444"/>
        </w:rPr>
      </w:pPr>
      <w:r>
        <w:rPr>
          <w:color w:val="444444"/>
        </w:rPr>
        <w:t>Примерный характер оценок предполагает, что при их использовании следует учитывать цели контроля успеваемости, индивидуальные особенности</w:t>
      </w:r>
      <w:r>
        <w:rPr>
          <w:b/>
          <w:bCs/>
          <w:color w:val="444444"/>
        </w:rPr>
        <w:t> </w:t>
      </w:r>
      <w:r>
        <w:rPr>
          <w:color w:val="444444"/>
        </w:rPr>
        <w:t>школьников, содержание и характер труда.</w:t>
      </w:r>
    </w:p>
    <w:p w:rsidR="006E534C" w:rsidRDefault="006E534C" w:rsidP="006E534C">
      <w:pPr>
        <w:shd w:val="clear" w:color="auto" w:fill="FFFFFF"/>
        <w:ind w:firstLine="360"/>
        <w:jc w:val="center"/>
        <w:rPr>
          <w:b/>
          <w:bCs/>
          <w:color w:val="444444"/>
        </w:rPr>
      </w:pPr>
      <w:r>
        <w:rPr>
          <w:b/>
          <w:bCs/>
          <w:color w:val="444444"/>
        </w:rPr>
        <w:t>Оценка устных ответов</w:t>
      </w:r>
    </w:p>
    <w:p w:rsidR="006E534C" w:rsidRDefault="006E534C" w:rsidP="006E534C">
      <w:pPr>
        <w:shd w:val="clear" w:color="auto" w:fill="FFFFFF"/>
        <w:ind w:firstLine="360"/>
        <w:jc w:val="both"/>
        <w:rPr>
          <w:b/>
          <w:bCs/>
          <w:color w:val="444444"/>
        </w:rPr>
      </w:pPr>
      <w:r>
        <w:rPr>
          <w:b/>
          <w:bCs/>
          <w:color w:val="444444"/>
        </w:rPr>
        <w:t>Оценка «5»</w:t>
      </w:r>
    </w:p>
    <w:p w:rsidR="006E534C" w:rsidRDefault="006E534C" w:rsidP="006E534C">
      <w:pPr>
        <w:numPr>
          <w:ilvl w:val="0"/>
          <w:numId w:val="17"/>
        </w:numPr>
        <w:shd w:val="clear" w:color="auto" w:fill="FFFFFF"/>
        <w:suppressAutoHyphens w:val="0"/>
        <w:ind w:left="1080"/>
        <w:jc w:val="both"/>
        <w:rPr>
          <w:color w:val="444444"/>
        </w:rPr>
      </w:pPr>
      <w:r>
        <w:rPr>
          <w:color w:val="444444"/>
        </w:rPr>
        <w:t>полностью усвоил учебный материал;</w:t>
      </w:r>
    </w:p>
    <w:p w:rsidR="006E534C" w:rsidRDefault="006E534C" w:rsidP="006E534C">
      <w:pPr>
        <w:numPr>
          <w:ilvl w:val="0"/>
          <w:numId w:val="17"/>
        </w:numPr>
        <w:shd w:val="clear" w:color="auto" w:fill="FFFFFF"/>
        <w:suppressAutoHyphens w:val="0"/>
        <w:ind w:left="1080"/>
        <w:jc w:val="both"/>
        <w:rPr>
          <w:color w:val="444444"/>
        </w:rPr>
      </w:pPr>
      <w:r>
        <w:rPr>
          <w:color w:val="444444"/>
        </w:rPr>
        <w:t>умеет изложить его своими словами;</w:t>
      </w:r>
    </w:p>
    <w:p w:rsidR="006E534C" w:rsidRDefault="006E534C" w:rsidP="006E534C">
      <w:pPr>
        <w:numPr>
          <w:ilvl w:val="0"/>
          <w:numId w:val="17"/>
        </w:numPr>
        <w:shd w:val="clear" w:color="auto" w:fill="FFFFFF"/>
        <w:suppressAutoHyphens w:val="0"/>
        <w:ind w:left="1080"/>
        <w:jc w:val="both"/>
        <w:rPr>
          <w:color w:val="444444"/>
        </w:rPr>
      </w:pPr>
      <w:r>
        <w:rPr>
          <w:color w:val="444444"/>
        </w:rPr>
        <w:t>самостоятельно подтверждает ответ конкретными примерами;</w:t>
      </w:r>
    </w:p>
    <w:p w:rsidR="006E534C" w:rsidRDefault="006E534C" w:rsidP="006E534C">
      <w:pPr>
        <w:numPr>
          <w:ilvl w:val="0"/>
          <w:numId w:val="17"/>
        </w:numPr>
        <w:shd w:val="clear" w:color="auto" w:fill="FFFFFF"/>
        <w:suppressAutoHyphens w:val="0"/>
        <w:ind w:left="1080"/>
        <w:jc w:val="both"/>
        <w:rPr>
          <w:color w:val="444444"/>
        </w:rPr>
      </w:pPr>
      <w:r>
        <w:rPr>
          <w:color w:val="444444"/>
        </w:rPr>
        <w:t>правильно и обстоятельно отвечает на дополнительные вопросы учителя.</w:t>
      </w:r>
    </w:p>
    <w:p w:rsidR="006E534C" w:rsidRDefault="006E534C" w:rsidP="006E534C">
      <w:pPr>
        <w:shd w:val="clear" w:color="auto" w:fill="FFFFFF"/>
        <w:ind w:firstLine="360"/>
        <w:jc w:val="both"/>
        <w:rPr>
          <w:color w:val="444444"/>
        </w:rPr>
      </w:pPr>
      <w:r>
        <w:rPr>
          <w:b/>
          <w:bCs/>
          <w:color w:val="444444"/>
        </w:rPr>
        <w:t>Оценка «4»</w:t>
      </w:r>
      <w:r>
        <w:rPr>
          <w:color w:val="444444"/>
        </w:rPr>
        <w:t> </w:t>
      </w:r>
    </w:p>
    <w:p w:rsidR="006E534C" w:rsidRDefault="006E534C" w:rsidP="006E534C">
      <w:pPr>
        <w:numPr>
          <w:ilvl w:val="0"/>
          <w:numId w:val="12"/>
        </w:numPr>
        <w:shd w:val="clear" w:color="auto" w:fill="FFFFFF"/>
        <w:suppressAutoHyphens w:val="0"/>
        <w:ind w:left="1080"/>
        <w:jc w:val="both"/>
        <w:rPr>
          <w:color w:val="444444"/>
        </w:rPr>
      </w:pPr>
      <w:r>
        <w:rPr>
          <w:color w:val="444444"/>
        </w:rPr>
        <w:t>в основном усвоил учебный материал;</w:t>
      </w:r>
    </w:p>
    <w:p w:rsidR="006E534C" w:rsidRDefault="006E534C" w:rsidP="006E534C">
      <w:pPr>
        <w:numPr>
          <w:ilvl w:val="0"/>
          <w:numId w:val="12"/>
        </w:numPr>
        <w:shd w:val="clear" w:color="auto" w:fill="FFFFFF"/>
        <w:suppressAutoHyphens w:val="0"/>
        <w:ind w:left="1080"/>
        <w:jc w:val="both"/>
        <w:rPr>
          <w:color w:val="444444"/>
        </w:rPr>
      </w:pPr>
      <w:r>
        <w:rPr>
          <w:color w:val="444444"/>
        </w:rPr>
        <w:t>допускает незначительные ошибки при его изложении своими словами;</w:t>
      </w:r>
    </w:p>
    <w:p w:rsidR="006E534C" w:rsidRDefault="006E534C" w:rsidP="006E534C">
      <w:pPr>
        <w:numPr>
          <w:ilvl w:val="0"/>
          <w:numId w:val="12"/>
        </w:numPr>
        <w:shd w:val="clear" w:color="auto" w:fill="FFFFFF"/>
        <w:suppressAutoHyphens w:val="0"/>
        <w:ind w:left="1080"/>
        <w:jc w:val="both"/>
        <w:rPr>
          <w:color w:val="444444"/>
        </w:rPr>
      </w:pPr>
      <w:r>
        <w:rPr>
          <w:color w:val="444444"/>
        </w:rPr>
        <w:t>подтверждает ответ конкретными примерами;</w:t>
      </w:r>
    </w:p>
    <w:p w:rsidR="006E534C" w:rsidRDefault="006E534C" w:rsidP="006E534C">
      <w:pPr>
        <w:numPr>
          <w:ilvl w:val="0"/>
          <w:numId w:val="12"/>
        </w:numPr>
        <w:shd w:val="clear" w:color="auto" w:fill="FFFFFF"/>
        <w:suppressAutoHyphens w:val="0"/>
        <w:ind w:left="1080"/>
        <w:jc w:val="both"/>
        <w:rPr>
          <w:color w:val="444444"/>
        </w:rPr>
      </w:pPr>
      <w:r>
        <w:rPr>
          <w:color w:val="444444"/>
        </w:rPr>
        <w:t>правильно отвечает на дополнительные вопросы учителя.</w:t>
      </w:r>
    </w:p>
    <w:p w:rsidR="006E534C" w:rsidRDefault="006E534C" w:rsidP="006E534C">
      <w:pPr>
        <w:shd w:val="clear" w:color="auto" w:fill="FFFFFF"/>
        <w:ind w:firstLine="360"/>
        <w:jc w:val="both"/>
        <w:rPr>
          <w:b/>
          <w:bCs/>
          <w:color w:val="444444"/>
        </w:rPr>
      </w:pPr>
      <w:r>
        <w:rPr>
          <w:b/>
          <w:bCs/>
          <w:color w:val="444444"/>
        </w:rPr>
        <w:t>Оценка «3»</w:t>
      </w:r>
    </w:p>
    <w:p w:rsidR="006E534C" w:rsidRDefault="006E534C" w:rsidP="006E534C">
      <w:pPr>
        <w:numPr>
          <w:ilvl w:val="0"/>
          <w:numId w:val="13"/>
        </w:numPr>
        <w:shd w:val="clear" w:color="auto" w:fill="FFFFFF"/>
        <w:suppressAutoHyphens w:val="0"/>
        <w:ind w:left="1080"/>
        <w:jc w:val="both"/>
        <w:rPr>
          <w:color w:val="444444"/>
        </w:rPr>
      </w:pPr>
      <w:r>
        <w:rPr>
          <w:color w:val="444444"/>
        </w:rPr>
        <w:t>не усвоил существенную часть учебного материала;</w:t>
      </w:r>
    </w:p>
    <w:p w:rsidR="006E534C" w:rsidRDefault="006E534C" w:rsidP="006E534C">
      <w:pPr>
        <w:numPr>
          <w:ilvl w:val="0"/>
          <w:numId w:val="13"/>
        </w:numPr>
        <w:shd w:val="clear" w:color="auto" w:fill="FFFFFF"/>
        <w:suppressAutoHyphens w:val="0"/>
        <w:ind w:left="1080"/>
        <w:jc w:val="both"/>
        <w:rPr>
          <w:color w:val="444444"/>
        </w:rPr>
      </w:pPr>
      <w:r>
        <w:rPr>
          <w:color w:val="444444"/>
        </w:rPr>
        <w:t>допускает значительные ошибки при его изложении своими словами;</w:t>
      </w:r>
    </w:p>
    <w:p w:rsidR="006E534C" w:rsidRDefault="006E534C" w:rsidP="006E534C">
      <w:pPr>
        <w:numPr>
          <w:ilvl w:val="0"/>
          <w:numId w:val="13"/>
        </w:numPr>
        <w:shd w:val="clear" w:color="auto" w:fill="FFFFFF"/>
        <w:suppressAutoHyphens w:val="0"/>
        <w:ind w:left="1080"/>
        <w:jc w:val="both"/>
        <w:rPr>
          <w:color w:val="444444"/>
        </w:rPr>
      </w:pPr>
      <w:r>
        <w:rPr>
          <w:color w:val="444444"/>
        </w:rPr>
        <w:t>затрудняется подтвердить ответ конкретными примерами;</w:t>
      </w:r>
    </w:p>
    <w:p w:rsidR="006E534C" w:rsidRDefault="006E534C" w:rsidP="006E534C">
      <w:pPr>
        <w:numPr>
          <w:ilvl w:val="0"/>
          <w:numId w:val="13"/>
        </w:numPr>
        <w:shd w:val="clear" w:color="auto" w:fill="FFFFFF"/>
        <w:suppressAutoHyphens w:val="0"/>
        <w:ind w:left="1080"/>
        <w:jc w:val="both"/>
        <w:rPr>
          <w:color w:val="444444"/>
        </w:rPr>
      </w:pPr>
      <w:r>
        <w:rPr>
          <w:color w:val="444444"/>
        </w:rPr>
        <w:t>слабо отвечает на дополнительные вопросы.</w:t>
      </w:r>
    </w:p>
    <w:p w:rsidR="006E534C" w:rsidRDefault="006E534C" w:rsidP="006E534C">
      <w:pPr>
        <w:shd w:val="clear" w:color="auto" w:fill="FFFFFF"/>
        <w:ind w:firstLine="360"/>
        <w:jc w:val="both"/>
        <w:rPr>
          <w:b/>
          <w:bCs/>
          <w:color w:val="444444"/>
        </w:rPr>
      </w:pPr>
      <w:r>
        <w:rPr>
          <w:b/>
          <w:bCs/>
          <w:color w:val="444444"/>
        </w:rPr>
        <w:t>Оценка «2»</w:t>
      </w:r>
    </w:p>
    <w:p w:rsidR="006E534C" w:rsidRDefault="006E534C" w:rsidP="006E534C">
      <w:pPr>
        <w:numPr>
          <w:ilvl w:val="0"/>
          <w:numId w:val="19"/>
        </w:numPr>
        <w:shd w:val="clear" w:color="auto" w:fill="FFFFFF"/>
        <w:suppressAutoHyphens w:val="0"/>
        <w:ind w:left="1080"/>
        <w:jc w:val="both"/>
        <w:rPr>
          <w:color w:val="444444"/>
        </w:rPr>
      </w:pPr>
      <w:r>
        <w:rPr>
          <w:color w:val="444444"/>
        </w:rPr>
        <w:t>почти не усвоил учебный материал;</w:t>
      </w:r>
    </w:p>
    <w:p w:rsidR="006E534C" w:rsidRDefault="006E534C" w:rsidP="006E534C">
      <w:pPr>
        <w:numPr>
          <w:ilvl w:val="0"/>
          <w:numId w:val="19"/>
        </w:numPr>
        <w:shd w:val="clear" w:color="auto" w:fill="FFFFFF"/>
        <w:suppressAutoHyphens w:val="0"/>
        <w:ind w:left="1080"/>
        <w:jc w:val="both"/>
        <w:rPr>
          <w:color w:val="444444"/>
        </w:rPr>
      </w:pPr>
      <w:r>
        <w:rPr>
          <w:color w:val="444444"/>
        </w:rPr>
        <w:t>не может изложить его своими словами;</w:t>
      </w:r>
    </w:p>
    <w:p w:rsidR="006E534C" w:rsidRDefault="006E534C" w:rsidP="006E534C">
      <w:pPr>
        <w:numPr>
          <w:ilvl w:val="0"/>
          <w:numId w:val="19"/>
        </w:numPr>
        <w:shd w:val="clear" w:color="auto" w:fill="FFFFFF"/>
        <w:suppressAutoHyphens w:val="0"/>
        <w:ind w:left="1080"/>
        <w:jc w:val="both"/>
        <w:rPr>
          <w:color w:val="444444"/>
        </w:rPr>
      </w:pPr>
      <w:r>
        <w:rPr>
          <w:color w:val="444444"/>
        </w:rPr>
        <w:t>не может подтвердить ответ конкретными примерами;</w:t>
      </w:r>
    </w:p>
    <w:p w:rsidR="006E534C" w:rsidRDefault="006E534C" w:rsidP="006E534C">
      <w:pPr>
        <w:numPr>
          <w:ilvl w:val="0"/>
          <w:numId w:val="19"/>
        </w:numPr>
        <w:shd w:val="clear" w:color="auto" w:fill="FFFFFF"/>
        <w:suppressAutoHyphens w:val="0"/>
        <w:ind w:left="1080"/>
        <w:jc w:val="both"/>
        <w:rPr>
          <w:color w:val="444444"/>
        </w:rPr>
      </w:pPr>
      <w:r>
        <w:rPr>
          <w:color w:val="444444"/>
        </w:rPr>
        <w:t>не отвечает на большую часть дополнительных вопросов учителя.</w:t>
      </w:r>
    </w:p>
    <w:p w:rsidR="006E534C" w:rsidRDefault="006E534C" w:rsidP="006E534C">
      <w:pPr>
        <w:shd w:val="clear" w:color="auto" w:fill="FFFFFF"/>
        <w:ind w:firstLine="360"/>
        <w:jc w:val="both"/>
        <w:rPr>
          <w:color w:val="444444"/>
        </w:rPr>
      </w:pPr>
      <w:r>
        <w:rPr>
          <w:b/>
          <w:bCs/>
          <w:color w:val="444444"/>
        </w:rPr>
        <w:t>Оценка «1» </w:t>
      </w:r>
      <w:r>
        <w:rPr>
          <w:color w:val="444444"/>
        </w:rPr>
        <w:t> </w:t>
      </w:r>
    </w:p>
    <w:p w:rsidR="006E534C" w:rsidRDefault="006E534C" w:rsidP="006E534C">
      <w:pPr>
        <w:shd w:val="clear" w:color="auto" w:fill="FFFFFF"/>
        <w:ind w:firstLine="360"/>
        <w:jc w:val="both"/>
        <w:rPr>
          <w:color w:val="444444"/>
        </w:rPr>
      </w:pPr>
      <w:r>
        <w:rPr>
          <w:color w:val="444444"/>
        </w:rPr>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6E534C" w:rsidRDefault="006E534C" w:rsidP="006E534C">
      <w:pPr>
        <w:shd w:val="clear" w:color="auto" w:fill="FFFFFF"/>
        <w:ind w:firstLine="360"/>
        <w:jc w:val="both"/>
        <w:rPr>
          <w:b/>
          <w:bCs/>
          <w:color w:val="444444"/>
        </w:rPr>
      </w:pPr>
      <w:r>
        <w:rPr>
          <w:b/>
          <w:bCs/>
          <w:color w:val="444444"/>
        </w:rPr>
        <w:t> </w:t>
      </w:r>
    </w:p>
    <w:p w:rsidR="006E534C" w:rsidRDefault="006E534C" w:rsidP="006E534C">
      <w:pPr>
        <w:shd w:val="clear" w:color="auto" w:fill="FFFFFF"/>
        <w:ind w:firstLine="360"/>
        <w:jc w:val="both"/>
        <w:rPr>
          <w:b/>
          <w:bCs/>
          <w:color w:val="444444"/>
        </w:rPr>
      </w:pPr>
      <w:r>
        <w:rPr>
          <w:b/>
          <w:bCs/>
          <w:color w:val="444444"/>
        </w:rPr>
        <w:t>   </w:t>
      </w:r>
    </w:p>
    <w:p w:rsidR="006E534C" w:rsidRDefault="006E534C" w:rsidP="006E534C">
      <w:pPr>
        <w:shd w:val="clear" w:color="auto" w:fill="FFFFFF"/>
        <w:ind w:firstLine="360"/>
        <w:jc w:val="center"/>
        <w:rPr>
          <w:b/>
          <w:bCs/>
          <w:color w:val="444444"/>
        </w:rPr>
      </w:pPr>
      <w:r>
        <w:rPr>
          <w:b/>
          <w:bCs/>
          <w:color w:val="444444"/>
        </w:rPr>
        <w:t>Оценка выполнения практических работ</w:t>
      </w:r>
    </w:p>
    <w:p w:rsidR="006E534C" w:rsidRDefault="006E534C" w:rsidP="006E534C">
      <w:pPr>
        <w:shd w:val="clear" w:color="auto" w:fill="FFFFFF"/>
        <w:ind w:firstLine="360"/>
        <w:jc w:val="both"/>
        <w:rPr>
          <w:b/>
          <w:bCs/>
          <w:color w:val="444444"/>
        </w:rPr>
      </w:pPr>
      <w:r>
        <w:rPr>
          <w:b/>
          <w:bCs/>
          <w:color w:val="444444"/>
        </w:rPr>
        <w:t> Оценка «5»</w:t>
      </w:r>
    </w:p>
    <w:p w:rsidR="006E534C" w:rsidRDefault="006E534C" w:rsidP="006E534C">
      <w:pPr>
        <w:numPr>
          <w:ilvl w:val="0"/>
          <w:numId w:val="14"/>
        </w:numPr>
        <w:shd w:val="clear" w:color="auto" w:fill="FFFFFF"/>
        <w:suppressAutoHyphens w:val="0"/>
        <w:ind w:left="1080"/>
        <w:jc w:val="both"/>
        <w:rPr>
          <w:color w:val="444444"/>
        </w:rPr>
      </w:pPr>
      <w:r>
        <w:rPr>
          <w:color w:val="444444"/>
        </w:rPr>
        <w:t> тщательно спланирован труд и рационально организовано рабочее место;</w:t>
      </w:r>
    </w:p>
    <w:p w:rsidR="006E534C" w:rsidRDefault="006E534C" w:rsidP="006E534C">
      <w:pPr>
        <w:numPr>
          <w:ilvl w:val="0"/>
          <w:numId w:val="14"/>
        </w:numPr>
        <w:shd w:val="clear" w:color="auto" w:fill="FFFFFF"/>
        <w:suppressAutoHyphens w:val="0"/>
        <w:ind w:left="1080"/>
        <w:jc w:val="both"/>
        <w:rPr>
          <w:color w:val="444444"/>
        </w:rPr>
      </w:pPr>
      <w:r>
        <w:rPr>
          <w:color w:val="444444"/>
        </w:rPr>
        <w:t>правильно выполнялись приемы труда, самостоятельно и творчески выполнялась работа;</w:t>
      </w:r>
    </w:p>
    <w:p w:rsidR="006E534C" w:rsidRDefault="006E534C" w:rsidP="006E534C">
      <w:pPr>
        <w:numPr>
          <w:ilvl w:val="0"/>
          <w:numId w:val="14"/>
        </w:numPr>
        <w:shd w:val="clear" w:color="auto" w:fill="FFFFFF"/>
        <w:suppressAutoHyphens w:val="0"/>
        <w:ind w:left="1080"/>
        <w:jc w:val="both"/>
        <w:rPr>
          <w:color w:val="444444"/>
        </w:rPr>
      </w:pPr>
      <w:r>
        <w:rPr>
          <w:color w:val="444444"/>
        </w:rPr>
        <w:t>изделие изготовлено с учетом установленных требований;</w:t>
      </w:r>
    </w:p>
    <w:p w:rsidR="006E534C" w:rsidRDefault="006E534C" w:rsidP="006E534C">
      <w:pPr>
        <w:numPr>
          <w:ilvl w:val="0"/>
          <w:numId w:val="14"/>
        </w:numPr>
        <w:shd w:val="clear" w:color="auto" w:fill="FFFFFF"/>
        <w:suppressAutoHyphens w:val="0"/>
        <w:ind w:left="1080"/>
        <w:jc w:val="both"/>
        <w:rPr>
          <w:color w:val="444444"/>
        </w:rPr>
      </w:pPr>
      <w:r>
        <w:rPr>
          <w:color w:val="444444"/>
        </w:rPr>
        <w:t>полностью соблюдались правила техники безопасности.</w:t>
      </w:r>
    </w:p>
    <w:p w:rsidR="006E534C" w:rsidRDefault="006E534C" w:rsidP="006E534C">
      <w:pPr>
        <w:shd w:val="clear" w:color="auto" w:fill="FFFFFF"/>
        <w:ind w:firstLine="360"/>
        <w:jc w:val="both"/>
        <w:rPr>
          <w:color w:val="444444"/>
        </w:rPr>
      </w:pPr>
      <w:r>
        <w:rPr>
          <w:b/>
          <w:bCs/>
          <w:color w:val="444444"/>
        </w:rPr>
        <w:t>Оценка «4»</w:t>
      </w:r>
      <w:r>
        <w:rPr>
          <w:color w:val="444444"/>
        </w:rPr>
        <w:t> </w:t>
      </w:r>
    </w:p>
    <w:p w:rsidR="006E534C" w:rsidRDefault="006E534C" w:rsidP="006E534C">
      <w:pPr>
        <w:numPr>
          <w:ilvl w:val="0"/>
          <w:numId w:val="15"/>
        </w:numPr>
        <w:shd w:val="clear" w:color="auto" w:fill="FFFFFF"/>
        <w:suppressAutoHyphens w:val="0"/>
        <w:ind w:left="1080"/>
        <w:jc w:val="both"/>
        <w:rPr>
          <w:color w:val="444444"/>
        </w:rPr>
      </w:pPr>
      <w:r>
        <w:rPr>
          <w:color w:val="444444"/>
        </w:rPr>
        <w:t>допущены незначительные недостатки в планировании труда и организации рабочего места;</w:t>
      </w:r>
    </w:p>
    <w:p w:rsidR="006E534C" w:rsidRDefault="006E534C" w:rsidP="006E534C">
      <w:pPr>
        <w:numPr>
          <w:ilvl w:val="0"/>
          <w:numId w:val="15"/>
        </w:numPr>
        <w:shd w:val="clear" w:color="auto" w:fill="FFFFFF"/>
        <w:suppressAutoHyphens w:val="0"/>
        <w:ind w:left="1080"/>
        <w:jc w:val="both"/>
        <w:rPr>
          <w:color w:val="444444"/>
        </w:rPr>
      </w:pPr>
      <w:r>
        <w:rPr>
          <w:color w:val="444444"/>
        </w:rPr>
        <w:t>в основном правильно выполняются приемы труда;</w:t>
      </w:r>
    </w:p>
    <w:p w:rsidR="006E534C" w:rsidRDefault="006E534C" w:rsidP="006E534C">
      <w:pPr>
        <w:numPr>
          <w:ilvl w:val="0"/>
          <w:numId w:val="15"/>
        </w:numPr>
        <w:shd w:val="clear" w:color="auto" w:fill="FFFFFF"/>
        <w:suppressAutoHyphens w:val="0"/>
        <w:ind w:left="1080"/>
        <w:jc w:val="both"/>
        <w:rPr>
          <w:color w:val="444444"/>
        </w:rPr>
      </w:pPr>
      <w:r>
        <w:rPr>
          <w:color w:val="444444"/>
        </w:rPr>
        <w:t>работа выполнялась самостоятельно;</w:t>
      </w:r>
    </w:p>
    <w:p w:rsidR="006E534C" w:rsidRDefault="006E534C" w:rsidP="006E534C">
      <w:pPr>
        <w:numPr>
          <w:ilvl w:val="0"/>
          <w:numId w:val="15"/>
        </w:numPr>
        <w:shd w:val="clear" w:color="auto" w:fill="FFFFFF"/>
        <w:suppressAutoHyphens w:val="0"/>
        <w:ind w:left="1080"/>
        <w:jc w:val="both"/>
        <w:rPr>
          <w:color w:val="444444"/>
        </w:rPr>
      </w:pPr>
      <w:r>
        <w:rPr>
          <w:color w:val="444444"/>
        </w:rPr>
        <w:t>норма времени выполнена или недовыполнена 10-15 %;</w:t>
      </w:r>
    </w:p>
    <w:p w:rsidR="006E534C" w:rsidRDefault="006E534C" w:rsidP="006E534C">
      <w:pPr>
        <w:numPr>
          <w:ilvl w:val="0"/>
          <w:numId w:val="15"/>
        </w:numPr>
        <w:shd w:val="clear" w:color="auto" w:fill="FFFFFF"/>
        <w:suppressAutoHyphens w:val="0"/>
        <w:ind w:left="1080"/>
        <w:jc w:val="both"/>
        <w:rPr>
          <w:color w:val="444444"/>
        </w:rPr>
      </w:pPr>
      <w:r>
        <w:rPr>
          <w:color w:val="444444"/>
        </w:rPr>
        <w:lastRenderedPageBreak/>
        <w:t>изделие изготовлено с незначительными отклонениями;</w:t>
      </w:r>
    </w:p>
    <w:p w:rsidR="006E534C" w:rsidRDefault="006E534C" w:rsidP="006E534C">
      <w:pPr>
        <w:numPr>
          <w:ilvl w:val="0"/>
          <w:numId w:val="15"/>
        </w:numPr>
        <w:shd w:val="clear" w:color="auto" w:fill="FFFFFF"/>
        <w:suppressAutoHyphens w:val="0"/>
        <w:ind w:left="1080"/>
        <w:jc w:val="both"/>
        <w:rPr>
          <w:color w:val="444444"/>
        </w:rPr>
      </w:pPr>
      <w:r>
        <w:rPr>
          <w:color w:val="444444"/>
        </w:rPr>
        <w:t>полностью соблюдались правила техники безопасности.</w:t>
      </w:r>
    </w:p>
    <w:p w:rsidR="006E534C" w:rsidRDefault="006E534C" w:rsidP="006E534C">
      <w:pPr>
        <w:shd w:val="clear" w:color="auto" w:fill="FFFFFF"/>
        <w:ind w:firstLine="360"/>
        <w:jc w:val="both"/>
        <w:rPr>
          <w:color w:val="444444"/>
        </w:rPr>
      </w:pPr>
      <w:r>
        <w:rPr>
          <w:b/>
          <w:bCs/>
          <w:color w:val="444444"/>
        </w:rPr>
        <w:t>Оценка «3»</w:t>
      </w:r>
      <w:r>
        <w:rPr>
          <w:color w:val="444444"/>
        </w:rPr>
        <w:t> </w:t>
      </w:r>
    </w:p>
    <w:p w:rsidR="006E534C" w:rsidRDefault="006E534C" w:rsidP="006E534C">
      <w:pPr>
        <w:numPr>
          <w:ilvl w:val="0"/>
          <w:numId w:val="16"/>
        </w:numPr>
        <w:shd w:val="clear" w:color="auto" w:fill="FFFFFF"/>
        <w:suppressAutoHyphens w:val="0"/>
        <w:ind w:left="1080"/>
        <w:jc w:val="both"/>
        <w:rPr>
          <w:color w:val="444444"/>
        </w:rPr>
      </w:pPr>
      <w:r>
        <w:rPr>
          <w:color w:val="444444"/>
        </w:rPr>
        <w:t>имеют место недостатки в планировании труда и организации рабочего места;</w:t>
      </w:r>
    </w:p>
    <w:p w:rsidR="006E534C" w:rsidRDefault="006E534C" w:rsidP="006E534C">
      <w:pPr>
        <w:numPr>
          <w:ilvl w:val="0"/>
          <w:numId w:val="16"/>
        </w:numPr>
        <w:shd w:val="clear" w:color="auto" w:fill="FFFFFF"/>
        <w:suppressAutoHyphens w:val="0"/>
        <w:ind w:left="1080"/>
        <w:jc w:val="both"/>
        <w:rPr>
          <w:color w:val="444444"/>
        </w:rPr>
      </w:pPr>
      <w:r>
        <w:rPr>
          <w:color w:val="444444"/>
        </w:rPr>
        <w:t>отдельные приемы труда выполнялись неправильно;</w:t>
      </w:r>
    </w:p>
    <w:p w:rsidR="006E534C" w:rsidRDefault="006E534C" w:rsidP="006E534C">
      <w:pPr>
        <w:numPr>
          <w:ilvl w:val="0"/>
          <w:numId w:val="16"/>
        </w:numPr>
        <w:shd w:val="clear" w:color="auto" w:fill="FFFFFF"/>
        <w:suppressAutoHyphens w:val="0"/>
        <w:ind w:left="1080"/>
        <w:jc w:val="both"/>
        <w:rPr>
          <w:color w:val="444444"/>
        </w:rPr>
      </w:pPr>
      <w:r>
        <w:rPr>
          <w:color w:val="444444"/>
        </w:rPr>
        <w:t>самостоятельность в работе была низкой;</w:t>
      </w:r>
    </w:p>
    <w:p w:rsidR="006E534C" w:rsidRDefault="006E534C" w:rsidP="006E534C">
      <w:pPr>
        <w:numPr>
          <w:ilvl w:val="0"/>
          <w:numId w:val="16"/>
        </w:numPr>
        <w:shd w:val="clear" w:color="auto" w:fill="FFFFFF"/>
        <w:suppressAutoHyphens w:val="0"/>
        <w:ind w:left="1080"/>
        <w:jc w:val="both"/>
        <w:rPr>
          <w:color w:val="444444"/>
        </w:rPr>
      </w:pPr>
      <w:r>
        <w:rPr>
          <w:color w:val="444444"/>
        </w:rPr>
        <w:t>норма времени недовыполнена на 15-20 %;</w:t>
      </w:r>
    </w:p>
    <w:p w:rsidR="006E534C" w:rsidRDefault="006E534C" w:rsidP="006E534C">
      <w:pPr>
        <w:numPr>
          <w:ilvl w:val="0"/>
          <w:numId w:val="16"/>
        </w:numPr>
        <w:shd w:val="clear" w:color="auto" w:fill="FFFFFF"/>
        <w:suppressAutoHyphens w:val="0"/>
        <w:ind w:left="1080"/>
        <w:jc w:val="both"/>
        <w:rPr>
          <w:color w:val="444444"/>
        </w:rPr>
      </w:pPr>
      <w:r>
        <w:rPr>
          <w:color w:val="444444"/>
        </w:rPr>
        <w:t>изделие изготовлено с нарушением отдельных требований;</w:t>
      </w:r>
    </w:p>
    <w:p w:rsidR="006E534C" w:rsidRDefault="006E534C" w:rsidP="006E534C">
      <w:pPr>
        <w:numPr>
          <w:ilvl w:val="0"/>
          <w:numId w:val="16"/>
        </w:numPr>
        <w:shd w:val="clear" w:color="auto" w:fill="FFFFFF"/>
        <w:suppressAutoHyphens w:val="0"/>
        <w:ind w:left="1080"/>
        <w:jc w:val="both"/>
        <w:rPr>
          <w:color w:val="444444"/>
        </w:rPr>
      </w:pPr>
      <w:r>
        <w:rPr>
          <w:color w:val="444444"/>
        </w:rPr>
        <w:t>не полностью соблюдались правила техники безопасности.</w:t>
      </w:r>
    </w:p>
    <w:p w:rsidR="006E534C" w:rsidRDefault="006E534C" w:rsidP="006E534C">
      <w:pPr>
        <w:shd w:val="clear" w:color="auto" w:fill="FFFFFF"/>
        <w:ind w:firstLine="360"/>
        <w:jc w:val="both"/>
        <w:rPr>
          <w:color w:val="444444"/>
        </w:rPr>
      </w:pPr>
      <w:r>
        <w:rPr>
          <w:b/>
          <w:bCs/>
          <w:color w:val="444444"/>
        </w:rPr>
        <w:t>Оценка «2»</w:t>
      </w:r>
      <w:r>
        <w:rPr>
          <w:color w:val="444444"/>
        </w:rPr>
        <w:t> </w:t>
      </w:r>
    </w:p>
    <w:p w:rsidR="006E534C" w:rsidRDefault="006E534C" w:rsidP="006E534C">
      <w:pPr>
        <w:numPr>
          <w:ilvl w:val="0"/>
          <w:numId w:val="18"/>
        </w:numPr>
        <w:shd w:val="clear" w:color="auto" w:fill="FFFFFF"/>
        <w:suppressAutoHyphens w:val="0"/>
        <w:ind w:left="1080"/>
        <w:jc w:val="both"/>
        <w:rPr>
          <w:color w:val="444444"/>
        </w:rPr>
      </w:pPr>
      <w:r>
        <w:rPr>
          <w:color w:val="444444"/>
        </w:rPr>
        <w:t>имеют место существенные недостатки в планировании труда и организации рабочего места;</w:t>
      </w:r>
    </w:p>
    <w:p w:rsidR="006E534C" w:rsidRDefault="006E534C" w:rsidP="006E534C">
      <w:pPr>
        <w:numPr>
          <w:ilvl w:val="0"/>
          <w:numId w:val="18"/>
        </w:numPr>
        <w:shd w:val="clear" w:color="auto" w:fill="FFFFFF"/>
        <w:suppressAutoHyphens w:val="0"/>
        <w:ind w:left="1080"/>
        <w:jc w:val="both"/>
        <w:rPr>
          <w:color w:val="444444"/>
        </w:rPr>
      </w:pPr>
      <w:r>
        <w:rPr>
          <w:color w:val="444444"/>
        </w:rPr>
        <w:t>неправильно выполнялись многие приемы труда;</w:t>
      </w:r>
    </w:p>
    <w:p w:rsidR="006E534C" w:rsidRDefault="006E534C" w:rsidP="006E534C">
      <w:pPr>
        <w:numPr>
          <w:ilvl w:val="0"/>
          <w:numId w:val="18"/>
        </w:numPr>
        <w:shd w:val="clear" w:color="auto" w:fill="FFFFFF"/>
        <w:suppressAutoHyphens w:val="0"/>
        <w:ind w:left="1080"/>
        <w:jc w:val="both"/>
        <w:rPr>
          <w:color w:val="444444"/>
        </w:rPr>
      </w:pPr>
      <w:r>
        <w:rPr>
          <w:color w:val="444444"/>
        </w:rPr>
        <w:t>самостоятельность в работе почти отсутствовала;</w:t>
      </w:r>
    </w:p>
    <w:p w:rsidR="006E534C" w:rsidRDefault="006E534C" w:rsidP="006E534C">
      <w:pPr>
        <w:numPr>
          <w:ilvl w:val="0"/>
          <w:numId w:val="18"/>
        </w:numPr>
        <w:shd w:val="clear" w:color="auto" w:fill="FFFFFF"/>
        <w:suppressAutoHyphens w:val="0"/>
        <w:ind w:left="1080"/>
        <w:jc w:val="both"/>
        <w:rPr>
          <w:color w:val="444444"/>
        </w:rPr>
      </w:pPr>
      <w:r>
        <w:rPr>
          <w:color w:val="444444"/>
        </w:rPr>
        <w:t>норма времени недовыполнена на 20-30 %;</w:t>
      </w:r>
    </w:p>
    <w:p w:rsidR="006E534C" w:rsidRDefault="006E534C" w:rsidP="006E534C">
      <w:pPr>
        <w:numPr>
          <w:ilvl w:val="0"/>
          <w:numId w:val="18"/>
        </w:numPr>
        <w:shd w:val="clear" w:color="auto" w:fill="FFFFFF"/>
        <w:suppressAutoHyphens w:val="0"/>
        <w:ind w:left="1080"/>
        <w:jc w:val="both"/>
        <w:rPr>
          <w:color w:val="444444"/>
        </w:rPr>
      </w:pPr>
      <w:r>
        <w:rPr>
          <w:color w:val="444444"/>
        </w:rPr>
        <w:t>изделие изготовлено со значительными нарушениями требований;</w:t>
      </w:r>
    </w:p>
    <w:p w:rsidR="006E534C" w:rsidRDefault="006E534C" w:rsidP="006E534C">
      <w:pPr>
        <w:numPr>
          <w:ilvl w:val="0"/>
          <w:numId w:val="18"/>
        </w:numPr>
        <w:shd w:val="clear" w:color="auto" w:fill="FFFFFF"/>
        <w:suppressAutoHyphens w:val="0"/>
        <w:ind w:left="1080"/>
        <w:jc w:val="both"/>
        <w:rPr>
          <w:color w:val="444444"/>
        </w:rPr>
      </w:pPr>
      <w:r>
        <w:rPr>
          <w:color w:val="444444"/>
        </w:rPr>
        <w:t>не соблюдались многие правила техники безопасности.</w:t>
      </w:r>
    </w:p>
    <w:p w:rsidR="006E534C" w:rsidRDefault="006E534C" w:rsidP="006E534C">
      <w:pPr>
        <w:shd w:val="clear" w:color="auto" w:fill="FFFFFF"/>
        <w:ind w:firstLine="360"/>
        <w:jc w:val="both"/>
        <w:rPr>
          <w:color w:val="444444"/>
        </w:rPr>
      </w:pPr>
      <w:r>
        <w:rPr>
          <w:b/>
          <w:bCs/>
          <w:color w:val="444444"/>
        </w:rPr>
        <w:t>Оценка «1»</w:t>
      </w:r>
      <w:r>
        <w:rPr>
          <w:color w:val="444444"/>
        </w:rPr>
        <w:t> </w:t>
      </w:r>
    </w:p>
    <w:p w:rsidR="006E534C" w:rsidRDefault="006E534C" w:rsidP="006E534C">
      <w:pPr>
        <w:shd w:val="clear" w:color="auto" w:fill="FFFFFF"/>
        <w:ind w:firstLine="360"/>
        <w:jc w:val="both"/>
        <w:rPr>
          <w:color w:val="444444"/>
        </w:rPr>
      </w:pPr>
      <w:r>
        <w:rPr>
          <w:color w:val="444444"/>
        </w:rPr>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6E534C" w:rsidRDefault="006E534C" w:rsidP="006E534C">
      <w:pPr>
        <w:shd w:val="clear" w:color="auto" w:fill="FFFFFF"/>
        <w:ind w:right="182"/>
        <w:jc w:val="center"/>
      </w:pPr>
    </w:p>
    <w:p w:rsidR="006E534C" w:rsidRDefault="006E534C" w:rsidP="006E534C">
      <w:pPr>
        <w:jc w:val="center"/>
        <w:rPr>
          <w:b/>
          <w:color w:val="1D1B11"/>
        </w:rPr>
      </w:pPr>
      <w:r>
        <w:rPr>
          <w:b/>
          <w:color w:val="1D1B11"/>
        </w:rPr>
        <w:t>Перечень учебно-методического обеспечения</w:t>
      </w:r>
    </w:p>
    <w:p w:rsidR="006E534C" w:rsidRDefault="006E534C" w:rsidP="006E534C">
      <w:pPr>
        <w:jc w:val="center"/>
        <w:rPr>
          <w:b/>
          <w:color w:val="1D1B11"/>
        </w:rPr>
      </w:pPr>
    </w:p>
    <w:p w:rsidR="006E534C" w:rsidRDefault="006E534C" w:rsidP="006E534C">
      <w:pPr>
        <w:shd w:val="clear" w:color="auto" w:fill="FFFFFF"/>
        <w:ind w:left="34" w:firstLine="686"/>
        <w:jc w:val="both"/>
        <w:rPr>
          <w:color w:val="000000"/>
        </w:rPr>
      </w:pPr>
    </w:p>
    <w:tbl>
      <w:tblPr>
        <w:tblW w:w="0" w:type="auto"/>
        <w:tblInd w:w="-25" w:type="dxa"/>
        <w:tblLayout w:type="fixed"/>
        <w:tblLook w:val="0000"/>
      </w:tblPr>
      <w:tblGrid>
        <w:gridCol w:w="4784"/>
        <w:gridCol w:w="4837"/>
      </w:tblGrid>
      <w:tr w:rsidR="006E534C" w:rsidTr="004E50A9">
        <w:trPr>
          <w:trHeight w:val="496"/>
        </w:trPr>
        <w:tc>
          <w:tcPr>
            <w:tcW w:w="4784" w:type="dxa"/>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jc w:val="center"/>
              <w:rPr>
                <w:b/>
                <w:color w:val="000000"/>
              </w:rPr>
            </w:pPr>
            <w:r>
              <w:rPr>
                <w:b/>
                <w:color w:val="000000"/>
              </w:rPr>
              <w:t>Дидактическое обеспечение</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jc w:val="center"/>
              <w:rPr>
                <w:b/>
                <w:color w:val="000000"/>
              </w:rPr>
            </w:pPr>
            <w:r>
              <w:rPr>
                <w:b/>
                <w:color w:val="000000"/>
              </w:rPr>
              <w:t>Методическое обеспечение</w:t>
            </w:r>
          </w:p>
        </w:tc>
      </w:tr>
      <w:tr w:rsidR="006E534C" w:rsidTr="004E50A9">
        <w:tc>
          <w:tcPr>
            <w:tcW w:w="4784"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rPr>
                <w:b/>
              </w:rPr>
            </w:pPr>
            <w:r>
              <w:rPr>
                <w:b/>
              </w:rPr>
              <w:t>Учебник</w:t>
            </w:r>
          </w:p>
          <w:p w:rsidR="006E534C" w:rsidRPr="006E534C" w:rsidRDefault="006E534C" w:rsidP="004E50A9">
            <w:pPr>
              <w:ind w:left="360"/>
              <w:rPr>
                <w:color w:val="000000"/>
                <w:spacing w:val="-1"/>
              </w:rPr>
            </w:pPr>
            <w:proofErr w:type="spellStart"/>
            <w:r>
              <w:rPr>
                <w:color w:val="202020"/>
                <w:spacing w:val="-10"/>
              </w:rPr>
              <w:t>Узорова</w:t>
            </w:r>
            <w:proofErr w:type="spellEnd"/>
            <w:r>
              <w:rPr>
                <w:color w:val="202020"/>
                <w:spacing w:val="-10"/>
              </w:rPr>
              <w:t xml:space="preserve"> О.В., Нефедова Е.А. Технология. 2 класс. </w:t>
            </w:r>
            <w:r>
              <w:rPr>
                <w:color w:val="000000"/>
                <w:spacing w:val="-1"/>
              </w:rPr>
              <w:t xml:space="preserve">– М.: АСТ: </w:t>
            </w:r>
            <w:proofErr w:type="spellStart"/>
            <w:r>
              <w:rPr>
                <w:color w:val="000000"/>
                <w:spacing w:val="-1"/>
              </w:rPr>
              <w:t>Астрель</w:t>
            </w:r>
            <w:proofErr w:type="spellEnd"/>
            <w:r>
              <w:rPr>
                <w:color w:val="000000"/>
                <w:spacing w:val="-1"/>
              </w:rPr>
              <w:t>, 201</w:t>
            </w:r>
            <w:r w:rsidRPr="006E534C">
              <w:rPr>
                <w:color w:val="000000"/>
                <w:spacing w:val="-1"/>
              </w:rPr>
              <w:t>2</w:t>
            </w:r>
          </w:p>
          <w:p w:rsidR="006E534C" w:rsidRDefault="006E534C" w:rsidP="004E50A9">
            <w:pPr>
              <w:ind w:left="360" w:hanging="360"/>
              <w:rPr>
                <w:b/>
              </w:rPr>
            </w:pPr>
            <w:r>
              <w:rPr>
                <w:b/>
              </w:rPr>
              <w:t>Тетрадь:</w:t>
            </w:r>
          </w:p>
          <w:p w:rsidR="006E534C" w:rsidRDefault="006E534C" w:rsidP="004E50A9">
            <w:pPr>
              <w:shd w:val="clear" w:color="auto" w:fill="FFFFFF"/>
              <w:ind w:left="360"/>
              <w:rPr>
                <w:color w:val="202020"/>
                <w:spacing w:val="-10"/>
              </w:rPr>
            </w:pPr>
            <w:proofErr w:type="spellStart"/>
            <w:r>
              <w:rPr>
                <w:color w:val="202020"/>
                <w:spacing w:val="-10"/>
              </w:rPr>
              <w:t>Узорова</w:t>
            </w:r>
            <w:proofErr w:type="spellEnd"/>
            <w:r>
              <w:rPr>
                <w:color w:val="202020"/>
                <w:spacing w:val="-10"/>
              </w:rPr>
              <w:t xml:space="preserve"> О.В., Нефедова Е.А. Технология. </w:t>
            </w:r>
          </w:p>
          <w:p w:rsidR="006E534C" w:rsidRPr="00AC1BA9" w:rsidRDefault="006E534C" w:rsidP="004E50A9">
            <w:pPr>
              <w:ind w:left="360"/>
              <w:rPr>
                <w:color w:val="000000"/>
                <w:spacing w:val="-1"/>
              </w:rPr>
            </w:pPr>
            <w:r>
              <w:rPr>
                <w:color w:val="202020"/>
                <w:spacing w:val="-10"/>
              </w:rPr>
              <w:t xml:space="preserve">2 класс. Рабочая тетрадь. </w:t>
            </w:r>
            <w:r>
              <w:rPr>
                <w:color w:val="000000"/>
                <w:spacing w:val="-1"/>
              </w:rPr>
              <w:t xml:space="preserve">– М.: АСТ: </w:t>
            </w:r>
            <w:proofErr w:type="spellStart"/>
            <w:r>
              <w:rPr>
                <w:color w:val="000000"/>
                <w:spacing w:val="-1"/>
              </w:rPr>
              <w:t>Астрель</w:t>
            </w:r>
            <w:proofErr w:type="spellEnd"/>
            <w:r>
              <w:rPr>
                <w:color w:val="000000"/>
                <w:spacing w:val="-1"/>
              </w:rPr>
              <w:t>, 201</w:t>
            </w:r>
            <w:r w:rsidRPr="00AC1BA9">
              <w:rPr>
                <w:color w:val="000000"/>
                <w:spacing w:val="-1"/>
              </w:rPr>
              <w:t>2</w:t>
            </w:r>
          </w:p>
          <w:p w:rsidR="006E534C" w:rsidRDefault="006E534C" w:rsidP="004E50A9">
            <w:pPr>
              <w:shd w:val="clear" w:color="auto" w:fill="FFFFFF"/>
              <w:rPr>
                <w:color w:val="000000"/>
              </w:rPr>
            </w:pP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hd w:val="clear" w:color="auto" w:fill="FFFFFF"/>
              <w:snapToGrid w:val="0"/>
              <w:rPr>
                <w:color w:val="000000"/>
                <w:spacing w:val="-6"/>
                <w:lang w:val="en-US"/>
              </w:rPr>
            </w:pPr>
            <w:r>
              <w:rPr>
                <w:b/>
                <w:color w:val="000000"/>
                <w:spacing w:val="-6"/>
              </w:rPr>
              <w:t>Программа:</w:t>
            </w:r>
            <w:r>
              <w:rPr>
                <w:color w:val="000000"/>
                <w:spacing w:val="-6"/>
              </w:rPr>
              <w:t xml:space="preserve"> </w:t>
            </w:r>
          </w:p>
          <w:p w:rsidR="006E534C" w:rsidRPr="00AC1BA9" w:rsidRDefault="006E534C" w:rsidP="004E50A9">
            <w:pPr>
              <w:shd w:val="clear" w:color="auto" w:fill="FFFFFF"/>
              <w:tabs>
                <w:tab w:val="left" w:pos="72"/>
              </w:tabs>
              <w:ind w:left="72"/>
              <w:rPr>
                <w:color w:val="000000"/>
                <w:spacing w:val="-6"/>
              </w:rPr>
            </w:pPr>
            <w:r>
              <w:rPr>
                <w:color w:val="000000"/>
                <w:spacing w:val="4"/>
              </w:rPr>
              <w:t xml:space="preserve">Программы общеобразовательных учреждений. Начальная школа. 2 класс. </w:t>
            </w:r>
            <w:proofErr w:type="gramStart"/>
            <w:r>
              <w:rPr>
                <w:color w:val="000000"/>
                <w:spacing w:val="4"/>
              </w:rPr>
              <w:t xml:space="preserve">Учебно-методический комплект «Планета </w:t>
            </w:r>
            <w:r>
              <w:rPr>
                <w:color w:val="000000"/>
                <w:spacing w:val="-3"/>
              </w:rPr>
              <w:t xml:space="preserve">знаний»:  русский язык, литературное чтение, математика,  окружающий мир, английский язык, музыка, изобразительное искусство, технология, физическая культура: примерная основная образовательная программа (сборник) – </w:t>
            </w:r>
            <w:r>
              <w:rPr>
                <w:color w:val="000000"/>
                <w:spacing w:val="-9"/>
              </w:rPr>
              <w:t>М.: АСТ:</w:t>
            </w:r>
            <w:proofErr w:type="gramEnd"/>
            <w:r>
              <w:rPr>
                <w:color w:val="000000"/>
                <w:spacing w:val="-9"/>
              </w:rPr>
              <w:t xml:space="preserve"> </w:t>
            </w:r>
            <w:proofErr w:type="spellStart"/>
            <w:r>
              <w:rPr>
                <w:color w:val="000000"/>
                <w:spacing w:val="-9"/>
              </w:rPr>
              <w:t>Астрель</w:t>
            </w:r>
            <w:proofErr w:type="spellEnd"/>
            <w:r>
              <w:rPr>
                <w:color w:val="000000"/>
                <w:spacing w:val="-9"/>
              </w:rPr>
              <w:t>, 2012.</w:t>
            </w:r>
          </w:p>
          <w:p w:rsidR="006E534C" w:rsidRDefault="006E534C" w:rsidP="004E50A9">
            <w:pPr>
              <w:shd w:val="clear" w:color="auto" w:fill="FFFFFF"/>
              <w:ind w:left="11"/>
              <w:jc w:val="both"/>
              <w:rPr>
                <w:b/>
                <w:color w:val="000000"/>
              </w:rPr>
            </w:pPr>
            <w:r>
              <w:rPr>
                <w:b/>
                <w:color w:val="000000"/>
              </w:rPr>
              <w:t>Методическое пособие:</w:t>
            </w:r>
          </w:p>
          <w:p w:rsidR="006E534C" w:rsidRPr="00AC1BA9" w:rsidRDefault="006E534C" w:rsidP="004E50A9">
            <w:pPr>
              <w:shd w:val="clear" w:color="auto" w:fill="FFFFFF"/>
              <w:ind w:left="256"/>
              <w:rPr>
                <w:color w:val="000000"/>
                <w:spacing w:val="-1"/>
              </w:rPr>
            </w:pPr>
            <w:proofErr w:type="spellStart"/>
            <w:r>
              <w:rPr>
                <w:color w:val="000000"/>
                <w:spacing w:val="-10"/>
              </w:rPr>
              <w:t>Узорова</w:t>
            </w:r>
            <w:proofErr w:type="spellEnd"/>
            <w:r>
              <w:rPr>
                <w:color w:val="000000"/>
                <w:spacing w:val="-10"/>
              </w:rPr>
              <w:t xml:space="preserve"> О.В., Обучение во 2 классе по учебнику «Технология» О.В. </w:t>
            </w:r>
            <w:proofErr w:type="spellStart"/>
            <w:r>
              <w:rPr>
                <w:color w:val="000000"/>
                <w:spacing w:val="-10"/>
              </w:rPr>
              <w:t>Узоровой</w:t>
            </w:r>
            <w:proofErr w:type="spellEnd"/>
            <w:r>
              <w:rPr>
                <w:color w:val="000000"/>
                <w:spacing w:val="-10"/>
              </w:rPr>
              <w:t xml:space="preserve">, Е.А. Нефедовой: </w:t>
            </w:r>
            <w:r>
              <w:rPr>
                <w:b/>
                <w:color w:val="000000"/>
                <w:spacing w:val="-10"/>
              </w:rPr>
              <w:t xml:space="preserve">программа, </w:t>
            </w:r>
            <w:r>
              <w:rPr>
                <w:color w:val="000000"/>
                <w:spacing w:val="-10"/>
              </w:rPr>
              <w:t xml:space="preserve"> методические рекомендации, поурочные разработки / О.В. </w:t>
            </w:r>
            <w:proofErr w:type="spellStart"/>
            <w:r>
              <w:rPr>
                <w:color w:val="000000"/>
                <w:spacing w:val="-10"/>
              </w:rPr>
              <w:t>Узоровой</w:t>
            </w:r>
            <w:proofErr w:type="spellEnd"/>
            <w:r>
              <w:rPr>
                <w:color w:val="000000"/>
                <w:spacing w:val="-10"/>
              </w:rPr>
              <w:t xml:space="preserve">, Е.А. Нефедова. </w:t>
            </w:r>
            <w:r>
              <w:rPr>
                <w:color w:val="000000"/>
                <w:spacing w:val="-1"/>
              </w:rPr>
              <w:t xml:space="preserve">– М.: АСТ: </w:t>
            </w:r>
            <w:proofErr w:type="spellStart"/>
            <w:r>
              <w:rPr>
                <w:color w:val="000000"/>
                <w:spacing w:val="-1"/>
              </w:rPr>
              <w:t>Астрель</w:t>
            </w:r>
            <w:proofErr w:type="spellEnd"/>
            <w:r>
              <w:rPr>
                <w:color w:val="000000"/>
                <w:spacing w:val="-1"/>
              </w:rPr>
              <w:t>, 20</w:t>
            </w:r>
            <w:r w:rsidRPr="00AC1BA9">
              <w:rPr>
                <w:color w:val="000000"/>
                <w:spacing w:val="-1"/>
              </w:rPr>
              <w:t>10</w:t>
            </w:r>
          </w:p>
          <w:p w:rsidR="006E534C" w:rsidRDefault="006E534C" w:rsidP="004E50A9">
            <w:pPr>
              <w:shd w:val="clear" w:color="auto" w:fill="FFFFFF"/>
              <w:tabs>
                <w:tab w:val="left" w:pos="300"/>
              </w:tabs>
              <w:ind w:left="-60"/>
              <w:rPr>
                <w:color w:val="000000"/>
              </w:rPr>
            </w:pPr>
          </w:p>
        </w:tc>
      </w:tr>
    </w:tbl>
    <w:p w:rsidR="006E534C" w:rsidRDefault="006E534C" w:rsidP="006E534C">
      <w:pPr>
        <w:ind w:firstLine="708"/>
        <w:jc w:val="both"/>
      </w:pPr>
      <w:r>
        <w:t xml:space="preserve">Особенность УМК «Планета знаний по технологии состоит в разработке системы контрольных заданий для учащихся. В учебнике эти задания выделены рубрикой </w:t>
      </w:r>
      <w:r>
        <w:rPr>
          <w:b/>
        </w:rPr>
        <w:t>«Твои творческие достижени</w:t>
      </w:r>
      <w:r>
        <w:t xml:space="preserve">я». Они помогают отслеживать достигнутый учащимися уровень знаний, умений и навыков. После окончания очередного раздела, проведения своеобразной контрольной работы и подведения итогов, каждому ребёнку торжественно вручается красочный </w:t>
      </w:r>
      <w:r>
        <w:rPr>
          <w:i/>
        </w:rPr>
        <w:t>диплом</w:t>
      </w:r>
      <w:r>
        <w:t>, подтверждающий успешное завершение нового этапа обучения.</w:t>
      </w:r>
    </w:p>
    <w:p w:rsidR="006E534C" w:rsidRDefault="006E534C" w:rsidP="006E534C">
      <w:pPr>
        <w:ind w:firstLine="709"/>
        <w:jc w:val="both"/>
      </w:pPr>
    </w:p>
    <w:p w:rsidR="006E534C" w:rsidRDefault="006E534C" w:rsidP="006E534C">
      <w:pPr>
        <w:shd w:val="clear" w:color="auto" w:fill="FFFFFF"/>
        <w:ind w:left="34" w:firstLine="686"/>
        <w:jc w:val="center"/>
        <w:rPr>
          <w:b/>
          <w:color w:val="000000"/>
        </w:rPr>
      </w:pPr>
      <w:r>
        <w:rPr>
          <w:b/>
          <w:color w:val="000000"/>
        </w:rPr>
        <w:t>Список литературы</w:t>
      </w:r>
    </w:p>
    <w:p w:rsidR="006E534C" w:rsidRDefault="006E534C" w:rsidP="006E534C">
      <w:pPr>
        <w:shd w:val="clear" w:color="auto" w:fill="FFFFFF"/>
        <w:ind w:left="34" w:firstLine="686"/>
        <w:jc w:val="center"/>
        <w:rPr>
          <w:b/>
          <w:color w:val="000000"/>
        </w:rPr>
      </w:pPr>
      <w:r>
        <w:rPr>
          <w:b/>
          <w:color w:val="000000"/>
        </w:rPr>
        <w:t>Информационно-коммуникационные средства</w:t>
      </w:r>
    </w:p>
    <w:tbl>
      <w:tblPr>
        <w:tblW w:w="0" w:type="auto"/>
        <w:tblInd w:w="-25" w:type="dxa"/>
        <w:tblLayout w:type="fixed"/>
        <w:tblLook w:val="0000"/>
      </w:tblPr>
      <w:tblGrid>
        <w:gridCol w:w="3423"/>
        <w:gridCol w:w="6198"/>
      </w:tblGrid>
      <w:tr w:rsidR="006E534C" w:rsidTr="004E50A9">
        <w:trPr>
          <w:trHeight w:val="515"/>
        </w:trPr>
        <w:tc>
          <w:tcPr>
            <w:tcW w:w="3423" w:type="dxa"/>
            <w:tcBorders>
              <w:top w:val="single" w:sz="4" w:space="0" w:color="000000"/>
              <w:left w:val="single" w:sz="4" w:space="0" w:color="000000"/>
              <w:bottom w:val="single" w:sz="4" w:space="0" w:color="000000"/>
            </w:tcBorders>
            <w:shd w:val="clear" w:color="auto" w:fill="auto"/>
            <w:vAlign w:val="center"/>
          </w:tcPr>
          <w:p w:rsidR="006E534C" w:rsidRDefault="006E534C" w:rsidP="004E50A9">
            <w:pPr>
              <w:snapToGrid w:val="0"/>
              <w:jc w:val="center"/>
              <w:rPr>
                <w:b/>
                <w:color w:val="000000"/>
              </w:rPr>
            </w:pPr>
            <w:r>
              <w:rPr>
                <w:b/>
                <w:color w:val="000000"/>
              </w:rPr>
              <w:t>ЦОР</w:t>
            </w:r>
          </w:p>
        </w:tc>
        <w:tc>
          <w:tcPr>
            <w:tcW w:w="6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34C" w:rsidRDefault="006E534C" w:rsidP="004E50A9">
            <w:pPr>
              <w:snapToGrid w:val="0"/>
              <w:jc w:val="center"/>
              <w:rPr>
                <w:b/>
                <w:color w:val="000000"/>
              </w:rPr>
            </w:pPr>
            <w:r>
              <w:rPr>
                <w:b/>
                <w:color w:val="000000"/>
              </w:rPr>
              <w:t>Интернет-ресурсы</w:t>
            </w:r>
          </w:p>
        </w:tc>
      </w:tr>
      <w:tr w:rsidR="006E534C" w:rsidTr="004E50A9">
        <w:tc>
          <w:tcPr>
            <w:tcW w:w="3423" w:type="dxa"/>
            <w:tcBorders>
              <w:top w:val="single" w:sz="4" w:space="0" w:color="000000"/>
              <w:left w:val="single" w:sz="4" w:space="0" w:color="000000"/>
              <w:bottom w:val="single" w:sz="4" w:space="0" w:color="000000"/>
            </w:tcBorders>
            <w:shd w:val="clear" w:color="auto" w:fill="auto"/>
          </w:tcPr>
          <w:p w:rsidR="006E534C" w:rsidRDefault="006E534C" w:rsidP="004E50A9">
            <w:pPr>
              <w:snapToGrid w:val="0"/>
              <w:rPr>
                <w:bCs/>
              </w:rPr>
            </w:pPr>
            <w:r>
              <w:rPr>
                <w:bCs/>
              </w:rPr>
              <w:t xml:space="preserve">Электронное учебное издание «Начальная школа, 1-4 </w:t>
            </w:r>
            <w:proofErr w:type="spellStart"/>
            <w:r>
              <w:rPr>
                <w:bCs/>
              </w:rPr>
              <w:t>кл</w:t>
            </w:r>
            <w:proofErr w:type="spellEnd"/>
            <w:r>
              <w:rPr>
                <w:bCs/>
              </w:rPr>
              <w:t>.»;</w:t>
            </w:r>
          </w:p>
          <w:p w:rsidR="006E534C" w:rsidRDefault="006E534C" w:rsidP="004E50A9">
            <w:pPr>
              <w:rPr>
                <w:bCs/>
              </w:rPr>
            </w:pPr>
          </w:p>
          <w:p w:rsidR="006E534C" w:rsidRDefault="006E534C" w:rsidP="004E50A9">
            <w:pPr>
              <w:rPr>
                <w:bCs/>
              </w:rPr>
            </w:pPr>
            <w:r>
              <w:rPr>
                <w:bCs/>
              </w:rPr>
              <w:t xml:space="preserve">Электронное сопровождение УМК к учебникам </w:t>
            </w:r>
            <w:proofErr w:type="spellStart"/>
            <w:r>
              <w:rPr>
                <w:bCs/>
              </w:rPr>
              <w:t>Куревиной</w:t>
            </w:r>
            <w:proofErr w:type="spellEnd"/>
            <w:r>
              <w:rPr>
                <w:bCs/>
              </w:rPr>
              <w:t xml:space="preserve"> О.А., </w:t>
            </w:r>
            <w:proofErr w:type="spellStart"/>
            <w:r>
              <w:rPr>
                <w:bCs/>
              </w:rPr>
              <w:t>Лутцевой</w:t>
            </w:r>
            <w:proofErr w:type="spellEnd"/>
            <w:r>
              <w:rPr>
                <w:bCs/>
              </w:rPr>
              <w:t xml:space="preserve"> Е.А. «Прекрасное рядом с тобой» образовательной системы «Школа 2100».</w:t>
            </w:r>
          </w:p>
          <w:p w:rsidR="006E534C" w:rsidRDefault="006E534C" w:rsidP="004E50A9">
            <w:pPr>
              <w:ind w:left="357" w:hanging="357"/>
              <w:rPr>
                <w:color w:val="000000"/>
              </w:rPr>
            </w:pPr>
          </w:p>
        </w:tc>
        <w:tc>
          <w:tcPr>
            <w:tcW w:w="6198" w:type="dxa"/>
            <w:tcBorders>
              <w:top w:val="single" w:sz="4" w:space="0" w:color="000000"/>
              <w:left w:val="single" w:sz="4" w:space="0" w:color="000000"/>
              <w:bottom w:val="single" w:sz="4" w:space="0" w:color="000000"/>
              <w:right w:val="single" w:sz="4" w:space="0" w:color="000000"/>
            </w:tcBorders>
            <w:shd w:val="clear" w:color="auto" w:fill="auto"/>
          </w:tcPr>
          <w:p w:rsidR="006E534C" w:rsidRDefault="006E534C" w:rsidP="004E50A9">
            <w:pPr>
              <w:snapToGrid w:val="0"/>
              <w:rPr>
                <w:bCs/>
              </w:rPr>
            </w:pPr>
            <w:r>
              <w:rPr>
                <w:bCs/>
              </w:rPr>
              <w:t xml:space="preserve">Путь оригами. </w:t>
            </w:r>
            <w:r>
              <w:rPr>
                <w:rStyle w:val="esummarylist1"/>
                <w:bCs/>
              </w:rPr>
              <w:t xml:space="preserve">История и азбука оригами. Базовые формы, с которых начинается большинство фигурок. </w:t>
            </w:r>
            <w:proofErr w:type="spellStart"/>
            <w:r>
              <w:rPr>
                <w:rStyle w:val="esummarylist1"/>
                <w:bCs/>
              </w:rPr>
              <w:t>Фотогалерея</w:t>
            </w:r>
            <w:proofErr w:type="spellEnd"/>
            <w:r>
              <w:rPr>
                <w:rStyle w:val="esummarylist1"/>
                <w:bCs/>
              </w:rPr>
              <w:t>. (</w:t>
            </w:r>
            <w:r>
              <w:rPr>
                <w:bCs/>
                <w:iCs/>
              </w:rPr>
              <w:t>http://www.origami-do.ru/index.htm</w:t>
            </w:r>
            <w:r>
              <w:rPr>
                <w:bCs/>
              </w:rPr>
              <w:t>)</w:t>
            </w:r>
          </w:p>
          <w:p w:rsidR="006E534C" w:rsidRDefault="006E534C" w:rsidP="004E50A9">
            <w:pPr>
              <w:rPr>
                <w:bCs/>
              </w:rPr>
            </w:pPr>
          </w:p>
          <w:p w:rsidR="006E534C" w:rsidRDefault="006E534C" w:rsidP="004E50A9">
            <w:pPr>
              <w:rPr>
                <w:bCs/>
              </w:rPr>
            </w:pPr>
            <w:r>
              <w:rPr>
                <w:bCs/>
              </w:rPr>
              <w:t xml:space="preserve">Умелые ручки: детское творчество. </w:t>
            </w:r>
            <w:r>
              <w:rPr>
                <w:rStyle w:val="esummarylist1"/>
                <w:bCs/>
              </w:rPr>
              <w:t>Аппликации, поделки из пластилина, флористика. Методические рекомендации и фото. (</w:t>
            </w:r>
            <w:r>
              <w:rPr>
                <w:bCs/>
                <w:iCs/>
              </w:rPr>
              <w:t>http://tatianag2002.narod.ru/art.html</w:t>
            </w:r>
            <w:r>
              <w:rPr>
                <w:bCs/>
              </w:rPr>
              <w:t>)</w:t>
            </w:r>
          </w:p>
          <w:p w:rsidR="006E534C" w:rsidRDefault="006E534C" w:rsidP="004E50A9">
            <w:pPr>
              <w:rPr>
                <w:bCs/>
              </w:rPr>
            </w:pPr>
          </w:p>
          <w:p w:rsidR="006E534C" w:rsidRDefault="006E534C" w:rsidP="004E50A9">
            <w:pPr>
              <w:rPr>
                <w:bCs/>
              </w:rPr>
            </w:pPr>
            <w:r>
              <w:rPr>
                <w:bCs/>
              </w:rPr>
              <w:t xml:space="preserve">Волшебный пластилин. </w:t>
            </w:r>
            <w:r>
              <w:rPr>
                <w:rStyle w:val="esummarylist1"/>
                <w:bCs/>
              </w:rPr>
              <w:t>Подборка советов по работе с пластилином: методические рекомендации, условия работы, обустройство рабочего места. (</w:t>
            </w:r>
            <w:r>
              <w:rPr>
                <w:bCs/>
                <w:iCs/>
              </w:rPr>
              <w:t>http://www.novgorod.fio.ru/projects/Project1087/index.htm</w:t>
            </w:r>
            <w:r>
              <w:rPr>
                <w:bCs/>
              </w:rPr>
              <w:t>)</w:t>
            </w:r>
          </w:p>
          <w:p w:rsidR="006E534C" w:rsidRDefault="006E534C" w:rsidP="004E50A9">
            <w:pPr>
              <w:rPr>
                <w:bCs/>
              </w:rPr>
            </w:pPr>
          </w:p>
          <w:p w:rsidR="006E534C" w:rsidRDefault="006E534C" w:rsidP="004E50A9">
            <w:pPr>
              <w:rPr>
                <w:bCs/>
              </w:rPr>
            </w:pPr>
            <w:r>
              <w:rPr>
                <w:bCs/>
              </w:rPr>
              <w:t xml:space="preserve">Мягкая игрушка. </w:t>
            </w:r>
            <w:r>
              <w:rPr>
                <w:rStyle w:val="esummarylist1"/>
                <w:bCs/>
              </w:rPr>
              <w:t>Каталоги мягкой игрушки: шитая игрушка, вязаная игрушка, меховая игрушка. Выкройки, методические рекомендации, техника изготовления игрушек. (</w:t>
            </w:r>
            <w:hyperlink r:id="rId5" w:history="1">
              <w:r>
                <w:rPr>
                  <w:rStyle w:val="a8"/>
                </w:rPr>
                <w:t>http://stoys.narod.ru/index.html</w:t>
              </w:r>
            </w:hyperlink>
            <w:r>
              <w:rPr>
                <w:bCs/>
              </w:rPr>
              <w:t>)</w:t>
            </w:r>
          </w:p>
        </w:tc>
      </w:tr>
    </w:tbl>
    <w:p w:rsidR="006E534C" w:rsidRDefault="006E534C" w:rsidP="006E534C">
      <w:pPr>
        <w:shd w:val="clear" w:color="auto" w:fill="FFFFFF"/>
        <w:ind w:firstLine="720"/>
        <w:jc w:val="center"/>
      </w:pPr>
    </w:p>
    <w:p w:rsidR="006E534C" w:rsidRDefault="006E534C" w:rsidP="006E534C">
      <w:pPr>
        <w:shd w:val="clear" w:color="auto" w:fill="FFFFFF"/>
        <w:ind w:firstLine="720"/>
        <w:jc w:val="center"/>
        <w:rPr>
          <w:b/>
        </w:rPr>
      </w:pPr>
      <w:r>
        <w:rPr>
          <w:b/>
        </w:rPr>
        <w:t>Интернет-ресурсы:</w:t>
      </w:r>
    </w:p>
    <w:p w:rsidR="006E534C" w:rsidRDefault="006E534C" w:rsidP="006E534C">
      <w:pPr>
        <w:numPr>
          <w:ilvl w:val="1"/>
          <w:numId w:val="11"/>
        </w:numPr>
        <w:shd w:val="clear" w:color="auto" w:fill="FFFFFF"/>
        <w:ind w:left="540" w:hanging="360"/>
        <w:jc w:val="both"/>
      </w:pPr>
      <w:r>
        <w:t>Нацпроект «Образование» – Режим доступа</w:t>
      </w:r>
      <w:proofErr w:type="gramStart"/>
      <w:r>
        <w:t> :</w:t>
      </w:r>
      <w:proofErr w:type="gramEnd"/>
      <w:r>
        <w:t xml:space="preserve"> </w:t>
      </w:r>
      <w:hyperlink r:id="rId6" w:history="1">
        <w:r>
          <w:rPr>
            <w:rStyle w:val="a8"/>
          </w:rPr>
          <w:t>http://mon.gov.ru./proekt/ideology</w:t>
        </w:r>
      </w:hyperlink>
      <w:r>
        <w:t>.</w:t>
      </w:r>
    </w:p>
    <w:p w:rsidR="006E534C" w:rsidRDefault="006E534C" w:rsidP="006E534C">
      <w:pPr>
        <w:numPr>
          <w:ilvl w:val="1"/>
          <w:numId w:val="11"/>
        </w:numPr>
        <w:shd w:val="clear" w:color="auto" w:fill="FFFFFF"/>
        <w:ind w:left="540" w:hanging="360"/>
        <w:jc w:val="both"/>
      </w:pPr>
      <w:r>
        <w:t xml:space="preserve">Проект «Информатизация системы образования» – Режим доступа: </w:t>
      </w:r>
      <w:hyperlink r:id="rId7" w:history="1">
        <w:r>
          <w:rPr>
            <w:rStyle w:val="a8"/>
          </w:rPr>
          <w:t>http://www.ural-chel.ru/guon/inform.htm</w:t>
        </w:r>
      </w:hyperlink>
      <w:r>
        <w:t>.</w:t>
      </w:r>
    </w:p>
    <w:p w:rsidR="006E534C" w:rsidRDefault="006E534C" w:rsidP="006E534C">
      <w:pPr>
        <w:numPr>
          <w:ilvl w:val="1"/>
          <w:numId w:val="11"/>
        </w:numPr>
        <w:shd w:val="clear" w:color="auto" w:fill="FFFFFF"/>
        <w:ind w:left="540" w:hanging="360"/>
        <w:jc w:val="both"/>
      </w:pPr>
      <w:r>
        <w:t xml:space="preserve">Сайт «Все для учителей начальной школы»– Режим доступа: </w:t>
      </w:r>
      <w:hyperlink r:id="rId8" w:history="1">
        <w:r>
          <w:rPr>
            <w:rStyle w:val="a8"/>
          </w:rPr>
          <w:t>http://www.nsc.1september.ru</w:t>
        </w:r>
      </w:hyperlink>
    </w:p>
    <w:p w:rsidR="006E534C" w:rsidRDefault="006E534C" w:rsidP="006E534C">
      <w:pPr>
        <w:numPr>
          <w:ilvl w:val="1"/>
          <w:numId w:val="11"/>
        </w:numPr>
        <w:shd w:val="clear" w:color="auto" w:fill="FFFFFF"/>
        <w:ind w:left="540" w:hanging="360"/>
        <w:jc w:val="both"/>
      </w:pPr>
      <w:r>
        <w:t xml:space="preserve">Сайт «Государственные образовательные стандарты второго поколения» – Режим доступа: </w:t>
      </w:r>
      <w:hyperlink r:id="rId9" w:history="1">
        <w:r>
          <w:rPr>
            <w:rStyle w:val="a8"/>
          </w:rPr>
          <w:t>http://www.standart.edu.ru</w:t>
        </w:r>
      </w:hyperlink>
    </w:p>
    <w:p w:rsidR="006E534C" w:rsidRDefault="006E534C" w:rsidP="006E534C">
      <w:pPr>
        <w:numPr>
          <w:ilvl w:val="1"/>
          <w:numId w:val="11"/>
        </w:numPr>
        <w:shd w:val="clear" w:color="auto" w:fill="FFFFFF"/>
        <w:ind w:left="540" w:hanging="360"/>
        <w:jc w:val="both"/>
      </w:pPr>
      <w:r>
        <w:t xml:space="preserve">Сайт ГОУ ДПО ЧИППКРО – Режим доступа: </w:t>
      </w:r>
      <w:hyperlink r:id="rId10" w:history="1">
        <w:r>
          <w:rPr>
            <w:rStyle w:val="a8"/>
          </w:rPr>
          <w:t>http://www.ipk74.ru</w:t>
        </w:r>
      </w:hyperlink>
    </w:p>
    <w:p w:rsidR="006E534C" w:rsidRDefault="006E534C" w:rsidP="006E534C">
      <w:pPr>
        <w:numPr>
          <w:ilvl w:val="1"/>
          <w:numId w:val="11"/>
        </w:numPr>
        <w:shd w:val="clear" w:color="auto" w:fill="FFFFFF"/>
        <w:ind w:left="540" w:hanging="360"/>
        <w:jc w:val="both"/>
      </w:pPr>
      <w:r>
        <w:t xml:space="preserve">Сайт журнала «Вестник образования» – Режим доступа: </w:t>
      </w:r>
      <w:hyperlink r:id="rId11" w:history="1">
        <w:r>
          <w:rPr>
            <w:rStyle w:val="a8"/>
          </w:rPr>
          <w:t>http://www.vestnik.edu.ru</w:t>
        </w:r>
      </w:hyperlink>
    </w:p>
    <w:p w:rsidR="006E534C" w:rsidRDefault="006E534C" w:rsidP="006E534C">
      <w:pPr>
        <w:numPr>
          <w:ilvl w:val="1"/>
          <w:numId w:val="11"/>
        </w:numPr>
        <w:shd w:val="clear" w:color="auto" w:fill="FFFFFF"/>
        <w:ind w:left="540" w:hanging="360"/>
        <w:jc w:val="both"/>
      </w:pPr>
      <w:r>
        <w:t xml:space="preserve">Сайт журнала «Начальная школа» – Режим доступа: </w:t>
      </w:r>
      <w:hyperlink r:id="rId12" w:history="1">
        <w:r>
          <w:rPr>
            <w:rStyle w:val="a8"/>
          </w:rPr>
          <w:t>http://www.n-shkola.ru</w:t>
        </w:r>
      </w:hyperlink>
    </w:p>
    <w:p w:rsidR="006E534C" w:rsidRDefault="006E534C" w:rsidP="006E534C">
      <w:pPr>
        <w:numPr>
          <w:ilvl w:val="1"/>
          <w:numId w:val="11"/>
        </w:numPr>
        <w:shd w:val="clear" w:color="auto" w:fill="FFFFFF"/>
        <w:ind w:left="540" w:hanging="360"/>
        <w:jc w:val="both"/>
      </w:pPr>
      <w:r>
        <w:t xml:space="preserve">Сайт Министерства образования и науки Российской Федерации   – Режим доступа: </w:t>
      </w:r>
      <w:hyperlink w:history="1">
        <w:r>
          <w:rPr>
            <w:rStyle w:val="a8"/>
          </w:rPr>
          <w:t>http://www.</w:t>
        </w:r>
        <w:proofErr w:type="spellStart"/>
        <w:r>
          <w:rPr>
            <w:rStyle w:val="a8"/>
            <w:lang w:val="en-US"/>
          </w:rPr>
          <w:t>mon</w:t>
        </w:r>
        <w:proofErr w:type="spellEnd"/>
        <w:r>
          <w:rPr>
            <w:rStyle w:val="a8"/>
          </w:rPr>
          <w:t>.</w:t>
        </w:r>
        <w:proofErr w:type="spellStart"/>
        <w:r>
          <w:rPr>
            <w:rStyle w:val="a8"/>
            <w:lang w:val="en-US"/>
          </w:rPr>
          <w:t>gou</w:t>
        </w:r>
        <w:proofErr w:type="spellEnd"/>
        <w:r>
          <w:rPr>
            <w:rStyle w:val="a8"/>
          </w:rPr>
          <w:t>..</w:t>
        </w:r>
        <w:proofErr w:type="spellStart"/>
        <w:r>
          <w:rPr>
            <w:rStyle w:val="a8"/>
            <w:lang w:val="en-US"/>
          </w:rPr>
          <w:t>ru</w:t>
        </w:r>
        <w:proofErr w:type="spellEnd"/>
      </w:hyperlink>
    </w:p>
    <w:p w:rsidR="006E534C" w:rsidRDefault="006E534C" w:rsidP="006E534C">
      <w:pPr>
        <w:pStyle w:val="5"/>
        <w:spacing w:before="0" w:after="0"/>
        <w:jc w:val="center"/>
        <w:rPr>
          <w:i w:val="0"/>
          <w:sz w:val="24"/>
          <w:szCs w:val="24"/>
        </w:rPr>
      </w:pPr>
    </w:p>
    <w:p w:rsidR="006E534C" w:rsidRDefault="006E534C" w:rsidP="006E534C">
      <w:pPr>
        <w:pStyle w:val="5"/>
        <w:spacing w:before="0" w:after="0"/>
        <w:jc w:val="center"/>
        <w:rPr>
          <w:i w:val="0"/>
          <w:sz w:val="24"/>
          <w:szCs w:val="24"/>
        </w:rPr>
      </w:pPr>
    </w:p>
    <w:p w:rsidR="006E534C" w:rsidRDefault="006E534C" w:rsidP="006E534C">
      <w:pPr>
        <w:pStyle w:val="5"/>
        <w:spacing w:before="0" w:after="0"/>
        <w:jc w:val="center"/>
        <w:rPr>
          <w:i w:val="0"/>
          <w:sz w:val="24"/>
          <w:szCs w:val="24"/>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1"/>
        </w:numPr>
        <w:shd w:val="clear" w:color="auto" w:fill="FFFFFF"/>
        <w:rPr>
          <w:b/>
        </w:rPr>
      </w:pPr>
    </w:p>
    <w:p w:rsidR="006E534C" w:rsidRDefault="006E534C" w:rsidP="006E534C">
      <w:pPr>
        <w:numPr>
          <w:ilvl w:val="0"/>
          <w:numId w:val="2"/>
        </w:numPr>
        <w:jc w:val="center"/>
        <w:rPr>
          <w:b/>
        </w:rPr>
      </w:pPr>
    </w:p>
    <w:p w:rsidR="006E534C" w:rsidRDefault="006E534C" w:rsidP="006E534C">
      <w:pPr>
        <w:numPr>
          <w:ilvl w:val="0"/>
          <w:numId w:val="2"/>
        </w:numPr>
        <w:jc w:val="center"/>
        <w:rPr>
          <w:b/>
        </w:rPr>
      </w:pPr>
    </w:p>
    <w:p w:rsidR="006E534C" w:rsidRDefault="006E534C" w:rsidP="006E534C">
      <w:pPr>
        <w:pStyle w:val="5"/>
        <w:spacing w:before="0" w:after="0"/>
        <w:jc w:val="center"/>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6E534C" w:rsidRDefault="006E534C" w:rsidP="006E534C">
      <w:pPr>
        <w:pStyle w:val="5"/>
        <w:spacing w:before="0" w:after="0"/>
        <w:rPr>
          <w:i w:val="0"/>
          <w:sz w:val="24"/>
          <w:szCs w:val="24"/>
        </w:rPr>
      </w:pPr>
    </w:p>
    <w:p w:rsidR="00BA59EB" w:rsidRDefault="00BA59EB"/>
    <w:sectPr w:rsidR="00BA59EB" w:rsidSect="00BA5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998"/>
        </w:tabs>
        <w:ind w:left="998" w:hanging="360"/>
      </w:pPr>
      <w:rPr>
        <w:rFonts w:ascii="Symbol" w:hAnsi="Symbol" w:cs="Symbol"/>
      </w:rPr>
    </w:lvl>
  </w:abstractNum>
  <w:abstractNum w:abstractNumId="3">
    <w:nsid w:val="00000007"/>
    <w:multiLevelType w:val="singleLevel"/>
    <w:tmpl w:val="00000007"/>
    <w:name w:val="WW8Num7"/>
    <w:lvl w:ilvl="0">
      <w:start w:val="1"/>
      <w:numFmt w:val="bullet"/>
      <w:lvlText w:val=""/>
      <w:lvlJc w:val="left"/>
      <w:pPr>
        <w:tabs>
          <w:tab w:val="num" w:pos="998"/>
        </w:tabs>
        <w:ind w:left="998" w:hanging="360"/>
      </w:pPr>
      <w:rPr>
        <w:rFonts w:ascii="Symbol" w:hAnsi="Symbol" w:cs="Symbol"/>
        <w:sz w:val="20"/>
        <w:szCs w:val="20"/>
      </w:rPr>
    </w:lvl>
  </w:abstractNum>
  <w:abstractNum w:abstractNumId="4">
    <w:nsid w:val="00000008"/>
    <w:multiLevelType w:val="singleLevel"/>
    <w:tmpl w:val="00000008"/>
    <w:name w:val="WW8Num8"/>
    <w:lvl w:ilvl="0">
      <w:start w:val="1"/>
      <w:numFmt w:val="bullet"/>
      <w:lvlText w:val=""/>
      <w:lvlJc w:val="left"/>
      <w:pPr>
        <w:tabs>
          <w:tab w:val="num" w:pos="417"/>
        </w:tabs>
        <w:ind w:left="417"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1287"/>
        </w:tabs>
        <w:ind w:left="1287" w:hanging="360"/>
      </w:pPr>
      <w:rPr>
        <w:rFonts w:ascii="Symbol" w:hAnsi="Symbol" w:cs="Symbol"/>
        <w:sz w:val="20"/>
        <w:szCs w:val="20"/>
      </w:rPr>
    </w:lvl>
  </w:abstractNum>
  <w:abstractNum w:abstractNumId="6">
    <w:nsid w:val="0000000A"/>
    <w:multiLevelType w:val="singleLevel"/>
    <w:tmpl w:val="0000000A"/>
    <w:name w:val="WW8Num10"/>
    <w:lvl w:ilvl="0">
      <w:start w:val="1"/>
      <w:numFmt w:val="bullet"/>
      <w:lvlText w:val=""/>
      <w:lvlJc w:val="left"/>
      <w:pPr>
        <w:tabs>
          <w:tab w:val="num" w:pos="998"/>
        </w:tabs>
        <w:ind w:left="998" w:hanging="360"/>
      </w:pPr>
      <w:rPr>
        <w:rFonts w:ascii="Symbol" w:hAnsi="Symbol" w:cs="Symbol"/>
        <w:color w:val="auto"/>
      </w:rPr>
    </w:lvl>
  </w:abstractNum>
  <w:abstractNum w:abstractNumId="7">
    <w:nsid w:val="0000000C"/>
    <w:multiLevelType w:val="singleLevel"/>
    <w:tmpl w:val="0000000C"/>
    <w:name w:val="WW8Num12"/>
    <w:lvl w:ilvl="0">
      <w:start w:val="1"/>
      <w:numFmt w:val="bullet"/>
      <w:lvlText w:val=""/>
      <w:lvlJc w:val="left"/>
      <w:pPr>
        <w:tabs>
          <w:tab w:val="num" w:pos="998"/>
        </w:tabs>
        <w:ind w:left="998"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1287"/>
        </w:tabs>
        <w:ind w:left="1287" w:hanging="360"/>
      </w:pPr>
      <w:rPr>
        <w:rFonts w:ascii="Symbol" w:hAnsi="Symbol" w:cs="Symbol"/>
      </w:rPr>
    </w:lvl>
  </w:abstractNum>
  <w:abstractNum w:abstractNumId="9">
    <w:nsid w:val="0000000E"/>
    <w:multiLevelType w:val="singleLevel"/>
    <w:tmpl w:val="0000000E"/>
    <w:name w:val="WW8Num14"/>
    <w:lvl w:ilvl="0">
      <w:start w:val="1"/>
      <w:numFmt w:val="bullet"/>
      <w:lvlText w:val=""/>
      <w:lvlJc w:val="left"/>
      <w:pPr>
        <w:tabs>
          <w:tab w:val="num" w:pos="1287"/>
        </w:tabs>
        <w:ind w:left="1287" w:hanging="360"/>
      </w:pPr>
      <w:rPr>
        <w:rFonts w:ascii="Symbol" w:hAnsi="Symbol" w:cs="Symbol"/>
      </w:rPr>
    </w:lvl>
  </w:abstractNum>
  <w:abstractNum w:abstractNumId="10">
    <w:nsid w:val="00000010"/>
    <w:multiLevelType w:val="multilevel"/>
    <w:tmpl w:val="00000010"/>
    <w:name w:val="WW8Num16"/>
    <w:lvl w:ilvl="0">
      <w:numFmt w:val="bullet"/>
      <w:lvlText w:val="-"/>
      <w:lvlJc w:val="left"/>
      <w:pPr>
        <w:tabs>
          <w:tab w:val="num" w:pos="2160"/>
        </w:tabs>
        <w:ind w:left="2160" w:hanging="360"/>
      </w:pPr>
      <w:rPr>
        <w:rFonts w:ascii="Liberation Serif" w:hAnsi="Liberation Serif" w:cs="Symbol"/>
        <w:sz w:val="20"/>
        <w:szCs w:val="20"/>
      </w:rPr>
    </w:lvl>
    <w:lvl w:ilvl="1">
      <w:start w:val="65535"/>
      <w:numFmt w:val="bullet"/>
      <w:lvlText w:val="•"/>
      <w:lvlJc w:val="left"/>
      <w:pPr>
        <w:tabs>
          <w:tab w:val="num" w:pos="2254"/>
        </w:tabs>
        <w:ind w:left="2254" w:hanging="454"/>
      </w:pPr>
      <w:rPr>
        <w:rFonts w:ascii="Times New Roman" w:hAnsi="Times New Roman"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440"/>
        </w:tabs>
        <w:ind w:left="1440" w:hanging="360"/>
      </w:pPr>
      <w:rPr>
        <w:rFonts w:ascii="Symbol" w:hAnsi="Symbol" w:cs="Symbol"/>
        <w:color w:val="auto"/>
      </w:rPr>
    </w:lvl>
    <w:lvl w:ilvl="2">
      <w:start w:val="1"/>
      <w:numFmt w:val="bullet"/>
      <w:lvlText w:val=""/>
      <w:lvlJc w:val="left"/>
      <w:pPr>
        <w:tabs>
          <w:tab w:val="num" w:pos="2160"/>
        </w:tabs>
        <w:ind w:left="2160" w:hanging="360"/>
      </w:pPr>
      <w:rPr>
        <w:rFonts w:ascii="Symbol" w:hAnsi="Symbol" w:cs="Symbol"/>
        <w:color w:val="auto"/>
      </w:rPr>
    </w:lvl>
    <w:lvl w:ilvl="3">
      <w:start w:val="1"/>
      <w:numFmt w:val="bullet"/>
      <w:lvlText w:val=""/>
      <w:lvlJc w:val="left"/>
      <w:pPr>
        <w:tabs>
          <w:tab w:val="num" w:pos="2880"/>
        </w:tabs>
        <w:ind w:left="2880" w:hanging="360"/>
      </w:pPr>
      <w:rPr>
        <w:rFonts w:ascii="Symbol" w:hAnsi="Symbol" w:cs="Symbol"/>
        <w:color w:val="auto"/>
      </w:rPr>
    </w:lvl>
    <w:lvl w:ilvl="4">
      <w:start w:val="1"/>
      <w:numFmt w:val="bullet"/>
      <w:lvlText w:val=""/>
      <w:lvlJc w:val="left"/>
      <w:pPr>
        <w:tabs>
          <w:tab w:val="num" w:pos="3600"/>
        </w:tabs>
        <w:ind w:left="3600" w:hanging="360"/>
      </w:pPr>
      <w:rPr>
        <w:rFonts w:ascii="Symbol" w:hAnsi="Symbol" w:cs="Symbol"/>
        <w:color w:val="auto"/>
      </w:rPr>
    </w:lvl>
    <w:lvl w:ilvl="5">
      <w:start w:val="1"/>
      <w:numFmt w:val="bullet"/>
      <w:lvlText w:val=""/>
      <w:lvlJc w:val="left"/>
      <w:pPr>
        <w:tabs>
          <w:tab w:val="num" w:pos="4320"/>
        </w:tabs>
        <w:ind w:left="4320" w:hanging="360"/>
      </w:pPr>
      <w:rPr>
        <w:rFonts w:ascii="Symbol" w:hAnsi="Symbol" w:cs="Symbol"/>
        <w:color w:val="auto"/>
      </w:rPr>
    </w:lvl>
    <w:lvl w:ilvl="6">
      <w:start w:val="1"/>
      <w:numFmt w:val="bullet"/>
      <w:lvlText w:val=""/>
      <w:lvlJc w:val="left"/>
      <w:pPr>
        <w:tabs>
          <w:tab w:val="num" w:pos="5040"/>
        </w:tabs>
        <w:ind w:left="5040" w:hanging="360"/>
      </w:pPr>
      <w:rPr>
        <w:rFonts w:ascii="Symbol" w:hAnsi="Symbol" w:cs="Symbol"/>
        <w:color w:val="auto"/>
      </w:rPr>
    </w:lvl>
    <w:lvl w:ilvl="7">
      <w:start w:val="1"/>
      <w:numFmt w:val="bullet"/>
      <w:lvlText w:val=""/>
      <w:lvlJc w:val="left"/>
      <w:pPr>
        <w:tabs>
          <w:tab w:val="num" w:pos="5760"/>
        </w:tabs>
        <w:ind w:left="5760" w:hanging="360"/>
      </w:pPr>
      <w:rPr>
        <w:rFonts w:ascii="Symbol" w:hAnsi="Symbol" w:cs="Symbol"/>
        <w:color w:val="auto"/>
      </w:rPr>
    </w:lvl>
    <w:lvl w:ilvl="8">
      <w:start w:val="1"/>
      <w:numFmt w:val="bullet"/>
      <w:lvlText w:val=""/>
      <w:lvlJc w:val="left"/>
      <w:pPr>
        <w:tabs>
          <w:tab w:val="num" w:pos="6480"/>
        </w:tabs>
        <w:ind w:left="6480" w:hanging="360"/>
      </w:pPr>
      <w:rPr>
        <w:rFonts w:ascii="Symbol" w:hAnsi="Symbol" w:cs="Symbol"/>
        <w:color w:val="auto"/>
      </w:rPr>
    </w:lvl>
  </w:abstractNum>
  <w:abstractNum w:abstractNumId="13">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440"/>
        </w:tabs>
        <w:ind w:left="1440" w:hanging="360"/>
      </w:pPr>
      <w:rPr>
        <w:rFonts w:ascii="Symbol" w:hAnsi="Symbol" w:cs="Symbol"/>
        <w:color w:val="auto"/>
      </w:rPr>
    </w:lvl>
    <w:lvl w:ilvl="2">
      <w:start w:val="1"/>
      <w:numFmt w:val="bullet"/>
      <w:lvlText w:val=""/>
      <w:lvlJc w:val="left"/>
      <w:pPr>
        <w:tabs>
          <w:tab w:val="num" w:pos="2160"/>
        </w:tabs>
        <w:ind w:left="2160" w:hanging="360"/>
      </w:pPr>
      <w:rPr>
        <w:rFonts w:ascii="Symbol" w:hAnsi="Symbol" w:cs="Symbol"/>
        <w:color w:val="auto"/>
      </w:rPr>
    </w:lvl>
    <w:lvl w:ilvl="3">
      <w:start w:val="1"/>
      <w:numFmt w:val="bullet"/>
      <w:lvlText w:val=""/>
      <w:lvlJc w:val="left"/>
      <w:pPr>
        <w:tabs>
          <w:tab w:val="num" w:pos="2880"/>
        </w:tabs>
        <w:ind w:left="2880" w:hanging="360"/>
      </w:pPr>
      <w:rPr>
        <w:rFonts w:ascii="Symbol" w:hAnsi="Symbol" w:cs="Symbol"/>
        <w:color w:val="auto"/>
      </w:rPr>
    </w:lvl>
    <w:lvl w:ilvl="4">
      <w:start w:val="1"/>
      <w:numFmt w:val="bullet"/>
      <w:lvlText w:val=""/>
      <w:lvlJc w:val="left"/>
      <w:pPr>
        <w:tabs>
          <w:tab w:val="num" w:pos="3600"/>
        </w:tabs>
        <w:ind w:left="3600" w:hanging="360"/>
      </w:pPr>
      <w:rPr>
        <w:rFonts w:ascii="Symbol" w:hAnsi="Symbol" w:cs="Symbol"/>
        <w:color w:val="auto"/>
      </w:rPr>
    </w:lvl>
    <w:lvl w:ilvl="5">
      <w:start w:val="1"/>
      <w:numFmt w:val="bullet"/>
      <w:lvlText w:val=""/>
      <w:lvlJc w:val="left"/>
      <w:pPr>
        <w:tabs>
          <w:tab w:val="num" w:pos="4320"/>
        </w:tabs>
        <w:ind w:left="4320" w:hanging="360"/>
      </w:pPr>
      <w:rPr>
        <w:rFonts w:ascii="Symbol" w:hAnsi="Symbol" w:cs="Symbol"/>
        <w:color w:val="auto"/>
      </w:rPr>
    </w:lvl>
    <w:lvl w:ilvl="6">
      <w:start w:val="1"/>
      <w:numFmt w:val="bullet"/>
      <w:lvlText w:val=""/>
      <w:lvlJc w:val="left"/>
      <w:pPr>
        <w:tabs>
          <w:tab w:val="num" w:pos="5040"/>
        </w:tabs>
        <w:ind w:left="5040" w:hanging="360"/>
      </w:pPr>
      <w:rPr>
        <w:rFonts w:ascii="Symbol" w:hAnsi="Symbol" w:cs="Symbol"/>
        <w:color w:val="auto"/>
      </w:rPr>
    </w:lvl>
    <w:lvl w:ilvl="7">
      <w:start w:val="1"/>
      <w:numFmt w:val="bullet"/>
      <w:lvlText w:val=""/>
      <w:lvlJc w:val="left"/>
      <w:pPr>
        <w:tabs>
          <w:tab w:val="num" w:pos="5760"/>
        </w:tabs>
        <w:ind w:left="5760" w:hanging="360"/>
      </w:pPr>
      <w:rPr>
        <w:rFonts w:ascii="Symbol" w:hAnsi="Symbol" w:cs="Symbol"/>
        <w:color w:val="auto"/>
      </w:rPr>
    </w:lvl>
    <w:lvl w:ilvl="8">
      <w:start w:val="1"/>
      <w:numFmt w:val="bullet"/>
      <w:lvlText w:val=""/>
      <w:lvlJc w:val="left"/>
      <w:pPr>
        <w:tabs>
          <w:tab w:val="num" w:pos="6480"/>
        </w:tabs>
        <w:ind w:left="6480" w:hanging="360"/>
      </w:pPr>
      <w:rPr>
        <w:rFonts w:ascii="Symbol" w:hAnsi="Symbol" w:cs="Symbol"/>
        <w:color w:val="auto"/>
      </w:rPr>
    </w:lvl>
  </w:abstractNum>
  <w:abstractNum w:abstractNumId="14">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15">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16">
    <w:nsid w:val="00000016"/>
    <w:multiLevelType w:val="multilevel"/>
    <w:tmpl w:val="00000016"/>
    <w:name w:val="WW8Num22"/>
    <w:lvl w:ilvl="0">
      <w:start w:val="1"/>
      <w:numFmt w:val="bullet"/>
      <w:lvlText w:val=""/>
      <w:lvlJc w:val="left"/>
      <w:pPr>
        <w:tabs>
          <w:tab w:val="num" w:pos="720"/>
        </w:tabs>
        <w:ind w:left="720" w:hanging="360"/>
      </w:pPr>
      <w:rPr>
        <w:rFonts w:ascii="Symbol" w:hAnsi="Symbol"/>
        <w:sz w:val="36"/>
      </w:rPr>
    </w:lvl>
    <w:lvl w:ilvl="1">
      <w:start w:val="1"/>
      <w:numFmt w:val="bullet"/>
      <w:lvlText w:val=""/>
      <w:lvlJc w:val="left"/>
      <w:pPr>
        <w:tabs>
          <w:tab w:val="num" w:pos="1440"/>
        </w:tabs>
        <w:ind w:left="1440" w:hanging="360"/>
      </w:pPr>
      <w:rPr>
        <w:rFonts w:ascii="Symbol" w:hAnsi="Symbol"/>
        <w:sz w:val="36"/>
      </w:rPr>
    </w:lvl>
    <w:lvl w:ilvl="2">
      <w:start w:val="1"/>
      <w:numFmt w:val="bullet"/>
      <w:lvlText w:val=""/>
      <w:lvlJc w:val="left"/>
      <w:pPr>
        <w:tabs>
          <w:tab w:val="num" w:pos="2160"/>
        </w:tabs>
        <w:ind w:left="2160" w:hanging="360"/>
      </w:pPr>
      <w:rPr>
        <w:rFonts w:ascii="Symbol" w:hAnsi="Symbol"/>
        <w:sz w:val="36"/>
      </w:rPr>
    </w:lvl>
    <w:lvl w:ilvl="3">
      <w:start w:val="1"/>
      <w:numFmt w:val="bullet"/>
      <w:lvlText w:val=""/>
      <w:lvlJc w:val="left"/>
      <w:pPr>
        <w:tabs>
          <w:tab w:val="num" w:pos="2880"/>
        </w:tabs>
        <w:ind w:left="2880" w:hanging="360"/>
      </w:pPr>
      <w:rPr>
        <w:rFonts w:ascii="Symbol" w:hAnsi="Symbol"/>
        <w:sz w:val="36"/>
      </w:rPr>
    </w:lvl>
    <w:lvl w:ilvl="4">
      <w:start w:val="1"/>
      <w:numFmt w:val="bullet"/>
      <w:lvlText w:val=""/>
      <w:lvlJc w:val="left"/>
      <w:pPr>
        <w:tabs>
          <w:tab w:val="num" w:pos="3600"/>
        </w:tabs>
        <w:ind w:left="3600" w:hanging="360"/>
      </w:pPr>
      <w:rPr>
        <w:rFonts w:ascii="Symbol" w:hAnsi="Symbol"/>
        <w:sz w:val="36"/>
      </w:rPr>
    </w:lvl>
    <w:lvl w:ilvl="5">
      <w:start w:val="1"/>
      <w:numFmt w:val="bullet"/>
      <w:lvlText w:val=""/>
      <w:lvlJc w:val="left"/>
      <w:pPr>
        <w:tabs>
          <w:tab w:val="num" w:pos="4320"/>
        </w:tabs>
        <w:ind w:left="4320" w:hanging="360"/>
      </w:pPr>
      <w:rPr>
        <w:rFonts w:ascii="Symbol" w:hAnsi="Symbol"/>
        <w:sz w:val="36"/>
      </w:rPr>
    </w:lvl>
    <w:lvl w:ilvl="6">
      <w:start w:val="1"/>
      <w:numFmt w:val="bullet"/>
      <w:lvlText w:val=""/>
      <w:lvlJc w:val="left"/>
      <w:pPr>
        <w:tabs>
          <w:tab w:val="num" w:pos="5040"/>
        </w:tabs>
        <w:ind w:left="5040" w:hanging="360"/>
      </w:pPr>
      <w:rPr>
        <w:rFonts w:ascii="Symbol" w:hAnsi="Symbol"/>
        <w:sz w:val="36"/>
      </w:rPr>
    </w:lvl>
    <w:lvl w:ilvl="7">
      <w:start w:val="1"/>
      <w:numFmt w:val="bullet"/>
      <w:lvlText w:val=""/>
      <w:lvlJc w:val="left"/>
      <w:pPr>
        <w:tabs>
          <w:tab w:val="num" w:pos="5760"/>
        </w:tabs>
        <w:ind w:left="5760" w:hanging="360"/>
      </w:pPr>
      <w:rPr>
        <w:rFonts w:ascii="Symbol" w:hAnsi="Symbol"/>
        <w:sz w:val="36"/>
      </w:rPr>
    </w:lvl>
    <w:lvl w:ilvl="8">
      <w:start w:val="1"/>
      <w:numFmt w:val="bullet"/>
      <w:lvlText w:val=""/>
      <w:lvlJc w:val="left"/>
      <w:pPr>
        <w:tabs>
          <w:tab w:val="num" w:pos="6480"/>
        </w:tabs>
        <w:ind w:left="6480" w:hanging="360"/>
      </w:pPr>
      <w:rPr>
        <w:rFonts w:ascii="Symbol" w:hAnsi="Symbol"/>
        <w:sz w:val="36"/>
      </w:rPr>
    </w:lvl>
  </w:abstractNum>
  <w:abstractNum w:abstractNumId="17">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8">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34C"/>
    <w:rsid w:val="006E534C"/>
    <w:rsid w:val="00BA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4C"/>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6E53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E534C"/>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E534C"/>
    <w:rPr>
      <w:rFonts w:ascii="Times New Roman" w:eastAsia="Times New Roman" w:hAnsi="Times New Roman" w:cs="Times New Roman"/>
      <w:b/>
      <w:bCs/>
      <w:i/>
      <w:iCs/>
      <w:sz w:val="26"/>
      <w:szCs w:val="26"/>
      <w:lang w:eastAsia="ar-SA"/>
    </w:rPr>
  </w:style>
  <w:style w:type="paragraph" w:styleId="a3">
    <w:name w:val="Body Text Indent"/>
    <w:basedOn w:val="a"/>
    <w:link w:val="a4"/>
    <w:rsid w:val="006E534C"/>
    <w:pPr>
      <w:widowControl w:val="0"/>
      <w:autoSpaceDE w:val="0"/>
      <w:spacing w:after="120"/>
      <w:ind w:left="283"/>
    </w:pPr>
    <w:rPr>
      <w:sz w:val="20"/>
      <w:szCs w:val="20"/>
    </w:rPr>
  </w:style>
  <w:style w:type="character" w:customStyle="1" w:styleId="a4">
    <w:name w:val="Основной текст с отступом Знак"/>
    <w:basedOn w:val="a0"/>
    <w:link w:val="a3"/>
    <w:rsid w:val="006E534C"/>
    <w:rPr>
      <w:rFonts w:ascii="Times New Roman" w:eastAsia="Times New Roman" w:hAnsi="Times New Roman" w:cs="Times New Roman"/>
      <w:sz w:val="20"/>
      <w:szCs w:val="20"/>
      <w:lang w:eastAsia="ar-SA"/>
    </w:rPr>
  </w:style>
  <w:style w:type="paragraph" w:styleId="a5">
    <w:name w:val="Normal (Web)"/>
    <w:basedOn w:val="a"/>
    <w:rsid w:val="006E534C"/>
    <w:pPr>
      <w:spacing w:before="280" w:after="119"/>
    </w:pPr>
  </w:style>
  <w:style w:type="paragraph" w:customStyle="1" w:styleId="a6">
    <w:name w:val="Содержимое таблицы"/>
    <w:basedOn w:val="a"/>
    <w:rsid w:val="006E534C"/>
    <w:pPr>
      <w:suppressLineNumbers/>
    </w:pPr>
  </w:style>
  <w:style w:type="paragraph" w:customStyle="1" w:styleId="31">
    <w:name w:val="Основной текст с отступом 31"/>
    <w:basedOn w:val="a"/>
    <w:rsid w:val="006E534C"/>
    <w:pPr>
      <w:spacing w:after="120"/>
      <w:ind w:left="283"/>
    </w:pPr>
    <w:rPr>
      <w:sz w:val="16"/>
      <w:szCs w:val="16"/>
    </w:rPr>
  </w:style>
  <w:style w:type="paragraph" w:styleId="a7">
    <w:name w:val="List Paragraph"/>
    <w:basedOn w:val="a"/>
    <w:qFormat/>
    <w:rsid w:val="006E534C"/>
    <w:pPr>
      <w:suppressAutoHyphens w:val="0"/>
      <w:spacing w:after="200" w:line="276" w:lineRule="auto"/>
      <w:ind w:left="720"/>
    </w:pPr>
    <w:rPr>
      <w:rFonts w:ascii="Calibri" w:eastAsia="Calibri" w:hAnsi="Calibri"/>
      <w:sz w:val="22"/>
      <w:szCs w:val="22"/>
    </w:rPr>
  </w:style>
  <w:style w:type="character" w:customStyle="1" w:styleId="40">
    <w:name w:val="Заголовок 4 Знак"/>
    <w:basedOn w:val="a0"/>
    <w:link w:val="4"/>
    <w:uiPriority w:val="9"/>
    <w:semiHidden/>
    <w:rsid w:val="006E534C"/>
    <w:rPr>
      <w:rFonts w:asciiTheme="majorHAnsi" w:eastAsiaTheme="majorEastAsia" w:hAnsiTheme="majorHAnsi" w:cstheme="majorBidi"/>
      <w:b/>
      <w:bCs/>
      <w:i/>
      <w:iCs/>
      <w:color w:val="4F81BD" w:themeColor="accent1"/>
      <w:sz w:val="24"/>
      <w:szCs w:val="24"/>
      <w:lang w:eastAsia="ar-SA"/>
    </w:rPr>
  </w:style>
  <w:style w:type="character" w:styleId="a8">
    <w:name w:val="Hyperlink"/>
    <w:basedOn w:val="a0"/>
    <w:rsid w:val="006E534C"/>
    <w:rPr>
      <w:color w:val="0000FF"/>
      <w:u w:val="single"/>
    </w:rPr>
  </w:style>
  <w:style w:type="character" w:customStyle="1" w:styleId="esummarylist1">
    <w:name w:val="esummarylist1"/>
    <w:basedOn w:val="a0"/>
    <w:rsid w:val="006E534C"/>
    <w:rPr>
      <w:color w:val="444444"/>
      <w:sz w:val="20"/>
      <w:szCs w:val="20"/>
    </w:rPr>
  </w:style>
  <w:style w:type="paragraph" w:customStyle="1" w:styleId="21">
    <w:name w:val="Основной текст 21"/>
    <w:basedOn w:val="a"/>
    <w:rsid w:val="006E534C"/>
    <w:pPr>
      <w:shd w:val="clear" w:color="auto" w:fill="FFFFFF"/>
      <w:jc w:val="both"/>
    </w:pPr>
    <w:rPr>
      <w:color w:val="000000"/>
      <w:spacing w:val="9"/>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c.1septembe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l-chel.ru/guon/inform.htm" TargetMode="External"/><Relationship Id="rId12" Type="http://schemas.openxmlformats.org/officeDocument/2006/relationships/hyperlink" Target="http://www.n-shkol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ru./proekt/ideology" TargetMode="External"/><Relationship Id="rId11" Type="http://schemas.openxmlformats.org/officeDocument/2006/relationships/hyperlink" Target="http://www.vestnik.edu.ru/" TargetMode="External"/><Relationship Id="rId5" Type="http://schemas.openxmlformats.org/officeDocument/2006/relationships/hyperlink" Target="http://stoys.narod.ru/index.html" TargetMode="External"/><Relationship Id="rId10" Type="http://schemas.openxmlformats.org/officeDocument/2006/relationships/hyperlink" Target="http://www.ipk74.ru/" TargetMode="External"/><Relationship Id="rId4" Type="http://schemas.openxmlformats.org/officeDocument/2006/relationships/webSettings" Target="webSettings.xml"/><Relationship Id="rId9" Type="http://schemas.openxmlformats.org/officeDocument/2006/relationships/hyperlink" Target="http://www.standart.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3129</Words>
  <Characters>17837</Characters>
  <Application>Microsoft Office Word</Application>
  <DocSecurity>0</DocSecurity>
  <Lines>148</Lines>
  <Paragraphs>41</Paragraphs>
  <ScaleCrop>false</ScaleCrop>
  <Company>Microsoft</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2013-10-01T19:15:00Z</cp:lastPrinted>
  <dcterms:created xsi:type="dcterms:W3CDTF">2013-10-01T19:13:00Z</dcterms:created>
  <dcterms:modified xsi:type="dcterms:W3CDTF">2013-10-01T19:15:00Z</dcterms:modified>
</cp:coreProperties>
</file>