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5E" w:rsidRPr="003B65C8" w:rsidRDefault="007C105E" w:rsidP="007C105E">
      <w:pPr>
        <w:spacing w:line="240" w:lineRule="auto"/>
        <w:jc w:val="center"/>
        <w:rPr>
          <w:rFonts w:ascii="Times New Roman" w:eastAsia="Times New Roman" w:hAnsi="Times New Roman" w:cs="Times New Roman"/>
          <w:b/>
          <w:sz w:val="28"/>
          <w:szCs w:val="28"/>
        </w:rPr>
      </w:pPr>
      <w:r w:rsidRPr="003B65C8">
        <w:rPr>
          <w:rFonts w:ascii="Times New Roman" w:eastAsia="Times New Roman" w:hAnsi="Times New Roman" w:cs="Times New Roman"/>
          <w:b/>
          <w:sz w:val="28"/>
          <w:szCs w:val="28"/>
        </w:rPr>
        <w:t>Пояснительная записка</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3B65C8">
        <w:rPr>
          <w:rFonts w:ascii="Times New Roman" w:eastAsia="Times New Roman" w:hAnsi="Times New Roman" w:cs="Times New Roman"/>
          <w:sz w:val="28"/>
          <w:szCs w:val="28"/>
        </w:rPr>
        <w:t xml:space="preserve">Рабочая программа </w:t>
      </w:r>
      <w:r w:rsidRPr="003B65C8">
        <w:rPr>
          <w:rFonts w:ascii="Times New Roman" w:eastAsia="Times New Roman" w:hAnsi="Times New Roman" w:cs="Times New Roman"/>
          <w:b/>
          <w:sz w:val="28"/>
          <w:szCs w:val="28"/>
        </w:rPr>
        <w:t>по курсу «</w:t>
      </w:r>
      <w:r w:rsidRPr="00231F03">
        <w:rPr>
          <w:rFonts w:ascii="Times New Roman" w:eastAsia="Times New Roman" w:hAnsi="Times New Roman" w:cs="Times New Roman"/>
          <w:b/>
          <w:sz w:val="28"/>
          <w:szCs w:val="28"/>
        </w:rPr>
        <w:t>Окружающий мир</w:t>
      </w:r>
      <w:r w:rsidRPr="003B65C8">
        <w:rPr>
          <w:rFonts w:ascii="Times New Roman" w:eastAsia="Times New Roman" w:hAnsi="Times New Roman" w:cs="Times New Roman"/>
          <w:b/>
          <w:sz w:val="28"/>
          <w:szCs w:val="28"/>
        </w:rPr>
        <w:t>»</w:t>
      </w:r>
      <w:r w:rsidRPr="003B65C8">
        <w:rPr>
          <w:rFonts w:ascii="Times New Roman" w:eastAsia="Times New Roman" w:hAnsi="Times New Roman" w:cs="Times New Roman"/>
          <w:sz w:val="28"/>
          <w:szCs w:val="28"/>
        </w:rPr>
        <w:t xml:space="preserve"> составлена на основе федерального компонента государственного стандарта общего образования (начальное общее образование) 2004 г, примерной программы начального  общего </w:t>
      </w:r>
      <w:proofErr w:type="spellStart"/>
      <w:r w:rsidRPr="003B65C8">
        <w:rPr>
          <w:rFonts w:ascii="Times New Roman" w:eastAsia="Times New Roman" w:hAnsi="Times New Roman" w:cs="Times New Roman"/>
          <w:sz w:val="28"/>
          <w:szCs w:val="28"/>
        </w:rPr>
        <w:t>образования</w:t>
      </w:r>
      <w:proofErr w:type="gramStart"/>
      <w:r w:rsidRPr="00231F03">
        <w:rPr>
          <w:rFonts w:ascii="Times New Roman" w:eastAsia="Times New Roman" w:hAnsi="Times New Roman" w:cs="Times New Roman"/>
          <w:sz w:val="28"/>
          <w:szCs w:val="28"/>
        </w:rPr>
        <w:t>,а</w:t>
      </w:r>
      <w:proofErr w:type="gramEnd"/>
      <w:r w:rsidRPr="00231F03">
        <w:rPr>
          <w:rFonts w:ascii="Times New Roman" w:eastAsia="Times New Roman" w:hAnsi="Times New Roman" w:cs="Times New Roman"/>
          <w:sz w:val="28"/>
          <w:szCs w:val="28"/>
        </w:rPr>
        <w:t>вторской</w:t>
      </w:r>
      <w:proofErr w:type="spellEnd"/>
      <w:r w:rsidRPr="00231F03">
        <w:rPr>
          <w:rFonts w:ascii="Times New Roman" w:eastAsia="Times New Roman" w:hAnsi="Times New Roman" w:cs="Times New Roman"/>
          <w:sz w:val="28"/>
          <w:szCs w:val="28"/>
        </w:rPr>
        <w:t xml:space="preserve"> программы по курсу «Окружающий мир» для четырехлетней начальной школы в образовательной системе «Школа 2100», авторы А.А. Вахрушев, Д.Д. Данилов, А.С. </w:t>
      </w:r>
      <w:proofErr w:type="spellStart"/>
      <w:r w:rsidRPr="00231F03">
        <w:rPr>
          <w:rFonts w:ascii="Times New Roman" w:eastAsia="Times New Roman" w:hAnsi="Times New Roman" w:cs="Times New Roman"/>
          <w:sz w:val="28"/>
          <w:szCs w:val="28"/>
        </w:rPr>
        <w:t>Раутиан</w:t>
      </w:r>
      <w:proofErr w:type="spellEnd"/>
      <w:r w:rsidRPr="00231F03">
        <w:rPr>
          <w:rFonts w:ascii="Times New Roman" w:eastAsia="Times New Roman" w:hAnsi="Times New Roman" w:cs="Times New Roman"/>
          <w:sz w:val="28"/>
          <w:szCs w:val="28"/>
        </w:rPr>
        <w:t xml:space="preserve">, С.В. </w:t>
      </w:r>
      <w:proofErr w:type="spellStart"/>
      <w:r w:rsidRPr="00231F03">
        <w:rPr>
          <w:rFonts w:ascii="Times New Roman" w:eastAsia="Times New Roman" w:hAnsi="Times New Roman" w:cs="Times New Roman"/>
          <w:sz w:val="28"/>
          <w:szCs w:val="28"/>
        </w:rPr>
        <w:t>Тырин</w:t>
      </w:r>
      <w:proofErr w:type="spellEnd"/>
      <w:r w:rsidRPr="00231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программы основ безопасности жизнедеятельности, ХКК ГОС ОО, </w:t>
      </w:r>
      <w:r w:rsidRPr="00231F03">
        <w:rPr>
          <w:rFonts w:ascii="Times New Roman" w:eastAsia="Times New Roman" w:hAnsi="Times New Roman" w:cs="Times New Roman"/>
          <w:sz w:val="28"/>
          <w:szCs w:val="28"/>
        </w:rPr>
        <w:t>учебного плана М</w:t>
      </w:r>
      <w:r>
        <w:rPr>
          <w:rFonts w:ascii="Times New Roman" w:eastAsia="Times New Roman" w:hAnsi="Times New Roman" w:cs="Times New Roman"/>
          <w:sz w:val="28"/>
          <w:szCs w:val="28"/>
        </w:rPr>
        <w:t>Б</w:t>
      </w:r>
      <w:r w:rsidRPr="00231F03">
        <w:rPr>
          <w:rFonts w:ascii="Times New Roman" w:eastAsia="Times New Roman" w:hAnsi="Times New Roman" w:cs="Times New Roman"/>
          <w:sz w:val="28"/>
          <w:szCs w:val="28"/>
        </w:rPr>
        <w:t>ОУ СОШ № 53 г. Хабаровска</w:t>
      </w:r>
      <w:r>
        <w:rPr>
          <w:rFonts w:ascii="Times New Roman" w:eastAsia="Times New Roman" w:hAnsi="Times New Roman" w:cs="Times New Roman"/>
          <w:sz w:val="28"/>
          <w:szCs w:val="28"/>
        </w:rPr>
        <w:t>на 2013-2014 учебный год</w:t>
      </w:r>
      <w:r w:rsidRPr="00231F03">
        <w:rPr>
          <w:rFonts w:ascii="Times New Roman" w:eastAsia="Times New Roman" w:hAnsi="Times New Roman" w:cs="Times New Roman"/>
          <w:sz w:val="28"/>
          <w:szCs w:val="28"/>
        </w:rPr>
        <w:t>.</w:t>
      </w:r>
    </w:p>
    <w:p w:rsidR="007C105E" w:rsidRPr="003B65C8" w:rsidRDefault="007C105E" w:rsidP="007C105E">
      <w:pPr>
        <w:spacing w:after="0" w:line="240" w:lineRule="auto"/>
        <w:ind w:firstLine="708"/>
        <w:jc w:val="both"/>
        <w:rPr>
          <w:rFonts w:ascii="Times New Roman" w:eastAsia="Times New Roman" w:hAnsi="Times New Roman" w:cs="Times New Roman"/>
          <w:sz w:val="28"/>
          <w:szCs w:val="28"/>
        </w:rPr>
      </w:pPr>
      <w:r w:rsidRPr="003B65C8">
        <w:rPr>
          <w:rFonts w:ascii="Times New Roman" w:eastAsia="Times New Roman" w:hAnsi="Times New Roman" w:cs="Times New Roman"/>
          <w:sz w:val="28"/>
          <w:szCs w:val="28"/>
        </w:rPr>
        <w:t xml:space="preserve">Данная программа включает следующие разделы: </w:t>
      </w:r>
    </w:p>
    <w:p w:rsidR="007C105E" w:rsidRPr="003B65C8" w:rsidRDefault="007C105E" w:rsidP="007C105E">
      <w:pPr>
        <w:numPr>
          <w:ilvl w:val="0"/>
          <w:numId w:val="1"/>
        </w:numPr>
        <w:spacing w:after="0" w:line="240" w:lineRule="auto"/>
        <w:jc w:val="both"/>
        <w:rPr>
          <w:rFonts w:ascii="Times New Roman" w:eastAsia="Times New Roman" w:hAnsi="Times New Roman" w:cs="Times New Roman"/>
          <w:sz w:val="28"/>
          <w:szCs w:val="28"/>
        </w:rPr>
      </w:pPr>
      <w:r w:rsidRPr="003B65C8">
        <w:rPr>
          <w:rFonts w:ascii="Times New Roman" w:eastAsia="Times New Roman" w:hAnsi="Times New Roman" w:cs="Times New Roman"/>
          <w:b/>
          <w:i/>
          <w:sz w:val="28"/>
          <w:szCs w:val="28"/>
        </w:rPr>
        <w:t>Пояснительную записку</w:t>
      </w:r>
      <w:r w:rsidRPr="003B65C8">
        <w:rPr>
          <w:rFonts w:ascii="Times New Roman" w:eastAsia="Times New Roman" w:hAnsi="Times New Roman" w:cs="Times New Roman"/>
          <w:b/>
          <w:sz w:val="28"/>
          <w:szCs w:val="28"/>
        </w:rPr>
        <w:t>,</w:t>
      </w:r>
      <w:r w:rsidRPr="003B65C8">
        <w:rPr>
          <w:rFonts w:ascii="Times New Roman" w:eastAsia="Times New Roman" w:hAnsi="Times New Roman" w:cs="Times New Roman"/>
          <w:sz w:val="28"/>
          <w:szCs w:val="28"/>
        </w:rPr>
        <w:t xml:space="preserve"> раскрывающую характеристику и место учебного предмета в базисном учебном плане, цели его изучения, </w:t>
      </w:r>
      <w:r>
        <w:rPr>
          <w:rFonts w:ascii="Times New Roman" w:eastAsia="Times New Roman" w:hAnsi="Times New Roman" w:cs="Times New Roman"/>
          <w:sz w:val="28"/>
          <w:szCs w:val="28"/>
        </w:rPr>
        <w:t xml:space="preserve">ценностные ориентиры </w:t>
      </w:r>
      <w:r w:rsidRPr="003B65C8">
        <w:rPr>
          <w:rFonts w:ascii="Times New Roman" w:eastAsia="Times New Roman" w:hAnsi="Times New Roman" w:cs="Times New Roman"/>
          <w:sz w:val="28"/>
          <w:szCs w:val="28"/>
        </w:rPr>
        <w:t xml:space="preserve"> содержа</w:t>
      </w:r>
      <w:r>
        <w:rPr>
          <w:rFonts w:ascii="Times New Roman" w:eastAsia="Times New Roman" w:hAnsi="Times New Roman" w:cs="Times New Roman"/>
          <w:sz w:val="28"/>
          <w:szCs w:val="28"/>
        </w:rPr>
        <w:t>ния предмета, алгоритм подготовки учителя к уроку</w:t>
      </w:r>
    </w:p>
    <w:p w:rsidR="007C105E" w:rsidRPr="003B65C8" w:rsidRDefault="007C105E" w:rsidP="007C105E">
      <w:pPr>
        <w:numPr>
          <w:ilvl w:val="0"/>
          <w:numId w:val="1"/>
        </w:numPr>
        <w:spacing w:after="0" w:line="240" w:lineRule="auto"/>
        <w:jc w:val="both"/>
        <w:rPr>
          <w:rFonts w:ascii="Times New Roman" w:eastAsia="Times New Roman" w:hAnsi="Times New Roman" w:cs="Times New Roman"/>
          <w:sz w:val="28"/>
          <w:szCs w:val="28"/>
        </w:rPr>
      </w:pPr>
      <w:r w:rsidRPr="003B65C8">
        <w:rPr>
          <w:rFonts w:ascii="Times New Roman" w:eastAsia="Times New Roman" w:hAnsi="Times New Roman" w:cs="Times New Roman"/>
          <w:b/>
          <w:i/>
          <w:sz w:val="28"/>
          <w:szCs w:val="28"/>
        </w:rPr>
        <w:t xml:space="preserve">основное содержание </w:t>
      </w:r>
      <w:r w:rsidR="0043285F">
        <w:rPr>
          <w:rFonts w:ascii="Times New Roman" w:eastAsia="Times New Roman" w:hAnsi="Times New Roman" w:cs="Times New Roman"/>
          <w:b/>
          <w:i/>
          <w:sz w:val="28"/>
          <w:szCs w:val="28"/>
        </w:rPr>
        <w:t>предмета</w:t>
      </w:r>
      <w:r w:rsidRPr="003B65C8">
        <w:rPr>
          <w:rFonts w:ascii="Times New Roman" w:eastAsia="Times New Roman" w:hAnsi="Times New Roman" w:cs="Times New Roman"/>
          <w:sz w:val="28"/>
          <w:szCs w:val="28"/>
        </w:rPr>
        <w:t xml:space="preserve">, включающее перечень изучаемого учебного  материала  </w:t>
      </w:r>
    </w:p>
    <w:p w:rsidR="007C105E" w:rsidRPr="003B65C8" w:rsidRDefault="007C105E" w:rsidP="007C105E">
      <w:pPr>
        <w:numPr>
          <w:ilvl w:val="0"/>
          <w:numId w:val="1"/>
        </w:numPr>
        <w:spacing w:after="0" w:line="240" w:lineRule="auto"/>
        <w:jc w:val="both"/>
        <w:rPr>
          <w:rFonts w:ascii="Times New Roman" w:eastAsia="Times New Roman" w:hAnsi="Times New Roman" w:cs="Times New Roman"/>
          <w:sz w:val="28"/>
          <w:szCs w:val="28"/>
        </w:rPr>
      </w:pPr>
      <w:r w:rsidRPr="003B65C8">
        <w:rPr>
          <w:rFonts w:ascii="Times New Roman" w:eastAsia="Times New Roman" w:hAnsi="Times New Roman" w:cs="Times New Roman"/>
          <w:b/>
          <w:i/>
          <w:sz w:val="28"/>
          <w:szCs w:val="28"/>
        </w:rPr>
        <w:t>тематическое планирование</w:t>
      </w:r>
      <w:r w:rsidRPr="003B65C8">
        <w:rPr>
          <w:rFonts w:ascii="Times New Roman" w:eastAsia="Times New Roman" w:hAnsi="Times New Roman" w:cs="Times New Roman"/>
          <w:sz w:val="28"/>
          <w:szCs w:val="28"/>
        </w:rPr>
        <w:t xml:space="preserve"> с распределением учебных часов; </w:t>
      </w:r>
    </w:p>
    <w:p w:rsidR="007C105E" w:rsidRPr="003B65C8" w:rsidRDefault="007C105E" w:rsidP="007C105E">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основн</w:t>
      </w:r>
      <w:r w:rsidRPr="003B65C8">
        <w:rPr>
          <w:rFonts w:ascii="Times New Roman" w:eastAsia="Times New Roman" w:hAnsi="Times New Roman" w:cs="Times New Roman"/>
          <w:b/>
          <w:i/>
          <w:sz w:val="28"/>
          <w:szCs w:val="28"/>
        </w:rPr>
        <w:t xml:space="preserve">ые результаты </w:t>
      </w:r>
      <w:proofErr w:type="gramStart"/>
      <w:r w:rsidRPr="003B65C8">
        <w:rPr>
          <w:rFonts w:ascii="Times New Roman" w:eastAsia="Times New Roman" w:hAnsi="Times New Roman" w:cs="Times New Roman"/>
          <w:b/>
          <w:i/>
          <w:sz w:val="28"/>
          <w:szCs w:val="28"/>
        </w:rPr>
        <w:t>обучения</w:t>
      </w:r>
      <w:r w:rsidRPr="003B65C8">
        <w:rPr>
          <w:rFonts w:ascii="Times New Roman" w:eastAsia="Times New Roman" w:hAnsi="Times New Roman" w:cs="Times New Roman"/>
          <w:sz w:val="28"/>
          <w:szCs w:val="28"/>
        </w:rPr>
        <w:t xml:space="preserve"> по предмету</w:t>
      </w:r>
      <w:proofErr w:type="gramEnd"/>
      <w:r w:rsidRPr="003B65C8">
        <w:rPr>
          <w:rFonts w:ascii="Times New Roman" w:eastAsia="Times New Roman" w:hAnsi="Times New Roman" w:cs="Times New Roman"/>
          <w:sz w:val="28"/>
          <w:szCs w:val="28"/>
        </w:rPr>
        <w:t xml:space="preserve"> к концу </w:t>
      </w:r>
      <w:r>
        <w:rPr>
          <w:rFonts w:ascii="Times New Roman" w:eastAsia="Times New Roman" w:hAnsi="Times New Roman" w:cs="Times New Roman"/>
          <w:sz w:val="28"/>
          <w:szCs w:val="28"/>
        </w:rPr>
        <w:t>4</w:t>
      </w:r>
      <w:r w:rsidRPr="003B65C8">
        <w:rPr>
          <w:rFonts w:ascii="Times New Roman" w:eastAsia="Times New Roman" w:hAnsi="Times New Roman" w:cs="Times New Roman"/>
          <w:sz w:val="28"/>
          <w:szCs w:val="28"/>
        </w:rPr>
        <w:t xml:space="preserve"> класса;</w:t>
      </w:r>
    </w:p>
    <w:p w:rsidR="007C105E" w:rsidRPr="008C07E2" w:rsidRDefault="007C105E" w:rsidP="007C105E">
      <w:pPr>
        <w:numPr>
          <w:ilvl w:val="0"/>
          <w:numId w:val="1"/>
        </w:numPr>
        <w:spacing w:after="0" w:line="240" w:lineRule="auto"/>
        <w:jc w:val="both"/>
        <w:rPr>
          <w:rFonts w:ascii="Times New Roman" w:eastAsia="Times New Roman" w:hAnsi="Times New Roman" w:cs="Times New Roman"/>
          <w:sz w:val="28"/>
          <w:szCs w:val="28"/>
        </w:rPr>
      </w:pPr>
      <w:r w:rsidRPr="003B65C8">
        <w:rPr>
          <w:rFonts w:ascii="Times New Roman" w:eastAsia="Times New Roman" w:hAnsi="Times New Roman" w:cs="Times New Roman"/>
          <w:b/>
          <w:i/>
          <w:sz w:val="28"/>
          <w:szCs w:val="28"/>
        </w:rPr>
        <w:t>систему оценивания результатов</w:t>
      </w:r>
      <w:r>
        <w:rPr>
          <w:rFonts w:ascii="Times New Roman" w:eastAsia="Times New Roman" w:hAnsi="Times New Roman" w:cs="Times New Roman"/>
          <w:b/>
          <w:i/>
          <w:sz w:val="28"/>
          <w:szCs w:val="28"/>
        </w:rPr>
        <w:t>;</w:t>
      </w:r>
    </w:p>
    <w:p w:rsidR="007C105E" w:rsidRPr="003B65C8" w:rsidRDefault="007C105E" w:rsidP="007C105E">
      <w:pPr>
        <w:numPr>
          <w:ilvl w:val="0"/>
          <w:numId w:val="1"/>
        </w:numPr>
        <w:spacing w:after="0" w:line="240" w:lineRule="auto"/>
        <w:jc w:val="both"/>
        <w:rPr>
          <w:rFonts w:ascii="Times New Roman" w:eastAsia="Times New Roman" w:hAnsi="Times New Roman" w:cs="Times New Roman"/>
          <w:sz w:val="28"/>
          <w:szCs w:val="28"/>
        </w:rPr>
      </w:pPr>
      <w:r w:rsidRPr="003B65C8">
        <w:rPr>
          <w:rFonts w:ascii="Times New Roman" w:eastAsia="Times New Roman" w:hAnsi="Times New Roman" w:cs="Times New Roman"/>
          <w:b/>
          <w:i/>
          <w:sz w:val="28"/>
          <w:szCs w:val="28"/>
        </w:rPr>
        <w:t>календарно-тематическое планирование</w:t>
      </w:r>
      <w:r>
        <w:rPr>
          <w:rFonts w:ascii="Times New Roman" w:eastAsia="Times New Roman" w:hAnsi="Times New Roman" w:cs="Times New Roman"/>
          <w:sz w:val="28"/>
          <w:szCs w:val="28"/>
        </w:rPr>
        <w:t>.</w:t>
      </w:r>
    </w:p>
    <w:p w:rsidR="007C105E" w:rsidRPr="00231F03" w:rsidRDefault="007C105E" w:rsidP="007C105E">
      <w:pPr>
        <w:spacing w:after="0" w:line="240" w:lineRule="auto"/>
        <w:jc w:val="both"/>
        <w:rPr>
          <w:rFonts w:ascii="Times New Roman" w:hAnsi="Times New Roman" w:cs="Times New Roman"/>
          <w:sz w:val="28"/>
          <w:szCs w:val="28"/>
        </w:rPr>
      </w:pPr>
      <w:r w:rsidRPr="00231F03">
        <w:rPr>
          <w:rFonts w:ascii="Times New Roman" w:hAnsi="Times New Roman" w:cs="Times New Roman"/>
          <w:sz w:val="28"/>
          <w:szCs w:val="28"/>
        </w:rPr>
        <w:t>В соответствии с федеральным базисным учебным планом курс «Окружающий мир» изучается с 1 п</w:t>
      </w:r>
      <w:r w:rsidR="00794F6D">
        <w:rPr>
          <w:rFonts w:ascii="Times New Roman" w:hAnsi="Times New Roman" w:cs="Times New Roman"/>
          <w:sz w:val="28"/>
          <w:szCs w:val="28"/>
        </w:rPr>
        <w:t>о 4 класс по два часа в неделю: в 4 классе – 68 часов, о</w:t>
      </w:r>
      <w:r w:rsidRPr="00231F03">
        <w:rPr>
          <w:rFonts w:ascii="Times New Roman" w:hAnsi="Times New Roman" w:cs="Times New Roman"/>
          <w:sz w:val="28"/>
          <w:szCs w:val="28"/>
        </w:rPr>
        <w:t>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7C105E" w:rsidRPr="00231F03" w:rsidRDefault="007C105E" w:rsidP="007C105E">
      <w:pPr>
        <w:spacing w:after="0" w:line="240" w:lineRule="auto"/>
        <w:jc w:val="both"/>
        <w:rPr>
          <w:rFonts w:ascii="Times New Roman" w:hAnsi="Times New Roman" w:cs="Times New Roman"/>
          <w:sz w:val="28"/>
          <w:szCs w:val="28"/>
        </w:rPr>
      </w:pPr>
      <w:r w:rsidRPr="0049375E">
        <w:rPr>
          <w:rFonts w:ascii="Times New Roman" w:hAnsi="Times New Roman" w:cs="Times New Roman"/>
          <w:b/>
          <w:i/>
          <w:sz w:val="28"/>
          <w:szCs w:val="28"/>
        </w:rPr>
        <w:t>Цель</w:t>
      </w:r>
      <w:r w:rsidRPr="00231F03">
        <w:rPr>
          <w:rFonts w:ascii="Times New Roman" w:hAnsi="Times New Roman" w:cs="Times New Roman"/>
          <w:sz w:val="28"/>
          <w:szCs w:val="28"/>
        </w:rPr>
        <w:t xml:space="preserve"> изучения курса «Окружающий мир» в начальной школе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EB7633" w:rsidRPr="00EB7633" w:rsidRDefault="00EB7633" w:rsidP="007C105E">
      <w:pPr>
        <w:spacing w:after="0" w:line="240" w:lineRule="auto"/>
        <w:jc w:val="both"/>
        <w:rPr>
          <w:rFonts w:ascii="Times New Roman" w:hAnsi="Times New Roman" w:cs="Times New Roman"/>
          <w:b/>
          <w:i/>
          <w:sz w:val="28"/>
          <w:szCs w:val="28"/>
        </w:rPr>
      </w:pPr>
      <w:r w:rsidRPr="00EB7633">
        <w:rPr>
          <w:rFonts w:ascii="Times New Roman" w:hAnsi="Times New Roman" w:cs="Times New Roman"/>
          <w:b/>
          <w:i/>
          <w:sz w:val="28"/>
          <w:szCs w:val="28"/>
        </w:rPr>
        <w:t>Общая характеристика предмета</w:t>
      </w:r>
    </w:p>
    <w:p w:rsidR="007C105E" w:rsidRDefault="007C105E" w:rsidP="007C105E">
      <w:pPr>
        <w:spacing w:after="0" w:line="240" w:lineRule="auto"/>
        <w:jc w:val="both"/>
        <w:rPr>
          <w:rFonts w:ascii="Times New Roman" w:hAnsi="Times New Roman" w:cs="Times New Roman"/>
          <w:sz w:val="28"/>
          <w:szCs w:val="28"/>
        </w:rPr>
      </w:pPr>
      <w:r w:rsidRPr="00231F03">
        <w:rPr>
          <w:rFonts w:ascii="Times New Roman" w:hAnsi="Times New Roman" w:cs="Times New Roman"/>
          <w:sz w:val="28"/>
          <w:szCs w:val="28"/>
        </w:rPr>
        <w:t xml:space="preserve">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w:t>
      </w:r>
      <w:r w:rsidRPr="00231F03">
        <w:rPr>
          <w:rFonts w:ascii="Times New Roman" w:hAnsi="Times New Roman" w:cs="Times New Roman"/>
          <w:sz w:val="28"/>
          <w:szCs w:val="28"/>
        </w:rPr>
        <w:lastRenderedPageBreak/>
        <w:t>его явлений, формирование представления о месте и роли в нём человека, развитие эмоционально-ценностного отношения к нему.</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sz w:val="28"/>
          <w:szCs w:val="28"/>
        </w:rPr>
        <w:t xml:space="preserve">В рамках изучения курса «Окружающий мир» ребята учатся использовать полученные знания во время выполнения конкретных заданий, имитирующих жизненные ситуации. </w:t>
      </w:r>
      <w:r w:rsidRPr="00231F03">
        <w:rPr>
          <w:rFonts w:ascii="Times New Roman" w:eastAsia="Times New Roman" w:hAnsi="Times New Roman" w:cs="Times New Roman"/>
          <w:i/>
          <w:iCs/>
          <w:sz w:val="28"/>
          <w:szCs w:val="28"/>
        </w:rPr>
        <w:t>Решение проблемных творческих продуктивных задач – главный способ осмысления мира.</w:t>
      </w:r>
      <w:r w:rsidRPr="00231F03">
        <w:rPr>
          <w:rFonts w:ascii="Times New Roman" w:eastAsia="Times New Roman" w:hAnsi="Times New Roman" w:cs="Times New Roman"/>
          <w:sz w:val="28"/>
          <w:szCs w:val="28"/>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sz w:val="28"/>
          <w:szCs w:val="28"/>
        </w:rPr>
        <w:t xml:space="preserve">В этом случае </w:t>
      </w:r>
      <w:r>
        <w:rPr>
          <w:rFonts w:ascii="Times New Roman" w:eastAsia="Times New Roman" w:hAnsi="Times New Roman" w:cs="Times New Roman"/>
          <w:sz w:val="28"/>
          <w:szCs w:val="28"/>
        </w:rPr>
        <w:t xml:space="preserve">используется </w:t>
      </w:r>
      <w:r w:rsidRPr="00231F03">
        <w:rPr>
          <w:rFonts w:ascii="Times New Roman" w:eastAsia="Times New Roman" w:hAnsi="Times New Roman" w:cs="Times New Roman"/>
          <w:sz w:val="28"/>
          <w:szCs w:val="28"/>
        </w:rPr>
        <w:t xml:space="preserve"> традиционны</w:t>
      </w:r>
      <w:r>
        <w:rPr>
          <w:rFonts w:ascii="Times New Roman" w:eastAsia="Times New Roman" w:hAnsi="Times New Roman" w:cs="Times New Roman"/>
          <w:sz w:val="28"/>
          <w:szCs w:val="28"/>
        </w:rPr>
        <w:t>й</w:t>
      </w:r>
      <w:r w:rsidRPr="00231F03">
        <w:rPr>
          <w:rFonts w:ascii="Times New Roman" w:eastAsia="Times New Roman" w:hAnsi="Times New Roman" w:cs="Times New Roman"/>
          <w:sz w:val="28"/>
          <w:szCs w:val="28"/>
        </w:rPr>
        <w:t xml:space="preserve"> для учебников «Школы 2100» </w:t>
      </w:r>
      <w:r w:rsidRPr="00231F03">
        <w:rPr>
          <w:rFonts w:ascii="Times New Roman" w:eastAsia="Times New Roman" w:hAnsi="Times New Roman" w:cs="Times New Roman"/>
          <w:i/>
          <w:iCs/>
          <w:sz w:val="28"/>
          <w:szCs w:val="28"/>
        </w:rPr>
        <w:t>принцип минимакса</w:t>
      </w:r>
      <w:r w:rsidRPr="00231F03">
        <w:rPr>
          <w:rFonts w:ascii="Times New Roman" w:eastAsia="Times New Roman" w:hAnsi="Times New Roman" w:cs="Times New Roman"/>
          <w:sz w:val="28"/>
          <w:szCs w:val="28"/>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w:t>
      </w:r>
      <w:r w:rsidRPr="00231F03">
        <w:rPr>
          <w:rFonts w:ascii="Times New Roman" w:eastAsia="Times New Roman" w:hAnsi="Times New Roman" w:cs="Times New Roman"/>
          <w:i/>
          <w:iCs/>
          <w:sz w:val="28"/>
          <w:szCs w:val="28"/>
        </w:rPr>
        <w:t>Таким образом, учебники существенно различаются по объёму того материала, которые ученики могут и должны усвоить.</w:t>
      </w:r>
    </w:p>
    <w:p w:rsidR="007C105E" w:rsidRPr="00231F03" w:rsidRDefault="007C105E" w:rsidP="00EB7633">
      <w:pPr>
        <w:spacing w:after="0" w:line="240" w:lineRule="auto"/>
        <w:outlineLvl w:val="2"/>
        <w:rPr>
          <w:rFonts w:ascii="Times New Roman" w:eastAsia="Times New Roman" w:hAnsi="Times New Roman" w:cs="Times New Roman"/>
          <w:b/>
          <w:bCs/>
          <w:i/>
          <w:sz w:val="28"/>
          <w:szCs w:val="28"/>
        </w:rPr>
      </w:pPr>
      <w:r w:rsidRPr="00231F03">
        <w:rPr>
          <w:rFonts w:ascii="Times New Roman" w:eastAsia="Times New Roman" w:hAnsi="Times New Roman" w:cs="Times New Roman"/>
          <w:b/>
          <w:bCs/>
          <w:i/>
          <w:sz w:val="28"/>
          <w:szCs w:val="28"/>
        </w:rPr>
        <w:t>Описание ценностных ориентиров содержания учебного предмета</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жизни</w:t>
      </w:r>
      <w:r w:rsidRPr="00231F03">
        <w:rPr>
          <w:rFonts w:ascii="Times New Roman" w:eastAsia="Times New Roman" w:hAnsi="Times New Roman" w:cs="Times New Roman"/>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природы</w:t>
      </w:r>
      <w:r w:rsidRPr="00231F03">
        <w:rPr>
          <w:rFonts w:ascii="Times New Roman" w:eastAsia="Times New Roman" w:hAnsi="Times New Roman" w:cs="Times New Roman"/>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231F03">
        <w:rPr>
          <w:rFonts w:ascii="Times New Roman" w:eastAsia="Times New Roman" w:hAnsi="Times New Roman" w:cs="Times New Roman"/>
          <w:sz w:val="28"/>
          <w:szCs w:val="28"/>
        </w:rPr>
        <w:t>означает</w:t>
      </w:r>
      <w:proofErr w:type="gramEnd"/>
      <w:r w:rsidRPr="00231F03">
        <w:rPr>
          <w:rFonts w:ascii="Times New Roman" w:eastAsia="Times New Roman" w:hAnsi="Times New Roman" w:cs="Times New Roman"/>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человека</w:t>
      </w:r>
      <w:r w:rsidRPr="00231F03">
        <w:rPr>
          <w:rFonts w:ascii="Times New Roman" w:eastAsia="Times New Roman" w:hAnsi="Times New Roman" w:cs="Times New Roman"/>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добра</w:t>
      </w:r>
      <w:r w:rsidRPr="00231F03">
        <w:rPr>
          <w:rFonts w:ascii="Times New Roman" w:eastAsia="Times New Roman" w:hAnsi="Times New Roman" w:cs="Times New Roman"/>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истины</w:t>
      </w:r>
      <w:r w:rsidRPr="00231F03">
        <w:rPr>
          <w:rFonts w:ascii="Times New Roman" w:eastAsia="Times New Roman" w:hAnsi="Times New Roman" w:cs="Times New Roman"/>
          <w:sz w:val="28"/>
          <w:szCs w:val="28"/>
        </w:rPr>
        <w:t xml:space="preserve"> – это ценность научного познания как части культуры человечества, разума, понимания сущности бытия, мироздания.</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семьи</w:t>
      </w:r>
      <w:r w:rsidRPr="00231F03">
        <w:rPr>
          <w:rFonts w:ascii="Times New Roman" w:eastAsia="Times New Roman" w:hAnsi="Times New Roman" w:cs="Times New Roman"/>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труда и творчества</w:t>
      </w:r>
      <w:r w:rsidRPr="00231F03">
        <w:rPr>
          <w:rFonts w:ascii="Times New Roman" w:eastAsia="Times New Roman" w:hAnsi="Times New Roman" w:cs="Times New Roman"/>
          <w:sz w:val="28"/>
          <w:szCs w:val="28"/>
        </w:rPr>
        <w:t xml:space="preserve"> как естественного условия человеческой жизни, состояния нормального человеческого существования.</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lastRenderedPageBreak/>
        <w:t>Ценность свободы</w:t>
      </w:r>
      <w:r w:rsidRPr="00231F03">
        <w:rPr>
          <w:rFonts w:ascii="Times New Roman" w:eastAsia="Times New Roman" w:hAnsi="Times New Roman" w:cs="Times New Roman"/>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социальной солидарности</w:t>
      </w:r>
      <w:r w:rsidRPr="00231F03">
        <w:rPr>
          <w:rFonts w:ascii="Times New Roman" w:eastAsia="Times New Roman" w:hAnsi="Times New Roman" w:cs="Times New Roman"/>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гражданственности</w:t>
      </w:r>
      <w:r w:rsidRPr="00231F03">
        <w:rPr>
          <w:rFonts w:ascii="Times New Roman" w:eastAsia="Times New Roman" w:hAnsi="Times New Roman" w:cs="Times New Roman"/>
          <w:sz w:val="28"/>
          <w:szCs w:val="28"/>
        </w:rPr>
        <w:t xml:space="preserve"> – осознание человеком себя как члена общества, народа, представителя страны и государства.</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патриотизма</w:t>
      </w:r>
      <w:r w:rsidRPr="00231F03">
        <w:rPr>
          <w:rFonts w:ascii="Times New Roman" w:eastAsia="Times New Roman" w:hAnsi="Times New Roman" w:cs="Times New Roman"/>
          <w:sz w:val="28"/>
          <w:szCs w:val="28"/>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7C105E" w:rsidRPr="00231F03" w:rsidRDefault="007C105E" w:rsidP="007C105E">
      <w:pPr>
        <w:spacing w:after="0" w:line="240" w:lineRule="auto"/>
        <w:jc w:val="both"/>
        <w:rPr>
          <w:rFonts w:ascii="Times New Roman" w:eastAsia="Times New Roman" w:hAnsi="Times New Roman" w:cs="Times New Roman"/>
          <w:sz w:val="28"/>
          <w:szCs w:val="28"/>
        </w:rPr>
      </w:pPr>
      <w:r w:rsidRPr="00231F03">
        <w:rPr>
          <w:rFonts w:ascii="Times New Roman" w:eastAsia="Times New Roman" w:hAnsi="Times New Roman" w:cs="Times New Roman"/>
          <w:bCs/>
          <w:sz w:val="28"/>
          <w:szCs w:val="28"/>
          <w:u w:val="single"/>
        </w:rPr>
        <w:t>Ценность человечества</w:t>
      </w:r>
      <w:r w:rsidRPr="00231F03">
        <w:rPr>
          <w:rFonts w:ascii="Times New Roman" w:eastAsia="Times New Roman" w:hAnsi="Times New Roman" w:cs="Times New Roman"/>
          <w:sz w:val="28"/>
          <w:szCs w:val="28"/>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7C105E" w:rsidRPr="0049375E" w:rsidRDefault="007C105E" w:rsidP="00EB7633">
      <w:pPr>
        <w:spacing w:after="0" w:line="240" w:lineRule="auto"/>
        <w:rPr>
          <w:rFonts w:ascii="Times New Roman" w:eastAsia="Times New Roman" w:hAnsi="Times New Roman" w:cs="Times New Roman"/>
          <w:b/>
          <w:i/>
          <w:sz w:val="28"/>
          <w:szCs w:val="28"/>
        </w:rPr>
      </w:pPr>
      <w:r w:rsidRPr="0049375E">
        <w:rPr>
          <w:rFonts w:ascii="Times New Roman" w:eastAsia="Times New Roman" w:hAnsi="Times New Roman" w:cs="Times New Roman"/>
          <w:b/>
          <w:i/>
          <w:sz w:val="28"/>
          <w:szCs w:val="28"/>
        </w:rPr>
        <w:t>Алгоритм подготовки учителя к проведению урока</w:t>
      </w:r>
    </w:p>
    <w:p w:rsidR="007C105E" w:rsidRPr="0049375E" w:rsidRDefault="007C105E" w:rsidP="007C10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На </w:t>
      </w:r>
      <w:r w:rsidRPr="0049375E">
        <w:rPr>
          <w:rFonts w:ascii="Times New Roman" w:eastAsia="Times New Roman" w:hAnsi="Times New Roman" w:cs="Times New Roman"/>
          <w:sz w:val="28"/>
          <w:szCs w:val="28"/>
          <w:u w:val="single"/>
        </w:rPr>
        <w:t>первом этапе подготовки к уроку</w:t>
      </w:r>
      <w:r w:rsidRPr="0049375E">
        <w:rPr>
          <w:rFonts w:ascii="Times New Roman" w:eastAsia="Times New Roman" w:hAnsi="Times New Roman" w:cs="Times New Roman"/>
          <w:sz w:val="28"/>
          <w:szCs w:val="28"/>
        </w:rPr>
        <w:t xml:space="preserve"> следует выделить в содержании учебника обязательный программный минимум. Для этого необходимо открыть программу и найти в требованиях к знаниям и умениям к концу данного года обучения те, которые относятся к изучаемой теме (таблица требований помещена также и в дневниках). Это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 </w:t>
      </w:r>
    </w:p>
    <w:p w:rsidR="007C105E" w:rsidRPr="0049375E" w:rsidRDefault="007C105E" w:rsidP="007C105E">
      <w:pPr>
        <w:spacing w:after="0" w:line="240" w:lineRule="auto"/>
        <w:ind w:firstLine="284"/>
        <w:jc w:val="both"/>
        <w:rPr>
          <w:rFonts w:ascii="Times New Roman" w:eastAsia="Times New Roman" w:hAnsi="Times New Roman" w:cs="Times New Roman"/>
          <w:sz w:val="28"/>
          <w:szCs w:val="28"/>
        </w:rPr>
      </w:pPr>
      <w:r w:rsidRPr="0049375E">
        <w:rPr>
          <w:rFonts w:ascii="Times New Roman" w:eastAsia="Times New Roman" w:hAnsi="Times New Roman" w:cs="Times New Roman"/>
          <w:sz w:val="28"/>
          <w:szCs w:val="28"/>
        </w:rPr>
        <w:t>Начиная со 2-го класса, в конце урока помещен перечень понятий, который должны усвоить школьники:</w:t>
      </w:r>
    </w:p>
    <w:p w:rsidR="007C105E" w:rsidRPr="0049375E" w:rsidRDefault="007C105E" w:rsidP="007C105E">
      <w:pPr>
        <w:numPr>
          <w:ilvl w:val="0"/>
          <w:numId w:val="2"/>
        </w:numPr>
        <w:spacing w:after="0" w:line="240" w:lineRule="auto"/>
        <w:ind w:left="567" w:hanging="141"/>
        <w:jc w:val="both"/>
        <w:rPr>
          <w:rFonts w:ascii="Times New Roman" w:eastAsia="Times New Roman" w:hAnsi="Times New Roman" w:cs="Times New Roman"/>
          <w:sz w:val="28"/>
          <w:szCs w:val="28"/>
        </w:rPr>
      </w:pPr>
      <w:r w:rsidRPr="0049375E">
        <w:rPr>
          <w:rFonts w:ascii="Times New Roman" w:eastAsia="Times New Roman" w:hAnsi="Times New Roman" w:cs="Times New Roman"/>
          <w:sz w:val="28"/>
          <w:szCs w:val="28"/>
        </w:rPr>
        <w:t xml:space="preserve">понятия, выделенные шрифтом - программный минимум, который должны знать все школьники. </w:t>
      </w:r>
    </w:p>
    <w:p w:rsidR="007C105E" w:rsidRPr="0049375E" w:rsidRDefault="007C105E" w:rsidP="007C105E">
      <w:pPr>
        <w:numPr>
          <w:ilvl w:val="0"/>
          <w:numId w:val="2"/>
        </w:numPr>
        <w:spacing w:after="0" w:line="240" w:lineRule="auto"/>
        <w:ind w:left="567" w:hanging="141"/>
        <w:jc w:val="both"/>
        <w:rPr>
          <w:rFonts w:ascii="Times New Roman" w:eastAsia="Times New Roman" w:hAnsi="Times New Roman" w:cs="Times New Roman"/>
          <w:sz w:val="28"/>
          <w:szCs w:val="28"/>
        </w:rPr>
      </w:pPr>
      <w:r w:rsidRPr="0049375E">
        <w:rPr>
          <w:rFonts w:ascii="Times New Roman" w:eastAsia="Times New Roman" w:hAnsi="Times New Roman" w:cs="Times New Roman"/>
          <w:sz w:val="28"/>
          <w:szCs w:val="28"/>
        </w:rPr>
        <w:t>понятия, которые не выделены шрифтом,  -  понятия «минимакса». Они  часто встречаются в окружении ребенка, но эти слова знать не обязательно. Надо добиться их 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p>
    <w:p w:rsidR="007C105E" w:rsidRPr="0049375E" w:rsidRDefault="007C105E" w:rsidP="007C105E">
      <w:pPr>
        <w:numPr>
          <w:ilvl w:val="0"/>
          <w:numId w:val="2"/>
        </w:numPr>
        <w:spacing w:after="0" w:line="240" w:lineRule="auto"/>
        <w:ind w:left="567" w:hanging="141"/>
        <w:jc w:val="both"/>
        <w:rPr>
          <w:rFonts w:ascii="Times New Roman" w:eastAsia="Times New Roman" w:hAnsi="Times New Roman" w:cs="Times New Roman"/>
          <w:sz w:val="28"/>
          <w:szCs w:val="28"/>
        </w:rPr>
      </w:pPr>
      <w:r w:rsidRPr="0049375E">
        <w:rPr>
          <w:rFonts w:ascii="Times New Roman" w:eastAsia="Times New Roman" w:hAnsi="Times New Roman" w:cs="Times New Roman"/>
          <w:sz w:val="28"/>
          <w:szCs w:val="28"/>
        </w:rPr>
        <w:t xml:space="preserve"> третья категория понятий – максимум. Это те понятия, которые есть в тексте учебника, но не помещены в конце урока, они тем более не отражены в программных требованиях. Их не только не обязательно знать, но и не обязательно включать в материал урока. </w:t>
      </w:r>
    </w:p>
    <w:p w:rsidR="007C105E" w:rsidRPr="0049375E" w:rsidRDefault="007C105E" w:rsidP="007C105E">
      <w:pPr>
        <w:spacing w:after="0" w:line="240" w:lineRule="auto"/>
        <w:jc w:val="both"/>
        <w:rPr>
          <w:rFonts w:ascii="Times New Roman" w:eastAsia="Times New Roman" w:hAnsi="Times New Roman" w:cs="Times New Roman"/>
          <w:sz w:val="28"/>
          <w:szCs w:val="28"/>
        </w:rPr>
      </w:pPr>
      <w:r w:rsidRPr="0049375E">
        <w:rPr>
          <w:rFonts w:ascii="Times New Roman" w:eastAsia="Times New Roman" w:hAnsi="Times New Roman" w:cs="Times New Roman"/>
          <w:sz w:val="28"/>
          <w:szCs w:val="28"/>
          <w:u w:val="single"/>
        </w:rPr>
        <w:t>На втором этапе подготовки к уроку</w:t>
      </w:r>
      <w:r w:rsidRPr="0049375E">
        <w:rPr>
          <w:rFonts w:ascii="Times New Roman" w:eastAsia="Times New Roman" w:hAnsi="Times New Roman" w:cs="Times New Roman"/>
          <w:sz w:val="28"/>
          <w:szCs w:val="28"/>
        </w:rPr>
        <w:t xml:space="preserve">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w:t>
      </w:r>
      <w:r w:rsidRPr="0049375E">
        <w:rPr>
          <w:rFonts w:ascii="Times New Roman" w:eastAsia="Times New Roman" w:hAnsi="Times New Roman" w:cs="Times New Roman"/>
          <w:sz w:val="28"/>
          <w:szCs w:val="28"/>
        </w:rPr>
        <w:lastRenderedPageBreak/>
        <w:t xml:space="preserve">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понятий. В случае если школьники сразу же выскажут свои версии решения проблемы, учитель не станет задавать все подготовленные вопросы, а перейдет на уроке к обсуждению версий. Чтобы урок не потерял логику, учитель пишет у себя в конспекте систему важнейших вопросов и старается ей следовать. </w:t>
      </w:r>
    </w:p>
    <w:p w:rsidR="00A02BDB" w:rsidRDefault="007C105E" w:rsidP="007C105E">
      <w:pPr>
        <w:rPr>
          <w:rFonts w:ascii="Times New Roman" w:eastAsia="Times New Roman" w:hAnsi="Times New Roman" w:cs="Times New Roman"/>
          <w:sz w:val="28"/>
          <w:szCs w:val="28"/>
        </w:rPr>
      </w:pPr>
      <w:r w:rsidRPr="0049375E">
        <w:rPr>
          <w:rFonts w:ascii="Times New Roman" w:eastAsia="Times New Roman" w:hAnsi="Times New Roman" w:cs="Times New Roman"/>
          <w:sz w:val="28"/>
          <w:szCs w:val="28"/>
          <w:u w:val="single"/>
        </w:rPr>
        <w:t>На третьем этапе подготовки к уроку</w:t>
      </w:r>
      <w:r w:rsidRPr="0049375E">
        <w:rPr>
          <w:rFonts w:ascii="Times New Roman" w:eastAsia="Times New Roman" w:hAnsi="Times New Roman" w:cs="Times New Roman"/>
          <w:sz w:val="28"/>
          <w:szCs w:val="28"/>
        </w:rPr>
        <w:t xml:space="preserve">  учитель начинает выбирать и включать в конспект урока те знания из максимума, которые заинтересуют </w:t>
      </w:r>
      <w:r w:rsidR="00EB7633">
        <w:rPr>
          <w:rFonts w:ascii="Times New Roman" w:eastAsia="Times New Roman" w:hAnsi="Times New Roman" w:cs="Times New Roman"/>
          <w:sz w:val="28"/>
          <w:szCs w:val="28"/>
        </w:rPr>
        <w:t xml:space="preserve"> ш</w:t>
      </w:r>
      <w:r w:rsidRPr="0049375E">
        <w:rPr>
          <w:rFonts w:ascii="Times New Roman" w:eastAsia="Times New Roman" w:hAnsi="Times New Roman" w:cs="Times New Roman"/>
          <w:sz w:val="28"/>
          <w:szCs w:val="28"/>
        </w:rPr>
        <w:t>кольников</w:t>
      </w:r>
      <w:r w:rsidR="00EB7633">
        <w:rPr>
          <w:rFonts w:ascii="Times New Roman" w:eastAsia="Times New Roman" w:hAnsi="Times New Roman" w:cs="Times New Roman"/>
          <w:sz w:val="28"/>
          <w:szCs w:val="28"/>
        </w:rPr>
        <w:t>.</w:t>
      </w:r>
    </w:p>
    <w:p w:rsidR="0043285F" w:rsidRPr="0043285F" w:rsidRDefault="0043285F" w:rsidP="0043285F">
      <w:pPr>
        <w:pStyle w:val="3"/>
        <w:spacing w:before="0"/>
        <w:ind w:firstLine="709"/>
        <w:rPr>
          <w:szCs w:val="28"/>
        </w:rPr>
      </w:pPr>
      <w:r w:rsidRPr="0043285F">
        <w:rPr>
          <w:szCs w:val="28"/>
        </w:rPr>
        <w:t>Основное содержание учебного предмета</w:t>
      </w:r>
    </w:p>
    <w:p w:rsidR="0043285F" w:rsidRPr="0043285F" w:rsidRDefault="0043285F" w:rsidP="0043285F">
      <w:pPr>
        <w:spacing w:after="0" w:line="240" w:lineRule="auto"/>
        <w:jc w:val="both"/>
        <w:rPr>
          <w:rFonts w:ascii="Times New Roman" w:hAnsi="Times New Roman" w:cs="Times New Roman"/>
          <w:i/>
          <w:color w:val="000000"/>
          <w:sz w:val="28"/>
          <w:szCs w:val="28"/>
        </w:rPr>
      </w:pPr>
      <w:bookmarkStart w:id="0" w:name="m3"/>
      <w:bookmarkStart w:id="1" w:name="m8"/>
      <w:bookmarkStart w:id="2" w:name="m9"/>
      <w:bookmarkEnd w:id="0"/>
      <w:bookmarkEnd w:id="1"/>
      <w:bookmarkEnd w:id="2"/>
      <w:r w:rsidRPr="0043285F">
        <w:rPr>
          <w:rFonts w:ascii="Times New Roman" w:hAnsi="Times New Roman" w:cs="Times New Roman"/>
          <w:b/>
          <w:bCs/>
          <w:i/>
          <w:color w:val="000000"/>
          <w:sz w:val="28"/>
          <w:szCs w:val="28"/>
        </w:rPr>
        <w:t>Раздел 1: «Человек и природа» (34 ч)</w:t>
      </w:r>
    </w:p>
    <w:p w:rsidR="00191DF7" w:rsidRDefault="0043285F" w:rsidP="0043285F">
      <w:pPr>
        <w:pStyle w:val="a3"/>
        <w:spacing w:before="0" w:beforeAutospacing="0" w:after="0" w:afterAutospacing="0"/>
        <w:ind w:firstLine="284"/>
        <w:jc w:val="both"/>
        <w:rPr>
          <w:bCs/>
          <w:i/>
          <w:color w:val="000000"/>
          <w:sz w:val="28"/>
          <w:szCs w:val="28"/>
        </w:rPr>
      </w:pPr>
      <w:r w:rsidRPr="0043285F">
        <w:rPr>
          <w:bCs/>
          <w:i/>
          <w:color w:val="000000"/>
          <w:sz w:val="28"/>
          <w:szCs w:val="28"/>
        </w:rPr>
        <w:t>Как работает организм человека (17ч)</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Устройство человека. Основные системы органов тела человека и их роль в жизни организма.</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Органы выделения и их роль в удалении вредных веществ и лишней воды из клеток. Почка, мочевой пузырь. Что такое моча?</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 xml:space="preserve">Круги кровообращения. Сердце – насос. Артерии, вены и капилляры. Артериальная и венозная кровь. Пульс. Давление крови. </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lastRenderedPageBreak/>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 xml:space="preserve">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 </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w:t>
      </w:r>
    </w:p>
    <w:p w:rsidR="00410152" w:rsidRDefault="0043285F" w:rsidP="0043285F">
      <w:pPr>
        <w:pStyle w:val="a3"/>
        <w:spacing w:before="0" w:beforeAutospacing="0" w:after="0" w:afterAutospacing="0"/>
        <w:ind w:firstLine="284"/>
        <w:jc w:val="both"/>
        <w:rPr>
          <w:bCs/>
          <w:i/>
          <w:color w:val="000000"/>
          <w:sz w:val="28"/>
          <w:szCs w:val="28"/>
        </w:rPr>
      </w:pPr>
      <w:r w:rsidRPr="0043285F">
        <w:rPr>
          <w:bCs/>
          <w:i/>
          <w:color w:val="000000"/>
          <w:sz w:val="28"/>
          <w:szCs w:val="28"/>
        </w:rPr>
        <w:t>Рукотворная природа (17 ч)</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 xml:space="preserve">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 </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lastRenderedPageBreak/>
        <w:t xml:space="preserve">Изобретение рычага и его использование для изготовления инструментов. Наклонная плоскость и </w:t>
      </w:r>
      <w:proofErr w:type="gramStart"/>
      <w:r w:rsidRPr="0043285F">
        <w:rPr>
          <w:color w:val="000000"/>
          <w:sz w:val="28"/>
          <w:szCs w:val="28"/>
        </w:rPr>
        <w:t>колесо</w:t>
      </w:r>
      <w:proofErr w:type="gramEnd"/>
      <w:r w:rsidRPr="0043285F">
        <w:rPr>
          <w:color w:val="000000"/>
          <w:sz w:val="28"/>
          <w:szCs w:val="28"/>
        </w:rPr>
        <w:t xml:space="preserve"> и их применение человеком. Клин, блок, ворот.</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 xml:space="preserve">Вода, её свойства (принимает форму сосуда, выталкивающая сила, текучесть, </w:t>
      </w:r>
      <w:proofErr w:type="spellStart"/>
      <w:r w:rsidRPr="0043285F">
        <w:rPr>
          <w:color w:val="000000"/>
          <w:sz w:val="28"/>
          <w:szCs w:val="28"/>
        </w:rPr>
        <w:t>несжимаемость</w:t>
      </w:r>
      <w:proofErr w:type="spellEnd"/>
      <w:r w:rsidRPr="0043285F">
        <w:rPr>
          <w:color w:val="000000"/>
          <w:sz w:val="28"/>
          <w:szCs w:val="28"/>
        </w:rPr>
        <w:t xml:space="preserve">,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 </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w:t>
      </w:r>
    </w:p>
    <w:p w:rsidR="0043285F" w:rsidRPr="0043285F" w:rsidRDefault="0043285F" w:rsidP="0043285F">
      <w:pPr>
        <w:spacing w:after="0" w:line="240" w:lineRule="auto"/>
        <w:ind w:firstLine="284"/>
        <w:jc w:val="both"/>
        <w:rPr>
          <w:rFonts w:ascii="Times New Roman" w:hAnsi="Times New Roman" w:cs="Times New Roman"/>
          <w:sz w:val="28"/>
          <w:szCs w:val="28"/>
        </w:rPr>
      </w:pPr>
      <w:r w:rsidRPr="0043285F">
        <w:rPr>
          <w:rFonts w:ascii="Times New Roman" w:hAnsi="Times New Roman" w:cs="Times New Roman"/>
          <w:sz w:val="28"/>
          <w:szCs w:val="28"/>
        </w:rPr>
        <w:t>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Драгоценные и поделочные камни.</w:t>
      </w:r>
    </w:p>
    <w:p w:rsidR="0043285F" w:rsidRPr="0043285F" w:rsidRDefault="0043285F" w:rsidP="0043285F">
      <w:pPr>
        <w:spacing w:after="0" w:line="240" w:lineRule="auto"/>
        <w:ind w:firstLine="284"/>
        <w:jc w:val="both"/>
        <w:rPr>
          <w:rFonts w:ascii="Times New Roman" w:hAnsi="Times New Roman" w:cs="Times New Roman"/>
          <w:sz w:val="28"/>
          <w:szCs w:val="28"/>
        </w:rPr>
      </w:pPr>
      <w:r w:rsidRPr="0043285F">
        <w:rPr>
          <w:rFonts w:ascii="Times New Roman" w:hAnsi="Times New Roman" w:cs="Times New Roman"/>
          <w:sz w:val="28"/>
          <w:szCs w:val="28"/>
        </w:rPr>
        <w:t>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w:t>
      </w:r>
    </w:p>
    <w:p w:rsidR="0043285F" w:rsidRPr="0043285F" w:rsidRDefault="0043285F" w:rsidP="0043285F">
      <w:pPr>
        <w:spacing w:after="0" w:line="240" w:lineRule="auto"/>
        <w:ind w:firstLine="284"/>
        <w:jc w:val="both"/>
        <w:rPr>
          <w:rFonts w:ascii="Times New Roman" w:hAnsi="Times New Roman" w:cs="Times New Roman"/>
          <w:sz w:val="28"/>
          <w:szCs w:val="28"/>
        </w:rPr>
      </w:pPr>
      <w:r w:rsidRPr="0043285F">
        <w:rPr>
          <w:rFonts w:ascii="Times New Roman" w:hAnsi="Times New Roman" w:cs="Times New Roman"/>
          <w:sz w:val="28"/>
          <w:szCs w:val="28"/>
        </w:rPr>
        <w:t>Торф, каменный уголь, нефть и природный газ – ископаемое топливо, его происхождение. Паровой двигатель. Двигатель внутреннего сгорания, ракетный двигатель.</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Электричество в природе. Использование электричества человеком. Магниты, их особенности.</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 xml:space="preserve">Звук, его свойства (высота звука и его связь с вибрацией). Средства связи и музыкальные инструменты. </w:t>
      </w:r>
      <w:proofErr w:type="gramStart"/>
      <w:r w:rsidRPr="0043285F">
        <w:rPr>
          <w:color w:val="000000"/>
          <w:sz w:val="28"/>
          <w:szCs w:val="28"/>
        </w:rPr>
        <w:t>Свет, его свойства (распространение по прямой, преломление, поглощение).</w:t>
      </w:r>
      <w:proofErr w:type="gramEnd"/>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43285F" w:rsidRPr="0043285F" w:rsidRDefault="0043285F" w:rsidP="0043285F">
      <w:pPr>
        <w:spacing w:after="0" w:line="240" w:lineRule="auto"/>
        <w:jc w:val="both"/>
        <w:rPr>
          <w:rFonts w:ascii="Times New Roman" w:hAnsi="Times New Roman" w:cs="Times New Roman"/>
          <w:i/>
          <w:color w:val="000000"/>
          <w:sz w:val="28"/>
          <w:szCs w:val="28"/>
        </w:rPr>
      </w:pPr>
      <w:bookmarkStart w:id="3" w:name="m10"/>
      <w:bookmarkEnd w:id="3"/>
      <w:r w:rsidRPr="0043285F">
        <w:rPr>
          <w:rFonts w:ascii="Times New Roman" w:hAnsi="Times New Roman" w:cs="Times New Roman"/>
          <w:b/>
          <w:bCs/>
          <w:i/>
          <w:color w:val="000000"/>
          <w:sz w:val="28"/>
          <w:szCs w:val="28"/>
        </w:rPr>
        <w:t>Раздел 2: «Человек и человечество» (34 ч)</w:t>
      </w:r>
    </w:p>
    <w:p w:rsidR="00410152" w:rsidRDefault="0043285F" w:rsidP="0043285F">
      <w:pPr>
        <w:pStyle w:val="a3"/>
        <w:spacing w:before="0" w:beforeAutospacing="0" w:after="0" w:afterAutospacing="0"/>
        <w:ind w:firstLine="284"/>
        <w:jc w:val="both"/>
        <w:rPr>
          <w:bCs/>
          <w:i/>
          <w:color w:val="000000"/>
          <w:sz w:val="28"/>
          <w:szCs w:val="28"/>
        </w:rPr>
      </w:pPr>
      <w:r w:rsidRPr="0043285F">
        <w:rPr>
          <w:bCs/>
          <w:i/>
          <w:color w:val="000000"/>
          <w:sz w:val="28"/>
          <w:szCs w:val="28"/>
        </w:rPr>
        <w:t>Человек и его внутренний мир (6 ч)</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Человек – дитя природы и общества. «</w:t>
      </w:r>
      <w:proofErr w:type="spellStart"/>
      <w:r w:rsidRPr="0043285F">
        <w:rPr>
          <w:color w:val="000000"/>
          <w:sz w:val="28"/>
          <w:szCs w:val="28"/>
        </w:rPr>
        <w:t>Маугли</w:t>
      </w:r>
      <w:proofErr w:type="spellEnd"/>
      <w:r w:rsidRPr="0043285F">
        <w:rPr>
          <w:color w:val="000000"/>
          <w:sz w:val="28"/>
          <w:szCs w:val="28"/>
        </w:rPr>
        <w:t>» – человек вне человеческого общения. Обучение и воспитание в развитии человека.</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Основные качества личности. Характер. Черты характера как устойчивые проявления личности.</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 xml:space="preserve">Эмоции. Выражение эмоций. Эмоциональные состояния. Настроение. Тревожность. </w:t>
      </w:r>
      <w:proofErr w:type="gramStart"/>
      <w:r w:rsidRPr="0043285F">
        <w:rPr>
          <w:color w:val="000000"/>
          <w:sz w:val="28"/>
          <w:szCs w:val="28"/>
        </w:rPr>
        <w:t>Самооценка</w:t>
      </w:r>
      <w:proofErr w:type="gramEnd"/>
      <w:r w:rsidRPr="0043285F">
        <w:rPr>
          <w:color w:val="000000"/>
          <w:sz w:val="28"/>
          <w:szCs w:val="28"/>
        </w:rPr>
        <w:t xml:space="preserve"> – или </w:t>
      </w:r>
      <w:proofErr w:type="gramStart"/>
      <w:r w:rsidRPr="0043285F">
        <w:rPr>
          <w:color w:val="000000"/>
          <w:sz w:val="28"/>
          <w:szCs w:val="28"/>
        </w:rPr>
        <w:t>каким</w:t>
      </w:r>
      <w:proofErr w:type="gramEnd"/>
      <w:r w:rsidRPr="0043285F">
        <w:rPr>
          <w:color w:val="000000"/>
          <w:sz w:val="28"/>
          <w:szCs w:val="28"/>
        </w:rPr>
        <w:t xml:space="preserve"> ты себя видишь. Самооценка и оценивание: ты о себе, ты о других, другие о тебе.</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lastRenderedPageBreak/>
        <w:t>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w:t>
      </w:r>
    </w:p>
    <w:p w:rsidR="00410152" w:rsidRDefault="0043285F" w:rsidP="0043285F">
      <w:pPr>
        <w:pStyle w:val="a3"/>
        <w:spacing w:before="0" w:beforeAutospacing="0" w:after="0" w:afterAutospacing="0"/>
        <w:ind w:firstLine="284"/>
        <w:jc w:val="both"/>
        <w:rPr>
          <w:bCs/>
          <w:i/>
          <w:color w:val="000000"/>
          <w:sz w:val="28"/>
          <w:szCs w:val="28"/>
        </w:rPr>
      </w:pPr>
      <w:r w:rsidRPr="0043285F">
        <w:rPr>
          <w:bCs/>
          <w:i/>
          <w:color w:val="000000"/>
          <w:sz w:val="28"/>
          <w:szCs w:val="28"/>
        </w:rPr>
        <w:t>Человек в мире людей (6 ч)</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Общество как взаимосвязь людей. Конфликт. Причины и виды конфликтов. Способы разрешения конфликтов.</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Правила поведения людей в обществе. Совесть. Мораль и право.</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Круги общения и социальные группы. Человечество – самая большая социальная группа.</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Права человека в обществе. Преступления против личности. Права ребёнка. Защита прав ребёнка.</w:t>
      </w:r>
    </w:p>
    <w:p w:rsidR="00410152" w:rsidRDefault="0043285F" w:rsidP="0043285F">
      <w:pPr>
        <w:pStyle w:val="a3"/>
        <w:spacing w:before="0" w:beforeAutospacing="0" w:after="0" w:afterAutospacing="0"/>
        <w:ind w:firstLine="284"/>
        <w:jc w:val="both"/>
        <w:rPr>
          <w:bCs/>
          <w:i/>
          <w:color w:val="000000"/>
          <w:sz w:val="28"/>
          <w:szCs w:val="28"/>
        </w:rPr>
      </w:pPr>
      <w:r w:rsidRPr="0043285F">
        <w:rPr>
          <w:bCs/>
          <w:i/>
          <w:color w:val="000000"/>
          <w:sz w:val="28"/>
          <w:szCs w:val="28"/>
        </w:rPr>
        <w:t>Человек и прошлое  человечества (8 ч)</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 xml:space="preserve">Первобытный мир (1 </w:t>
      </w:r>
      <w:proofErr w:type="gramStart"/>
      <w:r w:rsidRPr="0043285F">
        <w:rPr>
          <w:color w:val="000000"/>
          <w:sz w:val="28"/>
          <w:szCs w:val="28"/>
        </w:rPr>
        <w:t>млн</w:t>
      </w:r>
      <w:proofErr w:type="gramEnd"/>
      <w:r w:rsidRPr="0043285F">
        <w:rPr>
          <w:color w:val="000000"/>
          <w:sz w:val="28"/>
          <w:szCs w:val="28"/>
        </w:rPr>
        <w:t xml:space="preserve">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планете. Новое время (XV–XIX века) – эпоха стремительного развития Европейской цивилизации, резких изменений в жизни людей. Новейшее время (XX век) – эпоха тяжёлых испытаний для человечества и создания основ всемирной человеческой (общечеловеческой) цивилизации.</w:t>
      </w:r>
    </w:p>
    <w:p w:rsidR="00410152" w:rsidRDefault="0043285F" w:rsidP="0043285F">
      <w:pPr>
        <w:pStyle w:val="a3"/>
        <w:spacing w:before="0" w:beforeAutospacing="0" w:after="0" w:afterAutospacing="0"/>
        <w:ind w:firstLine="284"/>
        <w:jc w:val="both"/>
        <w:rPr>
          <w:bCs/>
          <w:i/>
          <w:color w:val="000000"/>
          <w:sz w:val="28"/>
          <w:szCs w:val="28"/>
        </w:rPr>
      </w:pPr>
      <w:r w:rsidRPr="0043285F">
        <w:rPr>
          <w:bCs/>
          <w:i/>
          <w:color w:val="000000"/>
          <w:sz w:val="28"/>
          <w:szCs w:val="28"/>
        </w:rPr>
        <w:t>Человек и многоликое человечество (5 ч)</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Единое человечество состоит из граждан разных государств. Многообразие госуда</w:t>
      </w:r>
      <w:proofErr w:type="gramStart"/>
      <w:r w:rsidRPr="0043285F">
        <w:rPr>
          <w:color w:val="000000"/>
          <w:sz w:val="28"/>
          <w:szCs w:val="28"/>
        </w:rPr>
        <w:t>рств пл</w:t>
      </w:r>
      <w:proofErr w:type="gramEnd"/>
      <w:r w:rsidRPr="0043285F">
        <w:rPr>
          <w:color w:val="000000"/>
          <w:sz w:val="28"/>
          <w:szCs w:val="28"/>
        </w:rPr>
        <w:t>анеты. Монархии и республики. Демократические и недемократические государства. Права человека по участию в управлении государством, свобода слова.</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Религии мира – религии, распространившиеся на многие народы мира и ставшие частью мировой общечеловеческой культуры.</w:t>
      </w:r>
    </w:p>
    <w:p w:rsidR="00410152" w:rsidRDefault="0043285F" w:rsidP="0043285F">
      <w:pPr>
        <w:pStyle w:val="a3"/>
        <w:spacing w:before="0" w:beforeAutospacing="0" w:after="0" w:afterAutospacing="0"/>
        <w:ind w:firstLine="284"/>
        <w:jc w:val="both"/>
        <w:rPr>
          <w:bCs/>
          <w:i/>
          <w:color w:val="000000"/>
          <w:sz w:val="28"/>
          <w:szCs w:val="28"/>
        </w:rPr>
      </w:pPr>
      <w:r w:rsidRPr="0043285F">
        <w:rPr>
          <w:bCs/>
          <w:i/>
          <w:color w:val="000000"/>
          <w:sz w:val="28"/>
          <w:szCs w:val="28"/>
        </w:rPr>
        <w:t>Человек и единое человечество (9 ч)</w:t>
      </w:r>
    </w:p>
    <w:p w:rsidR="0043285F" w:rsidRPr="0043285F" w:rsidRDefault="0043285F" w:rsidP="0043285F">
      <w:pPr>
        <w:pStyle w:val="a3"/>
        <w:spacing w:before="0" w:beforeAutospacing="0" w:after="0" w:afterAutospacing="0"/>
        <w:ind w:firstLine="284"/>
        <w:jc w:val="both"/>
        <w:rPr>
          <w:color w:val="000000"/>
          <w:sz w:val="28"/>
          <w:szCs w:val="28"/>
        </w:rPr>
      </w:pPr>
      <w:r w:rsidRPr="0043285F">
        <w:rPr>
          <w:color w:val="000000"/>
          <w:sz w:val="28"/>
          <w:szCs w:val="28"/>
        </w:rPr>
        <w:t>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lastRenderedPageBreak/>
        <w:t>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w:t>
      </w:r>
    </w:p>
    <w:p w:rsidR="0043285F" w:rsidRPr="0043285F" w:rsidRDefault="0043285F" w:rsidP="0043285F">
      <w:pPr>
        <w:pStyle w:val="a3"/>
        <w:spacing w:before="0" w:beforeAutospacing="0" w:after="0" w:afterAutospacing="0"/>
        <w:ind w:firstLine="357"/>
        <w:jc w:val="both"/>
        <w:rPr>
          <w:color w:val="000000"/>
          <w:sz w:val="28"/>
          <w:szCs w:val="28"/>
        </w:rPr>
      </w:pPr>
      <w:r w:rsidRPr="0043285F">
        <w:rPr>
          <w:color w:val="000000"/>
          <w:sz w:val="28"/>
          <w:szCs w:val="28"/>
        </w:rPr>
        <w:t>Всё человечество объединяют глобальные (всеобщие) проблемы современности, которые угрожают самому существованию человечества.</w:t>
      </w:r>
    </w:p>
    <w:p w:rsidR="0043285F" w:rsidRPr="0043285F" w:rsidRDefault="0043285F" w:rsidP="0043285F">
      <w:pPr>
        <w:spacing w:after="0" w:line="240" w:lineRule="auto"/>
        <w:jc w:val="both"/>
        <w:rPr>
          <w:rFonts w:ascii="Times New Roman" w:hAnsi="Times New Roman" w:cs="Times New Roman"/>
          <w:sz w:val="28"/>
          <w:szCs w:val="28"/>
        </w:rPr>
      </w:pPr>
    </w:p>
    <w:p w:rsidR="00592AF8" w:rsidRPr="00191DF7" w:rsidRDefault="00592AF8" w:rsidP="00592AF8">
      <w:pPr>
        <w:spacing w:after="0" w:line="240" w:lineRule="auto"/>
        <w:jc w:val="center"/>
        <w:rPr>
          <w:rFonts w:ascii="Times New Roman" w:eastAsia="Times New Roman" w:hAnsi="Times New Roman" w:cs="Times New Roman"/>
          <w:b/>
          <w:sz w:val="28"/>
          <w:szCs w:val="28"/>
        </w:rPr>
      </w:pPr>
      <w:r w:rsidRPr="00191DF7">
        <w:rPr>
          <w:rFonts w:ascii="Times New Roman" w:eastAsia="Times New Roman" w:hAnsi="Times New Roman" w:cs="Times New Roman"/>
          <w:b/>
          <w:bCs/>
          <w:sz w:val="28"/>
          <w:szCs w:val="28"/>
        </w:rPr>
        <w:t xml:space="preserve">Тематическое планирование </w:t>
      </w:r>
    </w:p>
    <w:tbl>
      <w:tblPr>
        <w:tblStyle w:val="a4"/>
        <w:tblW w:w="9489" w:type="dxa"/>
        <w:tblLayout w:type="fixed"/>
        <w:tblLook w:val="04A0"/>
      </w:tblPr>
      <w:tblGrid>
        <w:gridCol w:w="3975"/>
        <w:gridCol w:w="1245"/>
        <w:gridCol w:w="4261"/>
        <w:gridCol w:w="8"/>
      </w:tblGrid>
      <w:tr w:rsidR="00191DF7" w:rsidRPr="00191DF7" w:rsidTr="00191DF7">
        <w:trPr>
          <w:trHeight w:val="623"/>
        </w:trPr>
        <w:tc>
          <w:tcPr>
            <w:tcW w:w="3975" w:type="dxa"/>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Теоретическая часть</w:t>
            </w:r>
          </w:p>
        </w:tc>
        <w:tc>
          <w:tcPr>
            <w:tcW w:w="1245" w:type="dxa"/>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Кол-во часов</w:t>
            </w:r>
          </w:p>
        </w:tc>
        <w:tc>
          <w:tcPr>
            <w:tcW w:w="4269" w:type="dxa"/>
            <w:gridSpan w:val="2"/>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Практическая часть</w:t>
            </w:r>
          </w:p>
        </w:tc>
      </w:tr>
      <w:tr w:rsidR="00191DF7" w:rsidRPr="00191DF7" w:rsidTr="00191DF7">
        <w:trPr>
          <w:gridAfter w:val="1"/>
          <w:wAfter w:w="8" w:type="dxa"/>
          <w:trHeight w:val="304"/>
        </w:trPr>
        <w:tc>
          <w:tcPr>
            <w:tcW w:w="9481" w:type="dxa"/>
            <w:gridSpan w:val="3"/>
            <w:vAlign w:val="center"/>
          </w:tcPr>
          <w:p w:rsidR="00191DF7" w:rsidRPr="00191DF7" w:rsidRDefault="00191DF7" w:rsidP="00191DF7">
            <w:pPr>
              <w:jc w:val="center"/>
              <w:rPr>
                <w:rFonts w:ascii="Times New Roman" w:hAnsi="Times New Roman" w:cs="Times New Roman"/>
                <w:b/>
                <w:sz w:val="28"/>
                <w:szCs w:val="28"/>
              </w:rPr>
            </w:pPr>
            <w:r w:rsidRPr="00191DF7">
              <w:rPr>
                <w:rFonts w:ascii="Times New Roman" w:hAnsi="Times New Roman" w:cs="Times New Roman"/>
                <w:b/>
                <w:sz w:val="28"/>
                <w:szCs w:val="28"/>
              </w:rPr>
              <w:t>Раздел «Человек и природа»</w:t>
            </w:r>
          </w:p>
        </w:tc>
      </w:tr>
      <w:tr w:rsidR="00191DF7" w:rsidRPr="00191DF7" w:rsidTr="00191DF7">
        <w:trPr>
          <w:trHeight w:val="623"/>
        </w:trPr>
        <w:tc>
          <w:tcPr>
            <w:tcW w:w="3975" w:type="dxa"/>
            <w:vAlign w:val="center"/>
          </w:tcPr>
          <w:p w:rsidR="00191DF7" w:rsidRPr="00191DF7" w:rsidRDefault="00191DF7" w:rsidP="001B7B35">
            <w:pPr>
              <w:rPr>
                <w:rFonts w:ascii="Times New Roman" w:hAnsi="Times New Roman" w:cs="Times New Roman"/>
                <w:sz w:val="28"/>
                <w:szCs w:val="28"/>
              </w:rPr>
            </w:pPr>
            <w:r w:rsidRPr="00191DF7">
              <w:rPr>
                <w:rFonts w:ascii="Times New Roman" w:hAnsi="Times New Roman" w:cs="Times New Roman"/>
                <w:sz w:val="28"/>
                <w:szCs w:val="28"/>
              </w:rPr>
              <w:t>Как работает организм человека</w:t>
            </w:r>
          </w:p>
        </w:tc>
        <w:tc>
          <w:tcPr>
            <w:tcW w:w="1245" w:type="dxa"/>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17</w:t>
            </w:r>
          </w:p>
        </w:tc>
        <w:tc>
          <w:tcPr>
            <w:tcW w:w="4269" w:type="dxa"/>
            <w:gridSpan w:val="2"/>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 xml:space="preserve">Проверочная работа – 7 </w:t>
            </w:r>
          </w:p>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Контрольная работа - 1</w:t>
            </w:r>
          </w:p>
        </w:tc>
      </w:tr>
      <w:tr w:rsidR="00191DF7" w:rsidRPr="00191DF7" w:rsidTr="00191DF7">
        <w:trPr>
          <w:trHeight w:val="609"/>
        </w:trPr>
        <w:tc>
          <w:tcPr>
            <w:tcW w:w="3975" w:type="dxa"/>
            <w:vAlign w:val="center"/>
          </w:tcPr>
          <w:p w:rsidR="00191DF7" w:rsidRPr="00191DF7" w:rsidRDefault="00191DF7" w:rsidP="001B7B35">
            <w:pPr>
              <w:rPr>
                <w:rFonts w:ascii="Times New Roman" w:hAnsi="Times New Roman" w:cs="Times New Roman"/>
                <w:sz w:val="28"/>
                <w:szCs w:val="28"/>
              </w:rPr>
            </w:pPr>
            <w:r w:rsidRPr="00191DF7">
              <w:rPr>
                <w:rFonts w:ascii="Times New Roman" w:hAnsi="Times New Roman" w:cs="Times New Roman"/>
                <w:sz w:val="28"/>
                <w:szCs w:val="28"/>
              </w:rPr>
              <w:t>Рукотворная природа</w:t>
            </w:r>
          </w:p>
        </w:tc>
        <w:tc>
          <w:tcPr>
            <w:tcW w:w="1245" w:type="dxa"/>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17</w:t>
            </w:r>
          </w:p>
        </w:tc>
        <w:tc>
          <w:tcPr>
            <w:tcW w:w="4269" w:type="dxa"/>
            <w:gridSpan w:val="2"/>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Проверочная работа – 9</w:t>
            </w:r>
          </w:p>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Контрольная работа - 2</w:t>
            </w:r>
          </w:p>
        </w:tc>
      </w:tr>
      <w:tr w:rsidR="00191DF7" w:rsidRPr="00191DF7" w:rsidTr="00191DF7">
        <w:trPr>
          <w:trHeight w:val="805"/>
        </w:trPr>
        <w:tc>
          <w:tcPr>
            <w:tcW w:w="3975" w:type="dxa"/>
            <w:vAlign w:val="center"/>
          </w:tcPr>
          <w:p w:rsidR="00191DF7" w:rsidRPr="00191DF7" w:rsidRDefault="00191DF7" w:rsidP="001B7B35">
            <w:pPr>
              <w:rPr>
                <w:rFonts w:ascii="Times New Roman" w:eastAsia="Times New Roman" w:hAnsi="Times New Roman" w:cs="Times New Roman"/>
                <w:bCs/>
                <w:sz w:val="28"/>
                <w:szCs w:val="28"/>
                <w:lang w:eastAsia="ru-RU"/>
              </w:rPr>
            </w:pPr>
          </w:p>
        </w:tc>
        <w:tc>
          <w:tcPr>
            <w:tcW w:w="1245" w:type="dxa"/>
            <w:vAlign w:val="center"/>
          </w:tcPr>
          <w:p w:rsidR="00191DF7" w:rsidRPr="00191DF7" w:rsidRDefault="00191DF7" w:rsidP="00191DF7">
            <w:pPr>
              <w:jc w:val="center"/>
              <w:rPr>
                <w:rFonts w:ascii="Times New Roman" w:hAnsi="Times New Roman" w:cs="Times New Roman"/>
                <w:sz w:val="28"/>
                <w:szCs w:val="28"/>
              </w:rPr>
            </w:pPr>
            <w:r w:rsidRPr="00191DF7">
              <w:rPr>
                <w:rFonts w:ascii="Times New Roman" w:hAnsi="Times New Roman" w:cs="Times New Roman"/>
                <w:sz w:val="28"/>
                <w:szCs w:val="28"/>
              </w:rPr>
              <w:t>34</w:t>
            </w:r>
          </w:p>
        </w:tc>
        <w:tc>
          <w:tcPr>
            <w:tcW w:w="4269" w:type="dxa"/>
            <w:gridSpan w:val="2"/>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Проверочная работа – 16</w:t>
            </w:r>
          </w:p>
          <w:p w:rsidR="00191DF7" w:rsidRPr="00191DF7" w:rsidRDefault="00191DF7" w:rsidP="00191DF7">
            <w:pPr>
              <w:jc w:val="center"/>
              <w:rPr>
                <w:rFonts w:ascii="Times New Roman" w:hAnsi="Times New Roman" w:cs="Times New Roman"/>
                <w:sz w:val="28"/>
                <w:szCs w:val="28"/>
              </w:rPr>
            </w:pPr>
            <w:r w:rsidRPr="00191DF7">
              <w:rPr>
                <w:rFonts w:ascii="Times New Roman" w:hAnsi="Times New Roman" w:cs="Times New Roman"/>
                <w:sz w:val="28"/>
                <w:szCs w:val="28"/>
              </w:rPr>
              <w:t>Контрольная работа – 3</w:t>
            </w:r>
          </w:p>
        </w:tc>
      </w:tr>
      <w:tr w:rsidR="00191DF7" w:rsidRPr="00191DF7" w:rsidTr="00191DF7">
        <w:trPr>
          <w:gridAfter w:val="1"/>
          <w:wAfter w:w="8" w:type="dxa"/>
          <w:trHeight w:val="304"/>
        </w:trPr>
        <w:tc>
          <w:tcPr>
            <w:tcW w:w="9481" w:type="dxa"/>
            <w:gridSpan w:val="3"/>
            <w:vAlign w:val="center"/>
          </w:tcPr>
          <w:p w:rsidR="00191DF7" w:rsidRPr="00191DF7" w:rsidRDefault="00191DF7" w:rsidP="00191DF7">
            <w:pPr>
              <w:jc w:val="center"/>
              <w:rPr>
                <w:rFonts w:ascii="Times New Roman" w:hAnsi="Times New Roman" w:cs="Times New Roman"/>
                <w:b/>
                <w:sz w:val="28"/>
                <w:szCs w:val="28"/>
              </w:rPr>
            </w:pPr>
            <w:r w:rsidRPr="00191DF7">
              <w:rPr>
                <w:rFonts w:ascii="Times New Roman" w:hAnsi="Times New Roman" w:cs="Times New Roman"/>
                <w:b/>
                <w:sz w:val="28"/>
                <w:szCs w:val="28"/>
              </w:rPr>
              <w:t>Раздел «Человек и человечество»</w:t>
            </w:r>
          </w:p>
        </w:tc>
      </w:tr>
      <w:tr w:rsidR="00191DF7" w:rsidRPr="00191DF7" w:rsidTr="00191DF7">
        <w:trPr>
          <w:trHeight w:val="304"/>
        </w:trPr>
        <w:tc>
          <w:tcPr>
            <w:tcW w:w="3975" w:type="dxa"/>
            <w:vAlign w:val="center"/>
          </w:tcPr>
          <w:p w:rsidR="00191DF7" w:rsidRPr="00191DF7" w:rsidRDefault="00191DF7" w:rsidP="00191DF7">
            <w:pPr>
              <w:rPr>
                <w:rFonts w:ascii="Times New Roman" w:eastAsia="Times New Roman" w:hAnsi="Times New Roman" w:cs="Times New Roman"/>
                <w:bCs/>
                <w:sz w:val="28"/>
                <w:szCs w:val="28"/>
                <w:lang w:eastAsia="ru-RU"/>
              </w:rPr>
            </w:pPr>
            <w:r w:rsidRPr="00191DF7">
              <w:rPr>
                <w:rFonts w:ascii="Times New Roman" w:eastAsia="Times New Roman" w:hAnsi="Times New Roman" w:cs="Times New Roman"/>
                <w:bCs/>
                <w:sz w:val="28"/>
                <w:szCs w:val="28"/>
                <w:lang w:eastAsia="ru-RU"/>
              </w:rPr>
              <w:t>Человек и его внутренний мир</w:t>
            </w:r>
          </w:p>
        </w:tc>
        <w:tc>
          <w:tcPr>
            <w:tcW w:w="1245" w:type="dxa"/>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6</w:t>
            </w:r>
          </w:p>
        </w:tc>
        <w:tc>
          <w:tcPr>
            <w:tcW w:w="4269" w:type="dxa"/>
            <w:gridSpan w:val="2"/>
            <w:vAlign w:val="center"/>
          </w:tcPr>
          <w:p w:rsidR="00191DF7" w:rsidRPr="00191DF7" w:rsidRDefault="00191DF7" w:rsidP="001B7B35">
            <w:pPr>
              <w:jc w:val="center"/>
              <w:rPr>
                <w:rFonts w:ascii="Times New Roman" w:hAnsi="Times New Roman" w:cs="Times New Roman"/>
                <w:sz w:val="28"/>
                <w:szCs w:val="28"/>
              </w:rPr>
            </w:pPr>
          </w:p>
        </w:tc>
      </w:tr>
      <w:tr w:rsidR="00191DF7" w:rsidRPr="00191DF7" w:rsidTr="00191DF7">
        <w:trPr>
          <w:trHeight w:val="623"/>
        </w:trPr>
        <w:tc>
          <w:tcPr>
            <w:tcW w:w="3975" w:type="dxa"/>
            <w:vAlign w:val="center"/>
          </w:tcPr>
          <w:p w:rsidR="00191DF7" w:rsidRPr="00191DF7" w:rsidRDefault="00191DF7" w:rsidP="001B7B35">
            <w:pPr>
              <w:rPr>
                <w:rFonts w:ascii="Times New Roman" w:eastAsia="Times New Roman" w:hAnsi="Times New Roman" w:cs="Times New Roman"/>
                <w:bCs/>
                <w:sz w:val="28"/>
                <w:szCs w:val="28"/>
                <w:lang w:eastAsia="ru-RU"/>
              </w:rPr>
            </w:pPr>
            <w:r w:rsidRPr="00191DF7">
              <w:rPr>
                <w:rFonts w:ascii="Times New Roman" w:eastAsia="Times New Roman" w:hAnsi="Times New Roman" w:cs="Times New Roman"/>
                <w:bCs/>
                <w:sz w:val="28"/>
                <w:szCs w:val="28"/>
                <w:lang w:eastAsia="ru-RU"/>
              </w:rPr>
              <w:t>Человек в мире людей</w:t>
            </w:r>
          </w:p>
        </w:tc>
        <w:tc>
          <w:tcPr>
            <w:tcW w:w="1245" w:type="dxa"/>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6</w:t>
            </w:r>
          </w:p>
        </w:tc>
        <w:tc>
          <w:tcPr>
            <w:tcW w:w="4269" w:type="dxa"/>
            <w:gridSpan w:val="2"/>
            <w:vAlign w:val="center"/>
          </w:tcPr>
          <w:p w:rsidR="00191DF7" w:rsidRPr="00191DF7" w:rsidRDefault="00191DF7" w:rsidP="001B7B35">
            <w:pPr>
              <w:rPr>
                <w:rFonts w:ascii="Times New Roman" w:hAnsi="Times New Roman" w:cs="Times New Roman"/>
                <w:sz w:val="28"/>
                <w:szCs w:val="28"/>
              </w:rPr>
            </w:pPr>
            <w:r w:rsidRPr="00191DF7">
              <w:rPr>
                <w:rFonts w:ascii="Times New Roman" w:hAnsi="Times New Roman" w:cs="Times New Roman"/>
                <w:sz w:val="28"/>
                <w:szCs w:val="28"/>
              </w:rPr>
              <w:t>Контрольная работа  - 1</w:t>
            </w:r>
          </w:p>
        </w:tc>
      </w:tr>
      <w:tr w:rsidR="00191DF7" w:rsidRPr="00191DF7" w:rsidTr="00191DF7">
        <w:trPr>
          <w:trHeight w:val="623"/>
        </w:trPr>
        <w:tc>
          <w:tcPr>
            <w:tcW w:w="3975" w:type="dxa"/>
            <w:vAlign w:val="center"/>
          </w:tcPr>
          <w:p w:rsidR="00191DF7" w:rsidRPr="00191DF7" w:rsidRDefault="00191DF7" w:rsidP="001B7B35">
            <w:pPr>
              <w:rPr>
                <w:rFonts w:ascii="Times New Roman" w:eastAsia="Times New Roman" w:hAnsi="Times New Roman" w:cs="Times New Roman"/>
                <w:bCs/>
                <w:sz w:val="28"/>
                <w:szCs w:val="28"/>
                <w:lang w:eastAsia="ru-RU"/>
              </w:rPr>
            </w:pPr>
            <w:r w:rsidRPr="00191DF7">
              <w:rPr>
                <w:rFonts w:ascii="Times New Roman" w:eastAsia="Times New Roman" w:hAnsi="Times New Roman" w:cs="Times New Roman"/>
                <w:bCs/>
                <w:sz w:val="28"/>
                <w:szCs w:val="28"/>
                <w:lang w:eastAsia="ru-RU"/>
              </w:rPr>
              <w:t>Человек и прошлое человечества</w:t>
            </w:r>
          </w:p>
        </w:tc>
        <w:tc>
          <w:tcPr>
            <w:tcW w:w="1245" w:type="dxa"/>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8</w:t>
            </w:r>
          </w:p>
        </w:tc>
        <w:tc>
          <w:tcPr>
            <w:tcW w:w="4269" w:type="dxa"/>
            <w:gridSpan w:val="2"/>
            <w:vAlign w:val="center"/>
          </w:tcPr>
          <w:p w:rsidR="00191DF7" w:rsidRPr="00191DF7" w:rsidRDefault="00191DF7" w:rsidP="001B7B35">
            <w:pPr>
              <w:rPr>
                <w:rFonts w:ascii="Times New Roman" w:hAnsi="Times New Roman" w:cs="Times New Roman"/>
                <w:sz w:val="28"/>
                <w:szCs w:val="28"/>
              </w:rPr>
            </w:pPr>
          </w:p>
        </w:tc>
      </w:tr>
      <w:tr w:rsidR="00191DF7" w:rsidRPr="00191DF7" w:rsidTr="00191DF7">
        <w:trPr>
          <w:trHeight w:val="927"/>
        </w:trPr>
        <w:tc>
          <w:tcPr>
            <w:tcW w:w="3975" w:type="dxa"/>
            <w:vAlign w:val="center"/>
          </w:tcPr>
          <w:p w:rsidR="00191DF7" w:rsidRPr="00191DF7" w:rsidRDefault="00191DF7" w:rsidP="001B7B35">
            <w:pPr>
              <w:rPr>
                <w:rFonts w:ascii="Times New Roman" w:eastAsia="Times New Roman" w:hAnsi="Times New Roman" w:cs="Times New Roman"/>
                <w:bCs/>
                <w:sz w:val="28"/>
                <w:szCs w:val="28"/>
                <w:lang w:eastAsia="ru-RU"/>
              </w:rPr>
            </w:pPr>
            <w:r w:rsidRPr="00191DF7">
              <w:rPr>
                <w:rFonts w:ascii="Times New Roman" w:eastAsia="Times New Roman" w:hAnsi="Times New Roman" w:cs="Times New Roman"/>
                <w:bCs/>
                <w:sz w:val="28"/>
                <w:szCs w:val="28"/>
                <w:lang w:eastAsia="ru-RU"/>
              </w:rPr>
              <w:t>Человек и многоликое человечество</w:t>
            </w:r>
          </w:p>
        </w:tc>
        <w:tc>
          <w:tcPr>
            <w:tcW w:w="1245" w:type="dxa"/>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5</w:t>
            </w:r>
          </w:p>
        </w:tc>
        <w:tc>
          <w:tcPr>
            <w:tcW w:w="4269" w:type="dxa"/>
            <w:gridSpan w:val="2"/>
            <w:vAlign w:val="center"/>
          </w:tcPr>
          <w:p w:rsidR="00191DF7" w:rsidRPr="00191DF7" w:rsidRDefault="00191DF7" w:rsidP="001B7B35">
            <w:pPr>
              <w:rPr>
                <w:rFonts w:ascii="Times New Roman" w:hAnsi="Times New Roman" w:cs="Times New Roman"/>
                <w:sz w:val="28"/>
                <w:szCs w:val="28"/>
              </w:rPr>
            </w:pPr>
          </w:p>
        </w:tc>
      </w:tr>
      <w:tr w:rsidR="00191DF7" w:rsidRPr="00191DF7" w:rsidTr="00191DF7">
        <w:trPr>
          <w:trHeight w:val="927"/>
        </w:trPr>
        <w:tc>
          <w:tcPr>
            <w:tcW w:w="3975" w:type="dxa"/>
            <w:vAlign w:val="center"/>
          </w:tcPr>
          <w:p w:rsidR="00191DF7" w:rsidRPr="00191DF7" w:rsidRDefault="00191DF7" w:rsidP="001B7B35">
            <w:pPr>
              <w:rPr>
                <w:rFonts w:ascii="Times New Roman" w:eastAsia="Times New Roman" w:hAnsi="Times New Roman" w:cs="Times New Roman"/>
                <w:bCs/>
                <w:sz w:val="28"/>
                <w:szCs w:val="28"/>
                <w:lang w:eastAsia="ru-RU"/>
              </w:rPr>
            </w:pPr>
            <w:r w:rsidRPr="00191DF7">
              <w:rPr>
                <w:rFonts w:ascii="Times New Roman" w:eastAsia="Times New Roman" w:hAnsi="Times New Roman" w:cs="Times New Roman"/>
                <w:bCs/>
                <w:sz w:val="28"/>
                <w:szCs w:val="28"/>
                <w:lang w:eastAsia="ru-RU"/>
              </w:rPr>
              <w:t>Человек и единое человечество</w:t>
            </w:r>
          </w:p>
        </w:tc>
        <w:tc>
          <w:tcPr>
            <w:tcW w:w="1245" w:type="dxa"/>
            <w:vAlign w:val="center"/>
          </w:tcPr>
          <w:p w:rsidR="00191DF7" w:rsidRPr="00191DF7" w:rsidRDefault="00191DF7" w:rsidP="001B7B35">
            <w:pPr>
              <w:jc w:val="center"/>
              <w:rPr>
                <w:rFonts w:ascii="Times New Roman" w:hAnsi="Times New Roman" w:cs="Times New Roman"/>
                <w:sz w:val="28"/>
                <w:szCs w:val="28"/>
              </w:rPr>
            </w:pPr>
            <w:r w:rsidRPr="00191DF7">
              <w:rPr>
                <w:rFonts w:ascii="Times New Roman" w:hAnsi="Times New Roman" w:cs="Times New Roman"/>
                <w:sz w:val="28"/>
                <w:szCs w:val="28"/>
              </w:rPr>
              <w:t>9</w:t>
            </w:r>
          </w:p>
        </w:tc>
        <w:tc>
          <w:tcPr>
            <w:tcW w:w="4269" w:type="dxa"/>
            <w:gridSpan w:val="2"/>
            <w:vAlign w:val="center"/>
          </w:tcPr>
          <w:p w:rsidR="00191DF7" w:rsidRPr="00191DF7" w:rsidRDefault="00191DF7" w:rsidP="001B7B35">
            <w:pPr>
              <w:rPr>
                <w:rFonts w:ascii="Times New Roman" w:hAnsi="Times New Roman" w:cs="Times New Roman"/>
                <w:sz w:val="28"/>
                <w:szCs w:val="28"/>
              </w:rPr>
            </w:pPr>
            <w:r w:rsidRPr="00191DF7">
              <w:rPr>
                <w:rFonts w:ascii="Times New Roman" w:hAnsi="Times New Roman" w:cs="Times New Roman"/>
                <w:sz w:val="28"/>
                <w:szCs w:val="28"/>
              </w:rPr>
              <w:t>Контрольная работа – 2</w:t>
            </w:r>
          </w:p>
          <w:p w:rsidR="00191DF7" w:rsidRPr="00191DF7" w:rsidRDefault="00191DF7" w:rsidP="001B7B35">
            <w:pPr>
              <w:rPr>
                <w:rFonts w:ascii="Times New Roman" w:hAnsi="Times New Roman" w:cs="Times New Roman"/>
                <w:sz w:val="28"/>
                <w:szCs w:val="28"/>
              </w:rPr>
            </w:pPr>
            <w:r w:rsidRPr="00191DF7">
              <w:rPr>
                <w:rFonts w:ascii="Times New Roman" w:hAnsi="Times New Roman" w:cs="Times New Roman"/>
                <w:sz w:val="28"/>
                <w:szCs w:val="28"/>
              </w:rPr>
              <w:t>Экскурсия - 1</w:t>
            </w:r>
          </w:p>
        </w:tc>
      </w:tr>
      <w:tr w:rsidR="00191DF7" w:rsidRPr="00CF61E9" w:rsidTr="00191DF7">
        <w:trPr>
          <w:trHeight w:val="637"/>
        </w:trPr>
        <w:tc>
          <w:tcPr>
            <w:tcW w:w="3975" w:type="dxa"/>
            <w:vAlign w:val="center"/>
          </w:tcPr>
          <w:p w:rsidR="00191DF7" w:rsidRPr="00191DF7" w:rsidRDefault="00191DF7" w:rsidP="001B7B35">
            <w:pPr>
              <w:rPr>
                <w:rFonts w:ascii="Times New Roman" w:hAnsi="Times New Roman" w:cs="Times New Roman"/>
                <w:bCs/>
                <w:color w:val="000000"/>
                <w:sz w:val="28"/>
                <w:szCs w:val="28"/>
              </w:rPr>
            </w:pPr>
          </w:p>
        </w:tc>
        <w:tc>
          <w:tcPr>
            <w:tcW w:w="1245" w:type="dxa"/>
            <w:vAlign w:val="center"/>
          </w:tcPr>
          <w:p w:rsidR="00191DF7" w:rsidRPr="00191DF7" w:rsidRDefault="00191DF7" w:rsidP="00191DF7">
            <w:pPr>
              <w:jc w:val="center"/>
              <w:rPr>
                <w:rFonts w:ascii="Times New Roman" w:hAnsi="Times New Roman" w:cs="Times New Roman"/>
                <w:sz w:val="28"/>
                <w:szCs w:val="28"/>
              </w:rPr>
            </w:pPr>
            <w:r w:rsidRPr="00191DF7">
              <w:rPr>
                <w:rFonts w:ascii="Times New Roman" w:hAnsi="Times New Roman" w:cs="Times New Roman"/>
                <w:sz w:val="28"/>
                <w:szCs w:val="28"/>
              </w:rPr>
              <w:t>3</w:t>
            </w:r>
            <w:r>
              <w:rPr>
                <w:rFonts w:ascii="Times New Roman" w:hAnsi="Times New Roman" w:cs="Times New Roman"/>
                <w:sz w:val="28"/>
                <w:szCs w:val="28"/>
              </w:rPr>
              <w:t>4</w:t>
            </w:r>
          </w:p>
        </w:tc>
        <w:tc>
          <w:tcPr>
            <w:tcW w:w="4269" w:type="dxa"/>
            <w:gridSpan w:val="2"/>
            <w:vAlign w:val="center"/>
          </w:tcPr>
          <w:p w:rsidR="00191DF7" w:rsidRPr="00191DF7" w:rsidRDefault="00191DF7" w:rsidP="001B7B35">
            <w:pPr>
              <w:rPr>
                <w:rFonts w:ascii="Times New Roman" w:hAnsi="Times New Roman" w:cs="Times New Roman"/>
                <w:sz w:val="28"/>
                <w:szCs w:val="28"/>
              </w:rPr>
            </w:pPr>
            <w:r w:rsidRPr="00191DF7">
              <w:rPr>
                <w:rFonts w:ascii="Times New Roman" w:hAnsi="Times New Roman" w:cs="Times New Roman"/>
                <w:sz w:val="28"/>
                <w:szCs w:val="28"/>
              </w:rPr>
              <w:t>Контрольная работа – 3</w:t>
            </w:r>
          </w:p>
          <w:p w:rsidR="00191DF7" w:rsidRPr="00191DF7" w:rsidRDefault="00191DF7" w:rsidP="001B7B35">
            <w:pPr>
              <w:rPr>
                <w:rFonts w:ascii="Times New Roman" w:hAnsi="Times New Roman" w:cs="Times New Roman"/>
                <w:sz w:val="28"/>
                <w:szCs w:val="28"/>
              </w:rPr>
            </w:pPr>
            <w:r w:rsidRPr="00191DF7">
              <w:rPr>
                <w:rFonts w:ascii="Times New Roman" w:hAnsi="Times New Roman" w:cs="Times New Roman"/>
                <w:sz w:val="28"/>
                <w:szCs w:val="28"/>
              </w:rPr>
              <w:t>Экскурсия - 1</w:t>
            </w:r>
          </w:p>
        </w:tc>
      </w:tr>
    </w:tbl>
    <w:p w:rsidR="009F6757" w:rsidRPr="009F6757" w:rsidRDefault="009F6757" w:rsidP="009F6757">
      <w:pPr>
        <w:spacing w:after="0" w:line="240" w:lineRule="auto"/>
        <w:ind w:firstLine="284"/>
        <w:jc w:val="center"/>
        <w:rPr>
          <w:rFonts w:ascii="Times New Roman" w:hAnsi="Times New Roman" w:cs="Times New Roman"/>
          <w:b/>
          <w:sz w:val="28"/>
          <w:szCs w:val="28"/>
        </w:rPr>
      </w:pPr>
      <w:r w:rsidRPr="009F6757">
        <w:rPr>
          <w:rFonts w:ascii="Times New Roman" w:hAnsi="Times New Roman" w:cs="Times New Roman"/>
          <w:b/>
          <w:sz w:val="28"/>
          <w:szCs w:val="28"/>
        </w:rPr>
        <w:t>Основные результаты изучения программы</w:t>
      </w:r>
    </w:p>
    <w:p w:rsidR="009F6757" w:rsidRPr="009F6757" w:rsidRDefault="009F6757" w:rsidP="009F6757">
      <w:pPr>
        <w:spacing w:after="0" w:line="240" w:lineRule="auto"/>
        <w:ind w:firstLine="284"/>
        <w:jc w:val="both"/>
        <w:rPr>
          <w:rFonts w:ascii="Times New Roman" w:hAnsi="Times New Roman" w:cs="Times New Roman"/>
          <w:sz w:val="28"/>
          <w:szCs w:val="28"/>
        </w:rPr>
      </w:pPr>
      <w:r w:rsidRPr="009F6757">
        <w:rPr>
          <w:rFonts w:ascii="Times New Roman" w:hAnsi="Times New Roman" w:cs="Times New Roman"/>
          <w:b/>
          <w:i/>
          <w:sz w:val="28"/>
          <w:szCs w:val="28"/>
        </w:rPr>
        <w:t>Предметными результатами</w:t>
      </w:r>
      <w:r w:rsidRPr="009F6757">
        <w:rPr>
          <w:rFonts w:ascii="Times New Roman" w:hAnsi="Times New Roman" w:cs="Times New Roman"/>
          <w:sz w:val="28"/>
          <w:szCs w:val="28"/>
        </w:rPr>
        <w:t xml:space="preserve"> изучения курса «Окружающий мир» в 4-м классе является формирование следующих умений. </w:t>
      </w:r>
    </w:p>
    <w:p w:rsidR="009F6757" w:rsidRPr="009F6757" w:rsidRDefault="009F6757" w:rsidP="009F6757">
      <w:pPr>
        <w:pStyle w:val="a3"/>
        <w:spacing w:before="0" w:beforeAutospacing="0" w:after="0" w:afterAutospacing="0"/>
        <w:ind w:firstLine="357"/>
        <w:jc w:val="both"/>
        <w:rPr>
          <w:b/>
          <w:i/>
          <w:color w:val="000000"/>
          <w:sz w:val="28"/>
          <w:szCs w:val="28"/>
        </w:rPr>
      </w:pPr>
      <w:r w:rsidRPr="009F6757">
        <w:rPr>
          <w:b/>
          <w:i/>
          <w:color w:val="000000"/>
          <w:sz w:val="28"/>
          <w:szCs w:val="28"/>
        </w:rPr>
        <w:t>Часть 1. Человек и природа</w:t>
      </w:r>
    </w:p>
    <w:p w:rsidR="009F6757" w:rsidRPr="009F6757" w:rsidRDefault="009F6757" w:rsidP="009F6757">
      <w:pPr>
        <w:pStyle w:val="a3"/>
        <w:spacing w:before="0" w:beforeAutospacing="0" w:after="0" w:afterAutospacing="0"/>
        <w:ind w:firstLine="357"/>
        <w:jc w:val="both"/>
        <w:rPr>
          <w:i/>
          <w:sz w:val="28"/>
          <w:szCs w:val="28"/>
        </w:rPr>
      </w:pPr>
      <w:r w:rsidRPr="009F6757">
        <w:rPr>
          <w:i/>
          <w:sz w:val="28"/>
          <w:szCs w:val="28"/>
        </w:rPr>
        <w:t>1-я линия развития  – уметь объяснять мир:</w:t>
      </w:r>
    </w:p>
    <w:p w:rsidR="009F6757" w:rsidRPr="009F6757" w:rsidRDefault="009F6757" w:rsidP="009F6757">
      <w:pPr>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 xml:space="preserve">объяснять роль основных органов и систем органов в организме человека; </w:t>
      </w:r>
    </w:p>
    <w:p w:rsidR="009F6757" w:rsidRPr="009F6757" w:rsidRDefault="009F6757" w:rsidP="009F6757">
      <w:pPr>
        <w:widowControl w:val="0"/>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 xml:space="preserve">применять знания о своём организме в жизни (для составления режима дня, правил поведения и т.д.); </w:t>
      </w:r>
    </w:p>
    <w:p w:rsidR="009F6757" w:rsidRPr="009F6757" w:rsidRDefault="009F6757" w:rsidP="009F6757">
      <w:pPr>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 xml:space="preserve">называть основные свойства воздуха как газа, воды как жидкости и </w:t>
      </w:r>
      <w:r w:rsidRPr="009F6757">
        <w:rPr>
          <w:rFonts w:ascii="Times New Roman" w:hAnsi="Times New Roman" w:cs="Times New Roman"/>
          <w:sz w:val="28"/>
          <w:szCs w:val="28"/>
        </w:rPr>
        <w:lastRenderedPageBreak/>
        <w:t xml:space="preserve">полезных ископаемых как твёрдых тел; </w:t>
      </w:r>
    </w:p>
    <w:p w:rsidR="009F6757" w:rsidRPr="009F6757" w:rsidRDefault="009F6757" w:rsidP="009F6757">
      <w:pPr>
        <w:widowControl w:val="0"/>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 xml:space="preserve">объяснять, как человек использует свойства воздуха, воды, важнейших полезных ископаемых; </w:t>
      </w:r>
    </w:p>
    <w:p w:rsidR="009F6757" w:rsidRPr="009F6757" w:rsidRDefault="009F6757" w:rsidP="009F6757">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 xml:space="preserve">объяснять, в чём главное отличие человека от животных; </w:t>
      </w:r>
    </w:p>
    <w:p w:rsidR="009F6757" w:rsidRPr="009F6757" w:rsidRDefault="009F6757" w:rsidP="009F6757">
      <w:pPr>
        <w:widowControl w:val="0"/>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находить противоречия между природой и хозяйством человека, предлагать способы их устранения.</w:t>
      </w:r>
    </w:p>
    <w:p w:rsidR="009F6757" w:rsidRPr="009F6757" w:rsidRDefault="009F6757" w:rsidP="009F6757">
      <w:pPr>
        <w:pStyle w:val="a3"/>
        <w:spacing w:before="0" w:beforeAutospacing="0" w:after="0" w:afterAutospacing="0"/>
        <w:ind w:firstLine="357"/>
        <w:jc w:val="both"/>
        <w:rPr>
          <w:i/>
          <w:color w:val="000000"/>
          <w:sz w:val="28"/>
          <w:szCs w:val="28"/>
        </w:rPr>
      </w:pPr>
      <w:r w:rsidRPr="009F6757">
        <w:rPr>
          <w:i/>
          <w:sz w:val="28"/>
          <w:szCs w:val="28"/>
        </w:rPr>
        <w:t>2-я линия развития  – уметь определять своё отношение к миру:</w:t>
      </w:r>
    </w:p>
    <w:p w:rsidR="009F6757" w:rsidRPr="009F6757" w:rsidRDefault="009F6757" w:rsidP="009F6757">
      <w:pPr>
        <w:widowControl w:val="0"/>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 xml:space="preserve">оценивать, что полезно для здоровья, а что вредно; </w:t>
      </w:r>
    </w:p>
    <w:p w:rsidR="009F6757" w:rsidRPr="009F6757" w:rsidRDefault="009F6757" w:rsidP="009F6757">
      <w:pPr>
        <w:widowControl w:val="0"/>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доказывать необходимость бережного отношения к живым организмам.</w:t>
      </w:r>
    </w:p>
    <w:p w:rsidR="009F6757" w:rsidRPr="009F6757" w:rsidRDefault="009F6757" w:rsidP="009F6757">
      <w:pPr>
        <w:pStyle w:val="a3"/>
        <w:spacing w:before="0" w:beforeAutospacing="0" w:after="0" w:afterAutospacing="0"/>
        <w:ind w:firstLine="357"/>
        <w:jc w:val="both"/>
        <w:rPr>
          <w:b/>
          <w:i/>
          <w:color w:val="000000"/>
          <w:sz w:val="28"/>
          <w:szCs w:val="28"/>
        </w:rPr>
      </w:pPr>
      <w:r w:rsidRPr="009F6757">
        <w:rPr>
          <w:b/>
          <w:i/>
          <w:color w:val="000000"/>
          <w:sz w:val="28"/>
          <w:szCs w:val="28"/>
        </w:rPr>
        <w:t>Часть 2. Человек и человечество</w:t>
      </w:r>
    </w:p>
    <w:p w:rsidR="009F6757" w:rsidRPr="009F6757" w:rsidRDefault="009F6757" w:rsidP="009F6757">
      <w:pPr>
        <w:pStyle w:val="a3"/>
        <w:spacing w:before="0" w:beforeAutospacing="0" w:after="0" w:afterAutospacing="0"/>
        <w:ind w:firstLine="357"/>
        <w:jc w:val="both"/>
        <w:rPr>
          <w:i/>
          <w:sz w:val="28"/>
          <w:szCs w:val="28"/>
        </w:rPr>
      </w:pPr>
      <w:r w:rsidRPr="009F6757">
        <w:rPr>
          <w:i/>
          <w:sz w:val="28"/>
          <w:szCs w:val="28"/>
        </w:rPr>
        <w:t>1-я линия развития  – уметь объяснять мир:</w:t>
      </w:r>
    </w:p>
    <w:p w:rsidR="009F6757" w:rsidRPr="009F6757" w:rsidRDefault="009F6757" w:rsidP="009F6757">
      <w:pPr>
        <w:widowControl w:val="0"/>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 xml:space="preserve">по поведению людей узнавать, какие они испытывают эмоции (переживания), какие у них черты характера; </w:t>
      </w:r>
    </w:p>
    <w:p w:rsidR="009F6757" w:rsidRPr="009F6757" w:rsidRDefault="009F6757" w:rsidP="009F6757">
      <w:pPr>
        <w:widowControl w:val="0"/>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 xml:space="preserve">отличать друг от друга разные эпохи (времена) в истории человечества; </w:t>
      </w:r>
    </w:p>
    <w:p w:rsidR="009F6757" w:rsidRPr="009F6757" w:rsidRDefault="009F6757" w:rsidP="009F6757">
      <w:pPr>
        <w:widowControl w:val="0"/>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9F6757" w:rsidRPr="009F6757" w:rsidRDefault="009F6757" w:rsidP="009F6757">
      <w:pPr>
        <w:pStyle w:val="a3"/>
        <w:spacing w:before="0" w:beforeAutospacing="0" w:after="0" w:afterAutospacing="0"/>
        <w:ind w:firstLine="357"/>
        <w:jc w:val="both"/>
        <w:rPr>
          <w:i/>
          <w:color w:val="000000"/>
          <w:sz w:val="28"/>
          <w:szCs w:val="28"/>
        </w:rPr>
      </w:pPr>
      <w:r w:rsidRPr="009F6757">
        <w:rPr>
          <w:i/>
          <w:sz w:val="28"/>
          <w:szCs w:val="28"/>
        </w:rPr>
        <w:t>2-я линия развития  – уметь определять своё отношение к миру:</w:t>
      </w:r>
    </w:p>
    <w:p w:rsidR="009F6757" w:rsidRPr="009F6757" w:rsidRDefault="009F6757" w:rsidP="009F6757">
      <w:pPr>
        <w:widowControl w:val="0"/>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9F6757" w:rsidRPr="009F6757" w:rsidRDefault="009F6757" w:rsidP="009F6757">
      <w:pPr>
        <w:widowControl w:val="0"/>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6757">
        <w:rPr>
          <w:rFonts w:ascii="Times New Roman" w:hAnsi="Times New Roman" w:cs="Times New Roman"/>
          <w:sz w:val="28"/>
          <w:szCs w:val="28"/>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592AF8" w:rsidRPr="00003818" w:rsidRDefault="00592AF8" w:rsidP="00592AF8">
      <w:pPr>
        <w:jc w:val="center"/>
        <w:rPr>
          <w:rFonts w:ascii="Times New Roman" w:hAnsi="Times New Roman" w:cs="Times New Roman"/>
          <w:b/>
          <w:sz w:val="28"/>
          <w:szCs w:val="28"/>
        </w:rPr>
      </w:pPr>
      <w:r w:rsidRPr="00003818">
        <w:rPr>
          <w:rFonts w:ascii="Times New Roman" w:hAnsi="Times New Roman" w:cs="Times New Roman"/>
          <w:b/>
          <w:sz w:val="28"/>
          <w:szCs w:val="28"/>
        </w:rPr>
        <w:t>Учебно-методическая литература для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3060"/>
        <w:gridCol w:w="3311"/>
        <w:gridCol w:w="2548"/>
      </w:tblGrid>
      <w:tr w:rsidR="00592AF8" w:rsidRPr="00003818" w:rsidTr="001B7B35">
        <w:tc>
          <w:tcPr>
            <w:tcW w:w="652" w:type="dxa"/>
          </w:tcPr>
          <w:p w:rsidR="00592AF8" w:rsidRPr="00003818" w:rsidRDefault="00592AF8" w:rsidP="001B7B35">
            <w:pPr>
              <w:spacing w:after="0" w:line="240" w:lineRule="auto"/>
              <w:jc w:val="center"/>
              <w:rPr>
                <w:rFonts w:ascii="Times New Roman" w:hAnsi="Times New Roman" w:cs="Times New Roman"/>
                <w:b/>
                <w:sz w:val="24"/>
                <w:szCs w:val="24"/>
              </w:rPr>
            </w:pPr>
          </w:p>
          <w:p w:rsidR="00592AF8" w:rsidRPr="00003818" w:rsidRDefault="00592AF8" w:rsidP="001B7B35">
            <w:pPr>
              <w:spacing w:after="0" w:line="240" w:lineRule="auto"/>
              <w:jc w:val="center"/>
              <w:rPr>
                <w:rFonts w:ascii="Times New Roman" w:hAnsi="Times New Roman" w:cs="Times New Roman"/>
                <w:b/>
                <w:sz w:val="24"/>
                <w:szCs w:val="24"/>
              </w:rPr>
            </w:pPr>
            <w:r w:rsidRPr="00003818">
              <w:rPr>
                <w:rFonts w:ascii="Times New Roman" w:hAnsi="Times New Roman" w:cs="Times New Roman"/>
                <w:b/>
                <w:sz w:val="24"/>
                <w:szCs w:val="24"/>
              </w:rPr>
              <w:t>№</w:t>
            </w:r>
          </w:p>
        </w:tc>
        <w:tc>
          <w:tcPr>
            <w:tcW w:w="3060" w:type="dxa"/>
          </w:tcPr>
          <w:p w:rsidR="00592AF8" w:rsidRPr="00003818" w:rsidRDefault="00592AF8" w:rsidP="001B7B35">
            <w:pPr>
              <w:spacing w:after="0" w:line="240" w:lineRule="auto"/>
              <w:jc w:val="center"/>
              <w:rPr>
                <w:rFonts w:ascii="Times New Roman" w:hAnsi="Times New Roman" w:cs="Times New Roman"/>
                <w:b/>
                <w:sz w:val="24"/>
                <w:szCs w:val="24"/>
              </w:rPr>
            </w:pPr>
          </w:p>
          <w:p w:rsidR="00592AF8" w:rsidRPr="00003818" w:rsidRDefault="00592AF8" w:rsidP="001B7B35">
            <w:pPr>
              <w:spacing w:after="0" w:line="240" w:lineRule="auto"/>
              <w:jc w:val="center"/>
              <w:rPr>
                <w:rFonts w:ascii="Times New Roman" w:hAnsi="Times New Roman" w:cs="Times New Roman"/>
                <w:b/>
                <w:sz w:val="24"/>
                <w:szCs w:val="24"/>
              </w:rPr>
            </w:pPr>
            <w:r w:rsidRPr="00003818">
              <w:rPr>
                <w:rFonts w:ascii="Times New Roman" w:hAnsi="Times New Roman" w:cs="Times New Roman"/>
                <w:b/>
                <w:sz w:val="24"/>
                <w:szCs w:val="24"/>
              </w:rPr>
              <w:t>Автор, год издания</w:t>
            </w:r>
          </w:p>
        </w:tc>
        <w:tc>
          <w:tcPr>
            <w:tcW w:w="3311" w:type="dxa"/>
          </w:tcPr>
          <w:p w:rsidR="00592AF8" w:rsidRPr="00003818" w:rsidRDefault="00592AF8" w:rsidP="001B7B35">
            <w:pPr>
              <w:spacing w:after="0" w:line="240" w:lineRule="auto"/>
              <w:jc w:val="center"/>
              <w:rPr>
                <w:rFonts w:ascii="Times New Roman" w:hAnsi="Times New Roman" w:cs="Times New Roman"/>
                <w:b/>
                <w:sz w:val="24"/>
                <w:szCs w:val="24"/>
              </w:rPr>
            </w:pPr>
          </w:p>
          <w:p w:rsidR="00592AF8" w:rsidRPr="00003818" w:rsidRDefault="00592AF8" w:rsidP="001B7B35">
            <w:pPr>
              <w:spacing w:after="0" w:line="240" w:lineRule="auto"/>
              <w:jc w:val="center"/>
              <w:rPr>
                <w:rFonts w:ascii="Times New Roman" w:hAnsi="Times New Roman" w:cs="Times New Roman"/>
                <w:b/>
                <w:sz w:val="24"/>
                <w:szCs w:val="24"/>
              </w:rPr>
            </w:pPr>
            <w:r w:rsidRPr="00003818">
              <w:rPr>
                <w:rFonts w:ascii="Times New Roman" w:hAnsi="Times New Roman" w:cs="Times New Roman"/>
                <w:b/>
                <w:sz w:val="24"/>
                <w:szCs w:val="24"/>
              </w:rPr>
              <w:t>Название пособий</w:t>
            </w:r>
          </w:p>
        </w:tc>
        <w:tc>
          <w:tcPr>
            <w:tcW w:w="2548" w:type="dxa"/>
          </w:tcPr>
          <w:p w:rsidR="00592AF8" w:rsidRPr="00003818" w:rsidRDefault="00592AF8" w:rsidP="001B7B35">
            <w:pPr>
              <w:spacing w:after="0" w:line="240" w:lineRule="auto"/>
              <w:jc w:val="center"/>
              <w:rPr>
                <w:rFonts w:ascii="Times New Roman" w:hAnsi="Times New Roman" w:cs="Times New Roman"/>
                <w:b/>
                <w:sz w:val="24"/>
                <w:szCs w:val="24"/>
              </w:rPr>
            </w:pPr>
          </w:p>
          <w:p w:rsidR="00592AF8" w:rsidRPr="00003818" w:rsidRDefault="00592AF8" w:rsidP="001B7B35">
            <w:pPr>
              <w:spacing w:after="0" w:line="240" w:lineRule="auto"/>
              <w:jc w:val="center"/>
              <w:rPr>
                <w:rFonts w:ascii="Times New Roman" w:hAnsi="Times New Roman" w:cs="Times New Roman"/>
                <w:b/>
                <w:sz w:val="24"/>
                <w:szCs w:val="24"/>
              </w:rPr>
            </w:pPr>
            <w:r w:rsidRPr="00003818">
              <w:rPr>
                <w:rFonts w:ascii="Times New Roman" w:hAnsi="Times New Roman" w:cs="Times New Roman"/>
                <w:b/>
                <w:sz w:val="24"/>
                <w:szCs w:val="24"/>
              </w:rPr>
              <w:t>Вид пособия</w:t>
            </w:r>
          </w:p>
          <w:p w:rsidR="00592AF8" w:rsidRPr="00003818" w:rsidRDefault="00592AF8" w:rsidP="001B7B35">
            <w:pPr>
              <w:spacing w:after="0" w:line="240" w:lineRule="auto"/>
              <w:jc w:val="center"/>
              <w:rPr>
                <w:rFonts w:ascii="Times New Roman" w:hAnsi="Times New Roman" w:cs="Times New Roman"/>
                <w:b/>
                <w:sz w:val="24"/>
                <w:szCs w:val="24"/>
              </w:rPr>
            </w:pPr>
          </w:p>
        </w:tc>
      </w:tr>
      <w:tr w:rsidR="00592AF8" w:rsidRPr="00003818" w:rsidTr="001B7B35">
        <w:tc>
          <w:tcPr>
            <w:tcW w:w="652" w:type="dxa"/>
            <w:vAlign w:val="center"/>
          </w:tcPr>
          <w:p w:rsidR="00592AF8" w:rsidRPr="00003818" w:rsidRDefault="00592AF8" w:rsidP="001B7B35">
            <w:pPr>
              <w:spacing w:after="0" w:line="240" w:lineRule="auto"/>
              <w:jc w:val="center"/>
              <w:rPr>
                <w:rFonts w:ascii="Times New Roman" w:hAnsi="Times New Roman" w:cs="Times New Roman"/>
                <w:sz w:val="24"/>
                <w:szCs w:val="24"/>
              </w:rPr>
            </w:pPr>
            <w:r w:rsidRPr="00003818">
              <w:rPr>
                <w:rFonts w:ascii="Times New Roman" w:hAnsi="Times New Roman" w:cs="Times New Roman"/>
                <w:sz w:val="24"/>
                <w:szCs w:val="24"/>
              </w:rPr>
              <w:t>1</w:t>
            </w:r>
          </w:p>
        </w:tc>
        <w:tc>
          <w:tcPr>
            <w:tcW w:w="3060" w:type="dxa"/>
            <w:vAlign w:val="center"/>
          </w:tcPr>
          <w:p w:rsidR="00592AF8" w:rsidRPr="00E50AF3" w:rsidRDefault="00C413E4" w:rsidP="00E50AF3">
            <w:pPr>
              <w:spacing w:after="0" w:line="240" w:lineRule="auto"/>
              <w:rPr>
                <w:rFonts w:ascii="Times New Roman" w:hAnsi="Times New Roman" w:cs="Times New Roman"/>
                <w:sz w:val="24"/>
                <w:szCs w:val="24"/>
              </w:rPr>
            </w:pPr>
            <w:r w:rsidRPr="00E50AF3">
              <w:rPr>
                <w:rFonts w:ascii="Times New Roman" w:eastAsia="Times New Roman" w:hAnsi="Times New Roman" w:cs="Times New Roman"/>
                <w:color w:val="000000"/>
                <w:sz w:val="24"/>
                <w:szCs w:val="24"/>
              </w:rPr>
              <w:t xml:space="preserve">Данилов Д.Д., </w:t>
            </w:r>
            <w:proofErr w:type="spellStart"/>
            <w:r w:rsidRPr="00E50AF3">
              <w:rPr>
                <w:rFonts w:ascii="Times New Roman" w:eastAsia="Times New Roman" w:hAnsi="Times New Roman" w:cs="Times New Roman"/>
                <w:color w:val="000000"/>
                <w:sz w:val="24"/>
                <w:szCs w:val="24"/>
              </w:rPr>
              <w:t>Сизова</w:t>
            </w:r>
            <w:proofErr w:type="spellEnd"/>
            <w:r w:rsidRPr="00E50AF3">
              <w:rPr>
                <w:rFonts w:ascii="Times New Roman" w:eastAsia="Times New Roman" w:hAnsi="Times New Roman" w:cs="Times New Roman"/>
                <w:color w:val="000000"/>
                <w:sz w:val="24"/>
                <w:szCs w:val="24"/>
              </w:rPr>
              <w:t xml:space="preserve"> Е.В., Кузнецова С.С.</w:t>
            </w:r>
            <w:r w:rsidR="00E50AF3">
              <w:rPr>
                <w:rFonts w:ascii="Times New Roman" w:eastAsia="Times New Roman" w:hAnsi="Times New Roman" w:cs="Times New Roman"/>
                <w:color w:val="000000"/>
                <w:sz w:val="24"/>
                <w:szCs w:val="24"/>
              </w:rPr>
              <w:t xml:space="preserve"> </w:t>
            </w:r>
            <w:r w:rsidR="00592AF8" w:rsidRPr="00E50AF3">
              <w:rPr>
                <w:rFonts w:ascii="Times New Roman" w:hAnsi="Times New Roman" w:cs="Times New Roman"/>
                <w:sz w:val="24"/>
                <w:szCs w:val="24"/>
              </w:rPr>
              <w:t xml:space="preserve">– М.: </w:t>
            </w:r>
            <w:proofErr w:type="spellStart"/>
            <w:r w:rsidR="00592AF8" w:rsidRPr="00E50AF3">
              <w:rPr>
                <w:rFonts w:ascii="Times New Roman" w:hAnsi="Times New Roman" w:cs="Times New Roman"/>
                <w:sz w:val="24"/>
                <w:szCs w:val="24"/>
              </w:rPr>
              <w:t>Баласс</w:t>
            </w:r>
            <w:proofErr w:type="spellEnd"/>
            <w:r w:rsidR="00592AF8" w:rsidRPr="00E50AF3">
              <w:rPr>
                <w:rFonts w:ascii="Times New Roman" w:hAnsi="Times New Roman" w:cs="Times New Roman"/>
                <w:sz w:val="24"/>
                <w:szCs w:val="24"/>
              </w:rPr>
              <w:t>, 201</w:t>
            </w:r>
            <w:r w:rsidRPr="00E50AF3">
              <w:rPr>
                <w:rFonts w:ascii="Times New Roman" w:hAnsi="Times New Roman" w:cs="Times New Roman"/>
                <w:sz w:val="24"/>
                <w:szCs w:val="24"/>
              </w:rPr>
              <w:t>3</w:t>
            </w:r>
            <w:r w:rsidR="00592AF8" w:rsidRPr="00E50AF3">
              <w:rPr>
                <w:rFonts w:ascii="Times New Roman" w:hAnsi="Times New Roman" w:cs="Times New Roman"/>
                <w:sz w:val="24"/>
                <w:szCs w:val="24"/>
              </w:rPr>
              <w:t xml:space="preserve"> г. </w:t>
            </w:r>
          </w:p>
        </w:tc>
        <w:tc>
          <w:tcPr>
            <w:tcW w:w="3311" w:type="dxa"/>
            <w:vAlign w:val="center"/>
          </w:tcPr>
          <w:p w:rsidR="00592AF8" w:rsidRPr="00E50AF3" w:rsidRDefault="00592AF8" w:rsidP="00E50AF3">
            <w:pPr>
              <w:shd w:val="clear" w:color="auto" w:fill="FFFFFF"/>
              <w:tabs>
                <w:tab w:val="left" w:pos="360"/>
                <w:tab w:val="left" w:pos="540"/>
              </w:tabs>
              <w:spacing w:after="0" w:line="240" w:lineRule="auto"/>
              <w:jc w:val="center"/>
              <w:rPr>
                <w:rFonts w:ascii="Times New Roman" w:hAnsi="Times New Roman" w:cs="Times New Roman"/>
                <w:color w:val="000000"/>
                <w:sz w:val="24"/>
                <w:szCs w:val="24"/>
              </w:rPr>
            </w:pPr>
            <w:r w:rsidRPr="00E50AF3">
              <w:rPr>
                <w:rFonts w:ascii="Times New Roman" w:hAnsi="Times New Roman" w:cs="Times New Roman"/>
                <w:sz w:val="24"/>
                <w:szCs w:val="24"/>
              </w:rPr>
              <w:t xml:space="preserve">Методические рекомендации   </w:t>
            </w:r>
            <w:r w:rsidRPr="00E50AF3">
              <w:rPr>
                <w:rFonts w:ascii="Times New Roman" w:eastAsia="Times New Roman" w:hAnsi="Times New Roman" w:cs="Times New Roman"/>
                <w:color w:val="000000"/>
                <w:spacing w:val="-1"/>
                <w:sz w:val="24"/>
                <w:szCs w:val="24"/>
              </w:rPr>
              <w:t xml:space="preserve">для учителя </w:t>
            </w:r>
            <w:r w:rsidRPr="00E50AF3">
              <w:rPr>
                <w:rFonts w:ascii="Times New Roman" w:hAnsi="Times New Roman" w:cs="Times New Roman"/>
                <w:color w:val="000000"/>
                <w:sz w:val="24"/>
                <w:szCs w:val="24"/>
              </w:rPr>
              <w:t>к учебнику</w:t>
            </w:r>
          </w:p>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color w:val="000000"/>
                <w:sz w:val="24"/>
                <w:szCs w:val="24"/>
              </w:rPr>
              <w:t>«</w:t>
            </w:r>
            <w:r w:rsidR="00C413E4" w:rsidRPr="00E50AF3">
              <w:rPr>
                <w:rFonts w:ascii="Times New Roman" w:hAnsi="Times New Roman" w:cs="Times New Roman"/>
                <w:color w:val="000000"/>
                <w:sz w:val="24"/>
                <w:szCs w:val="24"/>
              </w:rPr>
              <w:t>Человек и человечество</w:t>
            </w:r>
            <w:r w:rsidRPr="00E50AF3">
              <w:rPr>
                <w:rFonts w:ascii="Times New Roman" w:hAnsi="Times New Roman" w:cs="Times New Roman"/>
                <w:color w:val="000000"/>
                <w:sz w:val="24"/>
                <w:szCs w:val="24"/>
              </w:rPr>
              <w:t>»</w:t>
            </w:r>
            <w:r w:rsidRPr="00E50AF3">
              <w:rPr>
                <w:rFonts w:ascii="Times New Roman" w:eastAsia="Times New Roman" w:hAnsi="Times New Roman" w:cs="Times New Roman"/>
                <w:color w:val="000000"/>
                <w:spacing w:val="-1"/>
                <w:sz w:val="24"/>
                <w:szCs w:val="24"/>
              </w:rPr>
              <w:t>.</w:t>
            </w:r>
          </w:p>
        </w:tc>
        <w:tc>
          <w:tcPr>
            <w:tcW w:w="2548"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Пособие для учителя</w:t>
            </w:r>
          </w:p>
        </w:tc>
      </w:tr>
      <w:tr w:rsidR="00592AF8" w:rsidRPr="00003818" w:rsidTr="001B7B35">
        <w:tc>
          <w:tcPr>
            <w:tcW w:w="652" w:type="dxa"/>
            <w:vAlign w:val="center"/>
          </w:tcPr>
          <w:p w:rsidR="00592AF8" w:rsidRPr="00003818" w:rsidRDefault="00592AF8" w:rsidP="001B7B35">
            <w:pPr>
              <w:spacing w:after="0" w:line="240" w:lineRule="auto"/>
              <w:jc w:val="center"/>
              <w:rPr>
                <w:rFonts w:ascii="Times New Roman" w:hAnsi="Times New Roman" w:cs="Times New Roman"/>
                <w:sz w:val="24"/>
                <w:szCs w:val="24"/>
              </w:rPr>
            </w:pPr>
            <w:r w:rsidRPr="00003818">
              <w:rPr>
                <w:rFonts w:ascii="Times New Roman" w:hAnsi="Times New Roman" w:cs="Times New Roman"/>
                <w:sz w:val="24"/>
                <w:szCs w:val="24"/>
              </w:rPr>
              <w:t>2</w:t>
            </w:r>
          </w:p>
        </w:tc>
        <w:tc>
          <w:tcPr>
            <w:tcW w:w="3060" w:type="dxa"/>
            <w:vAlign w:val="center"/>
          </w:tcPr>
          <w:p w:rsidR="00592AF8" w:rsidRPr="00E50AF3" w:rsidRDefault="00C413E4" w:rsidP="00E50AF3">
            <w:pPr>
              <w:spacing w:after="0" w:line="240" w:lineRule="auto"/>
              <w:ind w:left="-85"/>
              <w:rPr>
                <w:rFonts w:ascii="Times New Roman" w:hAnsi="Times New Roman" w:cs="Times New Roman"/>
                <w:sz w:val="24"/>
                <w:szCs w:val="24"/>
              </w:rPr>
            </w:pPr>
            <w:r w:rsidRPr="00E50AF3">
              <w:rPr>
                <w:rFonts w:ascii="Times New Roman" w:eastAsia="Times New Roman" w:hAnsi="Times New Roman" w:cs="Times New Roman"/>
                <w:color w:val="000000"/>
                <w:sz w:val="24"/>
                <w:szCs w:val="24"/>
              </w:rPr>
              <w:t xml:space="preserve">Родыгина О.А., Вахрушев А.А., </w:t>
            </w:r>
            <w:proofErr w:type="spellStart"/>
            <w:r w:rsidRPr="00E50AF3">
              <w:rPr>
                <w:rFonts w:ascii="Times New Roman" w:eastAsia="Times New Roman" w:hAnsi="Times New Roman" w:cs="Times New Roman"/>
                <w:color w:val="000000"/>
                <w:sz w:val="24"/>
                <w:szCs w:val="24"/>
              </w:rPr>
              <w:t>Раутиан</w:t>
            </w:r>
            <w:proofErr w:type="spellEnd"/>
            <w:r w:rsidRPr="00E50AF3">
              <w:rPr>
                <w:rFonts w:ascii="Times New Roman" w:eastAsia="Times New Roman" w:hAnsi="Times New Roman" w:cs="Times New Roman"/>
                <w:color w:val="000000"/>
                <w:sz w:val="24"/>
                <w:szCs w:val="24"/>
              </w:rPr>
              <w:t xml:space="preserve"> А.С.</w:t>
            </w:r>
            <w:r w:rsidR="00E50AF3">
              <w:rPr>
                <w:rFonts w:ascii="Times New Roman" w:eastAsia="Times New Roman" w:hAnsi="Times New Roman" w:cs="Times New Roman"/>
                <w:color w:val="000000"/>
                <w:sz w:val="24"/>
                <w:szCs w:val="24"/>
              </w:rPr>
              <w:t xml:space="preserve"> </w:t>
            </w:r>
            <w:r w:rsidR="00592AF8" w:rsidRPr="00E50AF3">
              <w:rPr>
                <w:rFonts w:ascii="Times New Roman" w:hAnsi="Times New Roman" w:cs="Times New Roman"/>
                <w:sz w:val="24"/>
                <w:szCs w:val="24"/>
              </w:rPr>
              <w:t xml:space="preserve"> – М.: </w:t>
            </w:r>
            <w:proofErr w:type="spellStart"/>
            <w:r w:rsidR="00592AF8" w:rsidRPr="00E50AF3">
              <w:rPr>
                <w:rFonts w:ascii="Times New Roman" w:hAnsi="Times New Roman" w:cs="Times New Roman"/>
                <w:sz w:val="24"/>
                <w:szCs w:val="24"/>
              </w:rPr>
              <w:t>Баласс</w:t>
            </w:r>
            <w:proofErr w:type="spellEnd"/>
            <w:r w:rsidR="00592AF8" w:rsidRPr="00E50AF3">
              <w:rPr>
                <w:rFonts w:ascii="Times New Roman" w:hAnsi="Times New Roman" w:cs="Times New Roman"/>
                <w:sz w:val="24"/>
                <w:szCs w:val="24"/>
              </w:rPr>
              <w:t>, 201</w:t>
            </w:r>
            <w:r w:rsidRPr="00E50AF3">
              <w:rPr>
                <w:rFonts w:ascii="Times New Roman" w:hAnsi="Times New Roman" w:cs="Times New Roman"/>
                <w:sz w:val="24"/>
                <w:szCs w:val="24"/>
              </w:rPr>
              <w:t>3</w:t>
            </w:r>
            <w:r w:rsidR="00592AF8" w:rsidRPr="00E50AF3">
              <w:rPr>
                <w:rFonts w:ascii="Times New Roman" w:hAnsi="Times New Roman" w:cs="Times New Roman"/>
                <w:sz w:val="24"/>
                <w:szCs w:val="24"/>
              </w:rPr>
              <w:t xml:space="preserve"> г.</w:t>
            </w:r>
          </w:p>
        </w:tc>
        <w:tc>
          <w:tcPr>
            <w:tcW w:w="3311" w:type="dxa"/>
            <w:vAlign w:val="center"/>
          </w:tcPr>
          <w:p w:rsidR="00592AF8" w:rsidRPr="00E50AF3" w:rsidRDefault="00592AF8" w:rsidP="00E50AF3">
            <w:pPr>
              <w:shd w:val="clear" w:color="auto" w:fill="FFFFFF"/>
              <w:tabs>
                <w:tab w:val="left" w:pos="360"/>
                <w:tab w:val="left" w:pos="540"/>
              </w:tabs>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Методические рекомендации для учителя к учебнику «</w:t>
            </w:r>
            <w:r w:rsidR="00C413E4" w:rsidRPr="00E50AF3">
              <w:rPr>
                <w:rFonts w:ascii="Times New Roman" w:hAnsi="Times New Roman" w:cs="Times New Roman"/>
                <w:sz w:val="24"/>
                <w:szCs w:val="24"/>
              </w:rPr>
              <w:t>Человек и природа</w:t>
            </w:r>
            <w:r w:rsidRPr="00E50AF3">
              <w:rPr>
                <w:rFonts w:ascii="Times New Roman" w:hAnsi="Times New Roman" w:cs="Times New Roman"/>
                <w:sz w:val="24"/>
                <w:szCs w:val="24"/>
              </w:rPr>
              <w:t>»</w:t>
            </w:r>
          </w:p>
        </w:tc>
        <w:tc>
          <w:tcPr>
            <w:tcW w:w="2548"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Пособие для учителя.</w:t>
            </w:r>
          </w:p>
        </w:tc>
      </w:tr>
      <w:tr w:rsidR="00E50AF3" w:rsidRPr="00003818" w:rsidTr="001B7B35">
        <w:trPr>
          <w:trHeight w:val="849"/>
        </w:trPr>
        <w:tc>
          <w:tcPr>
            <w:tcW w:w="652" w:type="dxa"/>
            <w:vAlign w:val="center"/>
          </w:tcPr>
          <w:p w:rsidR="00E50AF3" w:rsidRPr="00003818" w:rsidRDefault="00E50AF3" w:rsidP="001B7B35">
            <w:pPr>
              <w:spacing w:after="0" w:line="240" w:lineRule="auto"/>
              <w:jc w:val="center"/>
              <w:rPr>
                <w:rFonts w:ascii="Times New Roman" w:hAnsi="Times New Roman" w:cs="Times New Roman"/>
                <w:sz w:val="24"/>
                <w:szCs w:val="24"/>
              </w:rPr>
            </w:pPr>
            <w:r w:rsidRPr="00003818">
              <w:rPr>
                <w:rFonts w:ascii="Times New Roman" w:hAnsi="Times New Roman" w:cs="Times New Roman"/>
                <w:sz w:val="24"/>
                <w:szCs w:val="24"/>
              </w:rPr>
              <w:t>3</w:t>
            </w:r>
          </w:p>
        </w:tc>
        <w:tc>
          <w:tcPr>
            <w:tcW w:w="3060" w:type="dxa"/>
            <w:vAlign w:val="center"/>
          </w:tcPr>
          <w:p w:rsidR="00E50AF3" w:rsidRPr="008F5884" w:rsidRDefault="00E50AF3" w:rsidP="009110D1">
            <w:pPr>
              <w:spacing w:after="0" w:line="240" w:lineRule="auto"/>
              <w:ind w:left="94"/>
              <w:rPr>
                <w:rFonts w:ascii="Times New Roman" w:eastAsia="Times New Roman" w:hAnsi="Times New Roman" w:cs="Times New Roman"/>
                <w:color w:val="000000"/>
                <w:sz w:val="24"/>
                <w:szCs w:val="24"/>
              </w:rPr>
            </w:pPr>
            <w:r w:rsidRPr="008F5884">
              <w:rPr>
                <w:rFonts w:ascii="Times New Roman" w:eastAsia="Times New Roman" w:hAnsi="Times New Roman" w:cs="Times New Roman"/>
                <w:color w:val="000000"/>
                <w:sz w:val="24"/>
                <w:szCs w:val="24"/>
              </w:rPr>
              <w:t>Вахрушев А.А., Данилов Д.Д. и др.</w:t>
            </w:r>
          </w:p>
          <w:p w:rsidR="00E50AF3" w:rsidRPr="008F5884" w:rsidRDefault="00E50AF3" w:rsidP="009110D1">
            <w:pPr>
              <w:spacing w:after="0" w:line="240" w:lineRule="auto"/>
              <w:ind w:left="94"/>
              <w:rPr>
                <w:rFonts w:ascii="Times New Roman" w:eastAsia="Times New Roman" w:hAnsi="Times New Roman" w:cs="Times New Roman"/>
                <w:color w:val="000000"/>
                <w:sz w:val="24"/>
                <w:szCs w:val="24"/>
              </w:rPr>
            </w:pPr>
            <w:r w:rsidRPr="00E50AF3">
              <w:rPr>
                <w:rFonts w:ascii="Times New Roman" w:eastAsia="Times New Roman" w:hAnsi="Times New Roman" w:cs="Times New Roman"/>
                <w:color w:val="000000"/>
                <w:sz w:val="24"/>
                <w:szCs w:val="24"/>
              </w:rPr>
              <w:t> </w:t>
            </w:r>
            <w:r w:rsidRPr="00E50AF3">
              <w:rPr>
                <w:rFonts w:ascii="Times New Roman" w:hAnsi="Times New Roman" w:cs="Times New Roman"/>
                <w:iCs/>
                <w:color w:val="000000"/>
                <w:sz w:val="24"/>
                <w:szCs w:val="24"/>
              </w:rPr>
              <w:t xml:space="preserve">– М.: </w:t>
            </w:r>
            <w:proofErr w:type="spellStart"/>
            <w:r w:rsidRPr="00E50AF3">
              <w:rPr>
                <w:rFonts w:ascii="Times New Roman" w:hAnsi="Times New Roman" w:cs="Times New Roman"/>
                <w:iCs/>
                <w:color w:val="000000"/>
                <w:sz w:val="24"/>
                <w:szCs w:val="24"/>
              </w:rPr>
              <w:t>Баласс</w:t>
            </w:r>
            <w:proofErr w:type="spellEnd"/>
            <w:r w:rsidRPr="00E50AF3">
              <w:rPr>
                <w:rFonts w:ascii="Times New Roman" w:hAnsi="Times New Roman" w:cs="Times New Roman"/>
                <w:iCs/>
                <w:color w:val="000000"/>
                <w:sz w:val="24"/>
                <w:szCs w:val="24"/>
              </w:rPr>
              <w:t>, 201</w:t>
            </w:r>
            <w:r>
              <w:rPr>
                <w:rFonts w:ascii="Times New Roman" w:hAnsi="Times New Roman" w:cs="Times New Roman"/>
                <w:iCs/>
                <w:color w:val="000000"/>
                <w:sz w:val="24"/>
                <w:szCs w:val="24"/>
              </w:rPr>
              <w:t>1</w:t>
            </w:r>
          </w:p>
          <w:p w:rsidR="00E50AF3" w:rsidRPr="00E50AF3" w:rsidRDefault="00E50AF3" w:rsidP="009110D1">
            <w:pPr>
              <w:shd w:val="clear" w:color="auto" w:fill="FFFFFF"/>
              <w:spacing w:after="0" w:line="240" w:lineRule="auto"/>
              <w:ind w:left="94" w:right="360"/>
              <w:jc w:val="center"/>
              <w:rPr>
                <w:rFonts w:ascii="Times New Roman" w:hAnsi="Times New Roman" w:cs="Times New Roman"/>
                <w:color w:val="000000"/>
                <w:sz w:val="24"/>
                <w:szCs w:val="24"/>
              </w:rPr>
            </w:pPr>
          </w:p>
        </w:tc>
        <w:tc>
          <w:tcPr>
            <w:tcW w:w="3311" w:type="dxa"/>
            <w:vAlign w:val="center"/>
          </w:tcPr>
          <w:p w:rsidR="00E50AF3" w:rsidRPr="00E50AF3" w:rsidRDefault="00E50AF3" w:rsidP="009110D1">
            <w:pPr>
              <w:spacing w:after="0" w:line="240" w:lineRule="auto"/>
              <w:jc w:val="center"/>
              <w:rPr>
                <w:rFonts w:ascii="Times New Roman" w:hAnsi="Times New Roman" w:cs="Times New Roman"/>
                <w:sz w:val="24"/>
                <w:szCs w:val="24"/>
              </w:rPr>
            </w:pPr>
            <w:r w:rsidRPr="008F5884">
              <w:rPr>
                <w:rFonts w:ascii="Times New Roman" w:eastAsia="Times New Roman" w:hAnsi="Times New Roman" w:cs="Times New Roman"/>
                <w:color w:val="000000"/>
                <w:sz w:val="24"/>
                <w:szCs w:val="24"/>
              </w:rPr>
              <w:t xml:space="preserve"> «Человек и природа»,</w:t>
            </w:r>
          </w:p>
        </w:tc>
        <w:tc>
          <w:tcPr>
            <w:tcW w:w="2548" w:type="dxa"/>
            <w:vAlign w:val="center"/>
          </w:tcPr>
          <w:p w:rsidR="00E50AF3" w:rsidRPr="00E50AF3" w:rsidRDefault="00E50AF3" w:rsidP="009110D1">
            <w:pPr>
              <w:spacing w:after="0" w:line="240" w:lineRule="auto"/>
              <w:jc w:val="center"/>
              <w:rPr>
                <w:rFonts w:ascii="Times New Roman" w:hAnsi="Times New Roman" w:cs="Times New Roman"/>
                <w:sz w:val="24"/>
                <w:szCs w:val="24"/>
              </w:rPr>
            </w:pPr>
            <w:r w:rsidRPr="00E50AF3">
              <w:rPr>
                <w:rFonts w:ascii="Times New Roman" w:hAnsi="Times New Roman" w:cs="Times New Roman"/>
                <w:color w:val="000000"/>
                <w:sz w:val="24"/>
                <w:szCs w:val="24"/>
              </w:rPr>
              <w:t>Учебник  для 4 класса</w:t>
            </w:r>
          </w:p>
        </w:tc>
      </w:tr>
      <w:tr w:rsidR="00E50AF3" w:rsidRPr="00003818" w:rsidTr="001B7B35">
        <w:tc>
          <w:tcPr>
            <w:tcW w:w="652" w:type="dxa"/>
            <w:vAlign w:val="center"/>
          </w:tcPr>
          <w:p w:rsidR="00E50AF3" w:rsidRPr="00003818" w:rsidRDefault="00E50AF3" w:rsidP="001B7B35">
            <w:pPr>
              <w:spacing w:after="0" w:line="240" w:lineRule="auto"/>
              <w:jc w:val="center"/>
              <w:rPr>
                <w:rFonts w:ascii="Times New Roman" w:hAnsi="Times New Roman" w:cs="Times New Roman"/>
                <w:sz w:val="24"/>
                <w:szCs w:val="24"/>
              </w:rPr>
            </w:pPr>
            <w:r w:rsidRPr="00003818">
              <w:rPr>
                <w:rFonts w:ascii="Times New Roman" w:hAnsi="Times New Roman" w:cs="Times New Roman"/>
                <w:sz w:val="24"/>
                <w:szCs w:val="24"/>
              </w:rPr>
              <w:t>4</w:t>
            </w:r>
          </w:p>
        </w:tc>
        <w:tc>
          <w:tcPr>
            <w:tcW w:w="3060" w:type="dxa"/>
            <w:vAlign w:val="center"/>
          </w:tcPr>
          <w:p w:rsidR="00E50AF3" w:rsidRPr="00E50AF3" w:rsidRDefault="00E50AF3" w:rsidP="009110D1">
            <w:pPr>
              <w:spacing w:after="0" w:line="240" w:lineRule="auto"/>
              <w:ind w:left="94"/>
              <w:rPr>
                <w:rFonts w:ascii="Times New Roman" w:hAnsi="Times New Roman" w:cs="Times New Roman"/>
                <w:sz w:val="24"/>
                <w:szCs w:val="24"/>
              </w:rPr>
            </w:pPr>
            <w:r w:rsidRPr="008F5884">
              <w:rPr>
                <w:rFonts w:ascii="Times New Roman" w:eastAsia="Times New Roman" w:hAnsi="Times New Roman" w:cs="Times New Roman"/>
                <w:color w:val="000000"/>
                <w:sz w:val="24"/>
                <w:szCs w:val="24"/>
              </w:rPr>
              <w:t xml:space="preserve">Вахрушев А.А., Бурский О.В., </w:t>
            </w:r>
            <w:proofErr w:type="spellStart"/>
            <w:r w:rsidRPr="008F5884">
              <w:rPr>
                <w:rFonts w:ascii="Times New Roman" w:eastAsia="Times New Roman" w:hAnsi="Times New Roman" w:cs="Times New Roman"/>
                <w:color w:val="000000"/>
                <w:sz w:val="24"/>
                <w:szCs w:val="24"/>
              </w:rPr>
              <w:t>Раутиан</w:t>
            </w:r>
            <w:proofErr w:type="spellEnd"/>
            <w:r w:rsidRPr="008F5884">
              <w:rPr>
                <w:rFonts w:ascii="Times New Roman" w:eastAsia="Times New Roman" w:hAnsi="Times New Roman" w:cs="Times New Roman"/>
                <w:color w:val="000000"/>
                <w:sz w:val="24"/>
                <w:szCs w:val="24"/>
              </w:rPr>
              <w:t xml:space="preserve"> А.С.</w:t>
            </w:r>
            <w:r w:rsidRPr="00E50AF3">
              <w:rPr>
                <w:rFonts w:ascii="Times New Roman" w:eastAsia="Times New Roman" w:hAnsi="Times New Roman" w:cs="Times New Roman"/>
                <w:color w:val="000000"/>
                <w:sz w:val="24"/>
                <w:szCs w:val="24"/>
              </w:rPr>
              <w:t xml:space="preserve"> - </w:t>
            </w:r>
            <w:proofErr w:type="spellStart"/>
            <w:r w:rsidRPr="00E50AF3">
              <w:rPr>
                <w:rFonts w:ascii="Times New Roman" w:hAnsi="Times New Roman" w:cs="Times New Roman"/>
                <w:iCs/>
                <w:color w:val="000000"/>
                <w:sz w:val="24"/>
                <w:szCs w:val="24"/>
              </w:rPr>
              <w:t>М.:Баласс</w:t>
            </w:r>
            <w:proofErr w:type="spellEnd"/>
            <w:r w:rsidRPr="00E50AF3">
              <w:rPr>
                <w:rFonts w:ascii="Times New Roman" w:hAnsi="Times New Roman" w:cs="Times New Roman"/>
                <w:iCs/>
                <w:color w:val="000000"/>
                <w:sz w:val="24"/>
                <w:szCs w:val="24"/>
              </w:rPr>
              <w:t>, 2012</w:t>
            </w:r>
          </w:p>
        </w:tc>
        <w:tc>
          <w:tcPr>
            <w:tcW w:w="3311" w:type="dxa"/>
            <w:vAlign w:val="center"/>
          </w:tcPr>
          <w:p w:rsidR="00E50AF3" w:rsidRPr="00E50AF3" w:rsidRDefault="00E50AF3" w:rsidP="009110D1">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Рабочая тетрадь к учебнику  «Окружающий мир»</w:t>
            </w:r>
          </w:p>
          <w:p w:rsidR="00E50AF3" w:rsidRPr="00E50AF3" w:rsidRDefault="00E50AF3" w:rsidP="009110D1">
            <w:pPr>
              <w:spacing w:after="0" w:line="240" w:lineRule="auto"/>
              <w:jc w:val="center"/>
              <w:rPr>
                <w:rFonts w:ascii="Times New Roman" w:hAnsi="Times New Roman" w:cs="Times New Roman"/>
                <w:sz w:val="24"/>
                <w:szCs w:val="24"/>
              </w:rPr>
            </w:pPr>
            <w:r w:rsidRPr="00E50AF3">
              <w:rPr>
                <w:rFonts w:ascii="Times New Roman" w:hAnsi="Times New Roman" w:cs="Times New Roman"/>
                <w:iCs/>
                <w:color w:val="000000"/>
                <w:sz w:val="24"/>
                <w:szCs w:val="24"/>
              </w:rPr>
              <w:t>(Человек и природа)</w:t>
            </w:r>
          </w:p>
        </w:tc>
        <w:tc>
          <w:tcPr>
            <w:tcW w:w="2548" w:type="dxa"/>
            <w:vAlign w:val="center"/>
          </w:tcPr>
          <w:p w:rsidR="00E50AF3" w:rsidRPr="00E50AF3" w:rsidRDefault="00E50AF3" w:rsidP="009110D1">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Рабочая тетрадь по окружающему миру</w:t>
            </w:r>
          </w:p>
        </w:tc>
      </w:tr>
      <w:tr w:rsidR="00E50AF3" w:rsidRPr="00003818" w:rsidTr="001B7B35">
        <w:tc>
          <w:tcPr>
            <w:tcW w:w="652" w:type="dxa"/>
            <w:vAlign w:val="center"/>
          </w:tcPr>
          <w:p w:rsidR="00E50AF3" w:rsidRPr="00003818" w:rsidRDefault="00E50AF3" w:rsidP="001B7B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60" w:type="dxa"/>
            <w:vAlign w:val="center"/>
          </w:tcPr>
          <w:p w:rsidR="00E50AF3" w:rsidRPr="00E50AF3" w:rsidRDefault="00E50AF3" w:rsidP="009110D1">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 xml:space="preserve">А.А., </w:t>
            </w:r>
            <w:proofErr w:type="gramStart"/>
            <w:r w:rsidRPr="00E50AF3">
              <w:rPr>
                <w:rFonts w:ascii="Times New Roman" w:hAnsi="Times New Roman" w:cs="Times New Roman"/>
                <w:iCs/>
                <w:color w:val="000000"/>
                <w:sz w:val="24"/>
                <w:szCs w:val="24"/>
              </w:rPr>
              <w:t>Бурский</w:t>
            </w:r>
            <w:proofErr w:type="gramEnd"/>
            <w:r w:rsidRPr="00E50AF3">
              <w:rPr>
                <w:rFonts w:ascii="Times New Roman" w:hAnsi="Times New Roman" w:cs="Times New Roman"/>
                <w:iCs/>
                <w:color w:val="000000"/>
                <w:sz w:val="24"/>
                <w:szCs w:val="24"/>
              </w:rPr>
              <w:t xml:space="preserve"> О.В., Родыгина О.А. - </w:t>
            </w:r>
            <w:proofErr w:type="spellStart"/>
            <w:r w:rsidRPr="00E50AF3">
              <w:rPr>
                <w:rFonts w:ascii="Times New Roman" w:hAnsi="Times New Roman" w:cs="Times New Roman"/>
                <w:iCs/>
                <w:color w:val="000000"/>
                <w:sz w:val="24"/>
                <w:szCs w:val="24"/>
              </w:rPr>
              <w:t>М.:Баласс</w:t>
            </w:r>
            <w:proofErr w:type="spellEnd"/>
            <w:r w:rsidRPr="00E50AF3">
              <w:rPr>
                <w:rFonts w:ascii="Times New Roman" w:hAnsi="Times New Roman" w:cs="Times New Roman"/>
                <w:iCs/>
                <w:color w:val="000000"/>
                <w:sz w:val="24"/>
                <w:szCs w:val="24"/>
              </w:rPr>
              <w:t xml:space="preserve">, </w:t>
            </w:r>
            <w:r w:rsidRPr="00E50AF3">
              <w:rPr>
                <w:rFonts w:ascii="Times New Roman" w:hAnsi="Times New Roman" w:cs="Times New Roman"/>
                <w:iCs/>
                <w:color w:val="000000"/>
                <w:sz w:val="24"/>
                <w:szCs w:val="24"/>
              </w:rPr>
              <w:lastRenderedPageBreak/>
              <w:t>201</w:t>
            </w:r>
            <w:r>
              <w:rPr>
                <w:rFonts w:ascii="Times New Roman" w:hAnsi="Times New Roman" w:cs="Times New Roman"/>
                <w:iCs/>
                <w:color w:val="000000"/>
                <w:sz w:val="24"/>
                <w:szCs w:val="24"/>
              </w:rPr>
              <w:t>2</w:t>
            </w:r>
          </w:p>
        </w:tc>
        <w:tc>
          <w:tcPr>
            <w:tcW w:w="3311" w:type="dxa"/>
            <w:vAlign w:val="center"/>
          </w:tcPr>
          <w:p w:rsidR="00E50AF3" w:rsidRPr="00E50AF3" w:rsidRDefault="00E50AF3" w:rsidP="009110D1">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lastRenderedPageBreak/>
              <w:t xml:space="preserve">Проверочные и контрольные работы к учебнику </w:t>
            </w:r>
            <w:r w:rsidRPr="00E50AF3">
              <w:rPr>
                <w:rFonts w:ascii="Times New Roman" w:hAnsi="Times New Roman" w:cs="Times New Roman"/>
                <w:iCs/>
                <w:color w:val="000000"/>
                <w:sz w:val="24"/>
                <w:szCs w:val="24"/>
              </w:rPr>
              <w:lastRenderedPageBreak/>
              <w:t>«Окружающий мир»</w:t>
            </w:r>
          </w:p>
          <w:p w:rsidR="00E50AF3" w:rsidRPr="00E50AF3" w:rsidRDefault="00E50AF3" w:rsidP="009110D1">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(Человек и природа)</w:t>
            </w:r>
          </w:p>
        </w:tc>
        <w:tc>
          <w:tcPr>
            <w:tcW w:w="2548" w:type="dxa"/>
            <w:vAlign w:val="center"/>
          </w:tcPr>
          <w:p w:rsidR="00E50AF3" w:rsidRPr="00E50AF3" w:rsidRDefault="00E50AF3" w:rsidP="009110D1">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lastRenderedPageBreak/>
              <w:t>Пособие</w:t>
            </w:r>
          </w:p>
        </w:tc>
      </w:tr>
      <w:tr w:rsidR="00E50AF3" w:rsidRPr="00003818" w:rsidTr="001B7B35">
        <w:tc>
          <w:tcPr>
            <w:tcW w:w="652" w:type="dxa"/>
            <w:vAlign w:val="center"/>
          </w:tcPr>
          <w:p w:rsidR="00E50AF3" w:rsidRPr="00003818" w:rsidRDefault="00E50AF3" w:rsidP="001B7B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060" w:type="dxa"/>
            <w:vAlign w:val="center"/>
          </w:tcPr>
          <w:p w:rsidR="00E50AF3" w:rsidRPr="008F5884" w:rsidRDefault="00E50AF3" w:rsidP="009110D1">
            <w:pPr>
              <w:spacing w:after="0" w:line="240" w:lineRule="auto"/>
              <w:ind w:left="94"/>
              <w:rPr>
                <w:rFonts w:ascii="Times New Roman" w:eastAsia="Times New Roman" w:hAnsi="Times New Roman" w:cs="Times New Roman"/>
                <w:color w:val="000000"/>
                <w:sz w:val="24"/>
                <w:szCs w:val="24"/>
              </w:rPr>
            </w:pPr>
            <w:r w:rsidRPr="008F5884">
              <w:rPr>
                <w:rFonts w:ascii="Times New Roman" w:eastAsia="Times New Roman" w:hAnsi="Times New Roman" w:cs="Times New Roman"/>
                <w:color w:val="000000"/>
                <w:sz w:val="24"/>
                <w:szCs w:val="24"/>
              </w:rPr>
              <w:t>Вахрушев А.А., Данилов Д.Д. и др.</w:t>
            </w:r>
          </w:p>
          <w:p w:rsidR="00E50AF3" w:rsidRPr="00E50AF3" w:rsidRDefault="00E50AF3" w:rsidP="009110D1">
            <w:pPr>
              <w:spacing w:after="0" w:line="240" w:lineRule="auto"/>
              <w:ind w:left="94"/>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 xml:space="preserve">– М.: </w:t>
            </w:r>
            <w:proofErr w:type="spellStart"/>
            <w:r w:rsidRPr="00E50AF3">
              <w:rPr>
                <w:rFonts w:ascii="Times New Roman" w:hAnsi="Times New Roman" w:cs="Times New Roman"/>
                <w:iCs/>
                <w:color w:val="000000"/>
                <w:sz w:val="24"/>
                <w:szCs w:val="24"/>
              </w:rPr>
              <w:t>Баласс</w:t>
            </w:r>
            <w:proofErr w:type="spellEnd"/>
            <w:r w:rsidRPr="00E50AF3">
              <w:rPr>
                <w:rFonts w:ascii="Times New Roman" w:hAnsi="Times New Roman" w:cs="Times New Roman"/>
                <w:iCs/>
                <w:color w:val="000000"/>
                <w:sz w:val="24"/>
                <w:szCs w:val="24"/>
              </w:rPr>
              <w:t>, 201</w:t>
            </w:r>
            <w:r>
              <w:rPr>
                <w:rFonts w:ascii="Times New Roman" w:hAnsi="Times New Roman" w:cs="Times New Roman"/>
                <w:iCs/>
                <w:color w:val="000000"/>
                <w:sz w:val="24"/>
                <w:szCs w:val="24"/>
              </w:rPr>
              <w:t>1</w:t>
            </w:r>
          </w:p>
        </w:tc>
        <w:tc>
          <w:tcPr>
            <w:tcW w:w="3311" w:type="dxa"/>
            <w:vAlign w:val="center"/>
          </w:tcPr>
          <w:p w:rsidR="00E50AF3" w:rsidRPr="00E50AF3" w:rsidRDefault="00E50AF3" w:rsidP="009110D1">
            <w:pPr>
              <w:spacing w:after="0" w:line="240" w:lineRule="auto"/>
              <w:jc w:val="center"/>
              <w:rPr>
                <w:rFonts w:ascii="Times New Roman" w:hAnsi="Times New Roman" w:cs="Times New Roman"/>
                <w:iCs/>
                <w:color w:val="000000"/>
                <w:sz w:val="24"/>
                <w:szCs w:val="24"/>
              </w:rPr>
            </w:pPr>
            <w:r w:rsidRPr="008F5884">
              <w:rPr>
                <w:rFonts w:ascii="Times New Roman" w:eastAsia="Times New Roman" w:hAnsi="Times New Roman" w:cs="Times New Roman"/>
                <w:color w:val="000000"/>
                <w:sz w:val="24"/>
                <w:szCs w:val="24"/>
              </w:rPr>
              <w:t xml:space="preserve"> «Человек и человечество»</w:t>
            </w:r>
          </w:p>
        </w:tc>
        <w:tc>
          <w:tcPr>
            <w:tcW w:w="2548" w:type="dxa"/>
            <w:vAlign w:val="center"/>
          </w:tcPr>
          <w:p w:rsidR="00E50AF3" w:rsidRPr="00E50AF3" w:rsidRDefault="00E50AF3" w:rsidP="009110D1">
            <w:pPr>
              <w:spacing w:after="0" w:line="240" w:lineRule="auto"/>
              <w:jc w:val="center"/>
              <w:rPr>
                <w:rFonts w:ascii="Times New Roman" w:hAnsi="Times New Roman" w:cs="Times New Roman"/>
                <w:sz w:val="24"/>
                <w:szCs w:val="24"/>
              </w:rPr>
            </w:pPr>
            <w:r w:rsidRPr="00E50AF3">
              <w:rPr>
                <w:rFonts w:ascii="Times New Roman" w:hAnsi="Times New Roman" w:cs="Times New Roman"/>
                <w:iCs/>
                <w:color w:val="000000"/>
                <w:sz w:val="24"/>
                <w:szCs w:val="24"/>
              </w:rPr>
              <w:t>Учебник для 4 класса</w:t>
            </w:r>
          </w:p>
        </w:tc>
      </w:tr>
      <w:tr w:rsidR="00E50AF3" w:rsidRPr="00003818" w:rsidTr="001B7B35">
        <w:tc>
          <w:tcPr>
            <w:tcW w:w="652" w:type="dxa"/>
            <w:vAlign w:val="center"/>
          </w:tcPr>
          <w:p w:rsidR="00E50AF3" w:rsidRPr="00003818" w:rsidRDefault="00E50AF3" w:rsidP="001B7B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60" w:type="dxa"/>
            <w:vAlign w:val="center"/>
          </w:tcPr>
          <w:p w:rsidR="00E50AF3" w:rsidRPr="00E50AF3" w:rsidRDefault="00E50AF3" w:rsidP="009110D1">
            <w:pPr>
              <w:spacing w:after="0" w:line="240" w:lineRule="auto"/>
              <w:ind w:left="94"/>
              <w:rPr>
                <w:rFonts w:ascii="Times New Roman" w:hAnsi="Times New Roman" w:cs="Times New Roman"/>
                <w:iCs/>
                <w:color w:val="000000"/>
                <w:sz w:val="24"/>
                <w:szCs w:val="24"/>
              </w:rPr>
            </w:pPr>
            <w:r w:rsidRPr="0019058D">
              <w:rPr>
                <w:rFonts w:ascii="Times New Roman" w:eastAsia="Times New Roman" w:hAnsi="Times New Roman" w:cs="Times New Roman"/>
                <w:color w:val="000000"/>
                <w:sz w:val="24"/>
                <w:szCs w:val="24"/>
              </w:rPr>
              <w:t xml:space="preserve">Данилов Д.Д., </w:t>
            </w:r>
            <w:proofErr w:type="spellStart"/>
            <w:r w:rsidRPr="0019058D">
              <w:rPr>
                <w:rFonts w:ascii="Times New Roman" w:eastAsia="Times New Roman" w:hAnsi="Times New Roman" w:cs="Times New Roman"/>
                <w:color w:val="000000"/>
                <w:sz w:val="24"/>
                <w:szCs w:val="24"/>
              </w:rPr>
              <w:t>Сизова</w:t>
            </w:r>
            <w:proofErr w:type="spellEnd"/>
            <w:r w:rsidRPr="0019058D">
              <w:rPr>
                <w:rFonts w:ascii="Times New Roman" w:eastAsia="Times New Roman" w:hAnsi="Times New Roman" w:cs="Times New Roman"/>
                <w:color w:val="000000"/>
                <w:sz w:val="24"/>
                <w:szCs w:val="24"/>
              </w:rPr>
              <w:t xml:space="preserve"> Е.В., Стойка Е.И.</w:t>
            </w:r>
            <w:r w:rsidRPr="00E50AF3">
              <w:rPr>
                <w:rFonts w:ascii="Times New Roman" w:hAnsi="Times New Roman" w:cs="Times New Roman"/>
                <w:iCs/>
                <w:color w:val="000000"/>
                <w:sz w:val="24"/>
                <w:szCs w:val="24"/>
              </w:rPr>
              <w:t xml:space="preserve">– М.: </w:t>
            </w:r>
            <w:proofErr w:type="spellStart"/>
            <w:r w:rsidRPr="00E50AF3">
              <w:rPr>
                <w:rFonts w:ascii="Times New Roman" w:hAnsi="Times New Roman" w:cs="Times New Roman"/>
                <w:iCs/>
                <w:color w:val="000000"/>
                <w:sz w:val="24"/>
                <w:szCs w:val="24"/>
              </w:rPr>
              <w:t>Баласс</w:t>
            </w:r>
            <w:proofErr w:type="spellEnd"/>
            <w:r w:rsidRPr="00E50AF3">
              <w:rPr>
                <w:rFonts w:ascii="Times New Roman" w:hAnsi="Times New Roman" w:cs="Times New Roman"/>
                <w:iCs/>
                <w:color w:val="000000"/>
                <w:sz w:val="24"/>
                <w:szCs w:val="24"/>
              </w:rPr>
              <w:t>, 2012</w:t>
            </w:r>
          </w:p>
        </w:tc>
        <w:tc>
          <w:tcPr>
            <w:tcW w:w="3311" w:type="dxa"/>
            <w:vAlign w:val="center"/>
          </w:tcPr>
          <w:p w:rsidR="00E50AF3" w:rsidRPr="00E50AF3" w:rsidRDefault="00E50AF3" w:rsidP="009110D1">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Рабочая тетрадь к учебнику  «Окружающий мир»</w:t>
            </w:r>
          </w:p>
          <w:p w:rsidR="00E50AF3" w:rsidRPr="00E50AF3" w:rsidRDefault="00E50AF3" w:rsidP="009110D1">
            <w:pPr>
              <w:spacing w:after="0" w:line="240" w:lineRule="auto"/>
              <w:jc w:val="center"/>
              <w:rPr>
                <w:rFonts w:ascii="Times New Roman" w:hAnsi="Times New Roman" w:cs="Times New Roman"/>
                <w:sz w:val="24"/>
                <w:szCs w:val="24"/>
              </w:rPr>
            </w:pPr>
            <w:r w:rsidRPr="00E50AF3">
              <w:rPr>
                <w:rFonts w:ascii="Times New Roman" w:hAnsi="Times New Roman" w:cs="Times New Roman"/>
                <w:iCs/>
                <w:color w:val="000000"/>
                <w:sz w:val="24"/>
                <w:szCs w:val="24"/>
              </w:rPr>
              <w:t>(Человек и человечество)</w:t>
            </w:r>
          </w:p>
        </w:tc>
        <w:tc>
          <w:tcPr>
            <w:tcW w:w="2548" w:type="dxa"/>
            <w:vAlign w:val="center"/>
          </w:tcPr>
          <w:p w:rsidR="00E50AF3" w:rsidRPr="00E50AF3" w:rsidRDefault="00E50AF3" w:rsidP="009110D1">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Рабочая тетрадь по окружающему миру</w:t>
            </w:r>
          </w:p>
        </w:tc>
      </w:tr>
      <w:tr w:rsidR="00E50AF3" w:rsidRPr="00003818" w:rsidTr="001B7B35">
        <w:tc>
          <w:tcPr>
            <w:tcW w:w="652" w:type="dxa"/>
            <w:vAlign w:val="center"/>
          </w:tcPr>
          <w:p w:rsidR="00E50AF3" w:rsidRPr="00003818" w:rsidRDefault="00E50AF3" w:rsidP="001B7B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60" w:type="dxa"/>
            <w:vAlign w:val="center"/>
          </w:tcPr>
          <w:p w:rsidR="00E50AF3" w:rsidRPr="00E50AF3" w:rsidRDefault="00E50AF3" w:rsidP="009110D1">
            <w:pPr>
              <w:spacing w:after="0" w:line="240" w:lineRule="auto"/>
              <w:ind w:left="94"/>
              <w:rPr>
                <w:rFonts w:ascii="Times New Roman" w:hAnsi="Times New Roman" w:cs="Times New Roman"/>
                <w:iCs/>
                <w:color w:val="000000"/>
                <w:sz w:val="24"/>
                <w:szCs w:val="24"/>
              </w:rPr>
            </w:pPr>
            <w:proofErr w:type="spellStart"/>
            <w:r w:rsidRPr="0019058D">
              <w:rPr>
                <w:rFonts w:ascii="Times New Roman" w:eastAsia="Times New Roman" w:hAnsi="Times New Roman" w:cs="Times New Roman"/>
                <w:color w:val="000000"/>
                <w:sz w:val="24"/>
                <w:szCs w:val="24"/>
              </w:rPr>
              <w:t>Сизова</w:t>
            </w:r>
            <w:proofErr w:type="spellEnd"/>
            <w:r w:rsidRPr="0019058D">
              <w:rPr>
                <w:rFonts w:ascii="Times New Roman" w:eastAsia="Times New Roman" w:hAnsi="Times New Roman" w:cs="Times New Roman"/>
                <w:color w:val="000000"/>
                <w:sz w:val="24"/>
                <w:szCs w:val="24"/>
              </w:rPr>
              <w:t xml:space="preserve"> Е.В., Стойка Е.И.</w:t>
            </w:r>
            <w:r>
              <w:rPr>
                <w:rFonts w:ascii="Times New Roman" w:eastAsia="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 М.: </w:t>
            </w:r>
            <w:proofErr w:type="spellStart"/>
            <w:r>
              <w:rPr>
                <w:rFonts w:ascii="Times New Roman" w:hAnsi="Times New Roman" w:cs="Times New Roman"/>
                <w:iCs/>
                <w:color w:val="000000"/>
                <w:sz w:val="24"/>
                <w:szCs w:val="24"/>
              </w:rPr>
              <w:t>Баласс</w:t>
            </w:r>
            <w:proofErr w:type="spellEnd"/>
            <w:r>
              <w:rPr>
                <w:rFonts w:ascii="Times New Roman" w:hAnsi="Times New Roman" w:cs="Times New Roman"/>
                <w:iCs/>
                <w:color w:val="000000"/>
                <w:sz w:val="24"/>
                <w:szCs w:val="24"/>
              </w:rPr>
              <w:t>, 2012</w:t>
            </w:r>
            <w:r w:rsidRPr="00E50AF3">
              <w:rPr>
                <w:rFonts w:ascii="Times New Roman" w:hAnsi="Times New Roman" w:cs="Times New Roman"/>
                <w:iCs/>
                <w:color w:val="000000"/>
                <w:sz w:val="24"/>
                <w:szCs w:val="24"/>
              </w:rPr>
              <w:t xml:space="preserve"> </w:t>
            </w:r>
          </w:p>
        </w:tc>
        <w:tc>
          <w:tcPr>
            <w:tcW w:w="3311" w:type="dxa"/>
            <w:vAlign w:val="center"/>
          </w:tcPr>
          <w:p w:rsidR="00E50AF3" w:rsidRPr="00E50AF3" w:rsidRDefault="00E50AF3" w:rsidP="009110D1">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Проверочные и контрольные работы к учебнику «Окружающий мир»</w:t>
            </w:r>
          </w:p>
          <w:p w:rsidR="00E50AF3" w:rsidRPr="00E50AF3" w:rsidRDefault="00E50AF3" w:rsidP="009110D1">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(Человек и человечество)</w:t>
            </w:r>
          </w:p>
        </w:tc>
        <w:tc>
          <w:tcPr>
            <w:tcW w:w="2548" w:type="dxa"/>
            <w:vAlign w:val="center"/>
          </w:tcPr>
          <w:p w:rsidR="00E50AF3" w:rsidRPr="00E50AF3" w:rsidRDefault="00E50AF3" w:rsidP="009110D1">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Пособие</w:t>
            </w:r>
          </w:p>
        </w:tc>
      </w:tr>
      <w:tr w:rsidR="00E50AF3" w:rsidRPr="00003818" w:rsidTr="001B7B35">
        <w:tc>
          <w:tcPr>
            <w:tcW w:w="652" w:type="dxa"/>
            <w:vAlign w:val="center"/>
          </w:tcPr>
          <w:p w:rsidR="00E50AF3" w:rsidRPr="00003818" w:rsidRDefault="00E50AF3" w:rsidP="001B7B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371" w:type="dxa"/>
            <w:gridSpan w:val="2"/>
            <w:vAlign w:val="center"/>
          </w:tcPr>
          <w:p w:rsidR="00E50AF3" w:rsidRPr="00003818" w:rsidRDefault="00E50AF3" w:rsidP="001B7B35">
            <w:pPr>
              <w:spacing w:after="0" w:line="240" w:lineRule="auto"/>
              <w:jc w:val="center"/>
              <w:rPr>
                <w:rFonts w:ascii="Times New Roman" w:hAnsi="Times New Roman" w:cs="Times New Roman"/>
                <w:sz w:val="24"/>
                <w:szCs w:val="24"/>
              </w:rPr>
            </w:pPr>
            <w:r w:rsidRPr="00003818">
              <w:rPr>
                <w:rFonts w:ascii="Times New Roman" w:hAnsi="Times New Roman" w:cs="Times New Roman"/>
                <w:sz w:val="24"/>
                <w:szCs w:val="24"/>
              </w:rPr>
              <w:t>Образовательная система «Школа 2100». Сборник п</w:t>
            </w:r>
            <w:r>
              <w:rPr>
                <w:rFonts w:ascii="Times New Roman" w:hAnsi="Times New Roman" w:cs="Times New Roman"/>
                <w:sz w:val="24"/>
                <w:szCs w:val="24"/>
              </w:rPr>
              <w:t>рограмм. Дошкольное образование и</w:t>
            </w:r>
            <w:r w:rsidRPr="00003818">
              <w:rPr>
                <w:rFonts w:ascii="Times New Roman" w:hAnsi="Times New Roman" w:cs="Times New Roman"/>
                <w:sz w:val="24"/>
                <w:szCs w:val="24"/>
              </w:rPr>
              <w:t xml:space="preserve"> начальная школа</w:t>
            </w:r>
            <w:proofErr w:type="gramStart"/>
            <w:r w:rsidRPr="00003818">
              <w:rPr>
                <w:rFonts w:ascii="Times New Roman" w:hAnsi="Times New Roman" w:cs="Times New Roman"/>
                <w:sz w:val="24"/>
                <w:szCs w:val="24"/>
              </w:rPr>
              <w:t>/П</w:t>
            </w:r>
            <w:proofErr w:type="gramEnd"/>
            <w:r w:rsidRPr="00003818">
              <w:rPr>
                <w:rFonts w:ascii="Times New Roman" w:hAnsi="Times New Roman" w:cs="Times New Roman"/>
                <w:sz w:val="24"/>
                <w:szCs w:val="24"/>
              </w:rPr>
              <w:t xml:space="preserve">од </w:t>
            </w:r>
            <w:proofErr w:type="spellStart"/>
            <w:r w:rsidRPr="00003818">
              <w:rPr>
                <w:rFonts w:ascii="Times New Roman" w:hAnsi="Times New Roman" w:cs="Times New Roman"/>
                <w:sz w:val="24"/>
                <w:szCs w:val="24"/>
              </w:rPr>
              <w:t>науч</w:t>
            </w:r>
            <w:proofErr w:type="spellEnd"/>
            <w:r w:rsidRPr="00003818">
              <w:rPr>
                <w:rFonts w:ascii="Times New Roman" w:hAnsi="Times New Roman" w:cs="Times New Roman"/>
                <w:sz w:val="24"/>
                <w:szCs w:val="24"/>
              </w:rPr>
              <w:t xml:space="preserve">. ред. </w:t>
            </w:r>
            <w:proofErr w:type="spellStart"/>
            <w:r w:rsidRPr="00003818">
              <w:rPr>
                <w:rFonts w:ascii="Times New Roman" w:hAnsi="Times New Roman" w:cs="Times New Roman"/>
                <w:sz w:val="24"/>
                <w:szCs w:val="24"/>
              </w:rPr>
              <w:t>Д.И.Фильдштейна</w:t>
            </w:r>
            <w:proofErr w:type="spellEnd"/>
            <w:r w:rsidRPr="00003818">
              <w:rPr>
                <w:rFonts w:ascii="Times New Roman" w:hAnsi="Times New Roman" w:cs="Times New Roman"/>
                <w:sz w:val="24"/>
                <w:szCs w:val="24"/>
              </w:rPr>
              <w:t xml:space="preserve">. изд. 2-е, доп. – М.: </w:t>
            </w:r>
            <w:proofErr w:type="spellStart"/>
            <w:r w:rsidRPr="00003818">
              <w:rPr>
                <w:rFonts w:ascii="Times New Roman" w:hAnsi="Times New Roman" w:cs="Times New Roman"/>
                <w:sz w:val="24"/>
                <w:szCs w:val="24"/>
              </w:rPr>
              <w:t>Баласс</w:t>
            </w:r>
            <w:proofErr w:type="spellEnd"/>
            <w:r w:rsidRPr="00003818">
              <w:rPr>
                <w:rFonts w:ascii="Times New Roman" w:hAnsi="Times New Roman" w:cs="Times New Roman"/>
                <w:sz w:val="24"/>
                <w:szCs w:val="24"/>
              </w:rPr>
              <w:t>, 2009. – 400 с.</w:t>
            </w:r>
          </w:p>
        </w:tc>
        <w:tc>
          <w:tcPr>
            <w:tcW w:w="2548" w:type="dxa"/>
            <w:vAlign w:val="center"/>
          </w:tcPr>
          <w:p w:rsidR="00E50AF3" w:rsidRPr="00003818" w:rsidRDefault="00E50AF3" w:rsidP="001B7B35">
            <w:pPr>
              <w:spacing w:after="0" w:line="240" w:lineRule="auto"/>
              <w:jc w:val="center"/>
              <w:rPr>
                <w:rFonts w:ascii="Times New Roman" w:hAnsi="Times New Roman" w:cs="Times New Roman"/>
                <w:sz w:val="24"/>
                <w:szCs w:val="24"/>
              </w:rPr>
            </w:pPr>
            <w:r w:rsidRPr="00003818">
              <w:rPr>
                <w:rFonts w:ascii="Times New Roman" w:hAnsi="Times New Roman" w:cs="Times New Roman"/>
                <w:sz w:val="24"/>
                <w:szCs w:val="24"/>
              </w:rPr>
              <w:t>Сборник программ</w:t>
            </w:r>
          </w:p>
        </w:tc>
      </w:tr>
    </w:tbl>
    <w:p w:rsidR="00592AF8" w:rsidRPr="00003818" w:rsidRDefault="00592AF8" w:rsidP="00592AF8">
      <w:pPr>
        <w:rPr>
          <w:rFonts w:ascii="Times New Roman" w:hAnsi="Times New Roman" w:cs="Times New Roman"/>
          <w:b/>
          <w:sz w:val="24"/>
          <w:szCs w:val="24"/>
        </w:rPr>
      </w:pPr>
    </w:p>
    <w:p w:rsidR="00592AF8" w:rsidRPr="00003818" w:rsidRDefault="00592AF8" w:rsidP="00592AF8">
      <w:pPr>
        <w:jc w:val="center"/>
        <w:rPr>
          <w:rFonts w:ascii="Times New Roman" w:hAnsi="Times New Roman" w:cs="Times New Roman"/>
          <w:b/>
          <w:sz w:val="28"/>
          <w:szCs w:val="28"/>
        </w:rPr>
      </w:pPr>
      <w:r w:rsidRPr="00003818">
        <w:rPr>
          <w:rFonts w:ascii="Times New Roman" w:hAnsi="Times New Roman" w:cs="Times New Roman"/>
          <w:b/>
          <w:sz w:val="28"/>
          <w:szCs w:val="28"/>
        </w:rPr>
        <w:t>Учебная литература для учащихся</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2834"/>
        <w:gridCol w:w="3444"/>
        <w:gridCol w:w="2551"/>
      </w:tblGrid>
      <w:tr w:rsidR="00592AF8" w:rsidRPr="00E50AF3" w:rsidTr="001B7B35">
        <w:trPr>
          <w:trHeight w:val="512"/>
        </w:trPr>
        <w:tc>
          <w:tcPr>
            <w:tcW w:w="757" w:type="dxa"/>
          </w:tcPr>
          <w:p w:rsidR="00592AF8" w:rsidRPr="00E50AF3" w:rsidRDefault="00592AF8" w:rsidP="00E50AF3">
            <w:pPr>
              <w:spacing w:after="0" w:line="240" w:lineRule="auto"/>
              <w:jc w:val="center"/>
              <w:rPr>
                <w:rFonts w:ascii="Times New Roman" w:hAnsi="Times New Roman" w:cs="Times New Roman"/>
                <w:b/>
                <w:sz w:val="24"/>
                <w:szCs w:val="24"/>
              </w:rPr>
            </w:pPr>
          </w:p>
          <w:p w:rsidR="00592AF8" w:rsidRPr="00E50AF3" w:rsidRDefault="00592AF8" w:rsidP="00E50AF3">
            <w:pPr>
              <w:spacing w:after="0" w:line="240" w:lineRule="auto"/>
              <w:jc w:val="center"/>
              <w:rPr>
                <w:rFonts w:ascii="Times New Roman" w:hAnsi="Times New Roman" w:cs="Times New Roman"/>
                <w:b/>
                <w:sz w:val="24"/>
                <w:szCs w:val="24"/>
              </w:rPr>
            </w:pPr>
            <w:r w:rsidRPr="00E50AF3">
              <w:rPr>
                <w:rFonts w:ascii="Times New Roman" w:hAnsi="Times New Roman" w:cs="Times New Roman"/>
                <w:b/>
                <w:sz w:val="24"/>
                <w:szCs w:val="24"/>
              </w:rPr>
              <w:t>№</w:t>
            </w:r>
          </w:p>
        </w:tc>
        <w:tc>
          <w:tcPr>
            <w:tcW w:w="2834" w:type="dxa"/>
          </w:tcPr>
          <w:p w:rsidR="00592AF8" w:rsidRPr="00E50AF3" w:rsidRDefault="00592AF8" w:rsidP="00E50AF3">
            <w:pPr>
              <w:spacing w:after="0" w:line="240" w:lineRule="auto"/>
              <w:jc w:val="center"/>
              <w:rPr>
                <w:rFonts w:ascii="Times New Roman" w:hAnsi="Times New Roman" w:cs="Times New Roman"/>
                <w:b/>
                <w:sz w:val="24"/>
                <w:szCs w:val="24"/>
              </w:rPr>
            </w:pPr>
          </w:p>
          <w:p w:rsidR="00592AF8" w:rsidRPr="00E50AF3" w:rsidRDefault="00592AF8" w:rsidP="00E50AF3">
            <w:pPr>
              <w:spacing w:after="0" w:line="240" w:lineRule="auto"/>
              <w:jc w:val="center"/>
              <w:rPr>
                <w:rFonts w:ascii="Times New Roman" w:hAnsi="Times New Roman" w:cs="Times New Roman"/>
                <w:b/>
                <w:sz w:val="24"/>
                <w:szCs w:val="24"/>
              </w:rPr>
            </w:pPr>
            <w:r w:rsidRPr="00E50AF3">
              <w:rPr>
                <w:rFonts w:ascii="Times New Roman" w:hAnsi="Times New Roman" w:cs="Times New Roman"/>
                <w:b/>
                <w:sz w:val="24"/>
                <w:szCs w:val="24"/>
              </w:rPr>
              <w:t>Автор, год издания</w:t>
            </w:r>
          </w:p>
        </w:tc>
        <w:tc>
          <w:tcPr>
            <w:tcW w:w="3444" w:type="dxa"/>
          </w:tcPr>
          <w:p w:rsidR="00592AF8" w:rsidRPr="00E50AF3" w:rsidRDefault="00592AF8" w:rsidP="00E50AF3">
            <w:pPr>
              <w:spacing w:after="0" w:line="240" w:lineRule="auto"/>
              <w:jc w:val="center"/>
              <w:rPr>
                <w:rFonts w:ascii="Times New Roman" w:hAnsi="Times New Roman" w:cs="Times New Roman"/>
                <w:b/>
                <w:sz w:val="24"/>
                <w:szCs w:val="24"/>
              </w:rPr>
            </w:pPr>
          </w:p>
          <w:p w:rsidR="00592AF8" w:rsidRPr="00E50AF3" w:rsidRDefault="00592AF8" w:rsidP="00E50AF3">
            <w:pPr>
              <w:spacing w:after="0" w:line="240" w:lineRule="auto"/>
              <w:jc w:val="center"/>
              <w:rPr>
                <w:rFonts w:ascii="Times New Roman" w:hAnsi="Times New Roman" w:cs="Times New Roman"/>
                <w:b/>
                <w:sz w:val="24"/>
                <w:szCs w:val="24"/>
              </w:rPr>
            </w:pPr>
            <w:r w:rsidRPr="00E50AF3">
              <w:rPr>
                <w:rFonts w:ascii="Times New Roman" w:hAnsi="Times New Roman" w:cs="Times New Roman"/>
                <w:b/>
                <w:sz w:val="24"/>
                <w:szCs w:val="24"/>
              </w:rPr>
              <w:t>Название пособий</w:t>
            </w:r>
          </w:p>
        </w:tc>
        <w:tc>
          <w:tcPr>
            <w:tcW w:w="2551" w:type="dxa"/>
          </w:tcPr>
          <w:p w:rsidR="00592AF8" w:rsidRPr="00E50AF3" w:rsidRDefault="00592AF8" w:rsidP="00E50AF3">
            <w:pPr>
              <w:spacing w:after="0" w:line="240" w:lineRule="auto"/>
              <w:jc w:val="center"/>
              <w:rPr>
                <w:rFonts w:ascii="Times New Roman" w:hAnsi="Times New Roman" w:cs="Times New Roman"/>
                <w:b/>
                <w:sz w:val="24"/>
                <w:szCs w:val="24"/>
              </w:rPr>
            </w:pPr>
          </w:p>
          <w:p w:rsidR="00592AF8" w:rsidRPr="00E50AF3" w:rsidRDefault="00592AF8" w:rsidP="00E50AF3">
            <w:pPr>
              <w:spacing w:after="0" w:line="240" w:lineRule="auto"/>
              <w:jc w:val="center"/>
              <w:rPr>
                <w:rFonts w:ascii="Times New Roman" w:hAnsi="Times New Roman" w:cs="Times New Roman"/>
                <w:b/>
                <w:sz w:val="24"/>
                <w:szCs w:val="24"/>
              </w:rPr>
            </w:pPr>
            <w:r w:rsidRPr="00E50AF3">
              <w:rPr>
                <w:rFonts w:ascii="Times New Roman" w:hAnsi="Times New Roman" w:cs="Times New Roman"/>
                <w:b/>
                <w:sz w:val="24"/>
                <w:szCs w:val="24"/>
              </w:rPr>
              <w:t>Вид пособия</w:t>
            </w:r>
          </w:p>
          <w:p w:rsidR="00592AF8" w:rsidRPr="00E50AF3" w:rsidRDefault="00592AF8" w:rsidP="00E50AF3">
            <w:pPr>
              <w:spacing w:after="0" w:line="240" w:lineRule="auto"/>
              <w:jc w:val="center"/>
              <w:rPr>
                <w:rFonts w:ascii="Times New Roman" w:hAnsi="Times New Roman" w:cs="Times New Roman"/>
                <w:b/>
                <w:sz w:val="24"/>
                <w:szCs w:val="24"/>
              </w:rPr>
            </w:pPr>
          </w:p>
        </w:tc>
      </w:tr>
      <w:tr w:rsidR="00592AF8" w:rsidRPr="00E50AF3" w:rsidTr="001B7B35">
        <w:trPr>
          <w:trHeight w:val="985"/>
        </w:trPr>
        <w:tc>
          <w:tcPr>
            <w:tcW w:w="757"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1</w:t>
            </w:r>
          </w:p>
        </w:tc>
        <w:tc>
          <w:tcPr>
            <w:tcW w:w="2834" w:type="dxa"/>
            <w:vAlign w:val="center"/>
          </w:tcPr>
          <w:p w:rsidR="008F5884" w:rsidRPr="008F5884" w:rsidRDefault="008F5884" w:rsidP="00E50AF3">
            <w:pPr>
              <w:spacing w:after="0" w:line="240" w:lineRule="auto"/>
              <w:ind w:left="94"/>
              <w:rPr>
                <w:rFonts w:ascii="Times New Roman" w:eastAsia="Times New Roman" w:hAnsi="Times New Roman" w:cs="Times New Roman"/>
                <w:color w:val="000000"/>
                <w:sz w:val="24"/>
                <w:szCs w:val="24"/>
              </w:rPr>
            </w:pPr>
            <w:r w:rsidRPr="008F5884">
              <w:rPr>
                <w:rFonts w:ascii="Times New Roman" w:eastAsia="Times New Roman" w:hAnsi="Times New Roman" w:cs="Times New Roman"/>
                <w:color w:val="000000"/>
                <w:sz w:val="24"/>
                <w:szCs w:val="24"/>
              </w:rPr>
              <w:t>Вахрушев А.А., Данилов Д.Д. и др.</w:t>
            </w:r>
          </w:p>
          <w:p w:rsidR="008F5884" w:rsidRPr="008F5884" w:rsidRDefault="008F5884" w:rsidP="00E50AF3">
            <w:pPr>
              <w:spacing w:after="0" w:line="240" w:lineRule="auto"/>
              <w:ind w:left="94"/>
              <w:rPr>
                <w:rFonts w:ascii="Times New Roman" w:eastAsia="Times New Roman" w:hAnsi="Times New Roman" w:cs="Times New Roman"/>
                <w:color w:val="000000"/>
                <w:sz w:val="24"/>
                <w:szCs w:val="24"/>
              </w:rPr>
            </w:pPr>
            <w:r w:rsidRPr="00E50AF3">
              <w:rPr>
                <w:rFonts w:ascii="Times New Roman" w:eastAsia="Times New Roman" w:hAnsi="Times New Roman" w:cs="Times New Roman"/>
                <w:color w:val="000000"/>
                <w:sz w:val="24"/>
                <w:szCs w:val="24"/>
              </w:rPr>
              <w:t> </w:t>
            </w:r>
            <w:r w:rsidRPr="00E50AF3">
              <w:rPr>
                <w:rFonts w:ascii="Times New Roman" w:hAnsi="Times New Roman" w:cs="Times New Roman"/>
                <w:iCs/>
                <w:color w:val="000000"/>
                <w:sz w:val="24"/>
                <w:szCs w:val="24"/>
              </w:rPr>
              <w:t xml:space="preserve">– М.: </w:t>
            </w:r>
            <w:proofErr w:type="spellStart"/>
            <w:r w:rsidRPr="00E50AF3">
              <w:rPr>
                <w:rFonts w:ascii="Times New Roman" w:hAnsi="Times New Roman" w:cs="Times New Roman"/>
                <w:iCs/>
                <w:color w:val="000000"/>
                <w:sz w:val="24"/>
                <w:szCs w:val="24"/>
              </w:rPr>
              <w:t>Баласс</w:t>
            </w:r>
            <w:proofErr w:type="spellEnd"/>
            <w:r w:rsidRPr="00E50AF3">
              <w:rPr>
                <w:rFonts w:ascii="Times New Roman" w:hAnsi="Times New Roman" w:cs="Times New Roman"/>
                <w:iCs/>
                <w:color w:val="000000"/>
                <w:sz w:val="24"/>
                <w:szCs w:val="24"/>
              </w:rPr>
              <w:t>, 201</w:t>
            </w:r>
            <w:r w:rsidR="00E50AF3">
              <w:rPr>
                <w:rFonts w:ascii="Times New Roman" w:hAnsi="Times New Roman" w:cs="Times New Roman"/>
                <w:iCs/>
                <w:color w:val="000000"/>
                <w:sz w:val="24"/>
                <w:szCs w:val="24"/>
              </w:rPr>
              <w:t>1</w:t>
            </w:r>
          </w:p>
          <w:p w:rsidR="00592AF8" w:rsidRPr="00E50AF3" w:rsidRDefault="00592AF8" w:rsidP="00E50AF3">
            <w:pPr>
              <w:shd w:val="clear" w:color="auto" w:fill="FFFFFF"/>
              <w:spacing w:after="0" w:line="240" w:lineRule="auto"/>
              <w:ind w:left="94" w:right="360"/>
              <w:jc w:val="center"/>
              <w:rPr>
                <w:rFonts w:ascii="Times New Roman" w:hAnsi="Times New Roman" w:cs="Times New Roman"/>
                <w:color w:val="000000"/>
                <w:sz w:val="24"/>
                <w:szCs w:val="24"/>
              </w:rPr>
            </w:pPr>
          </w:p>
        </w:tc>
        <w:tc>
          <w:tcPr>
            <w:tcW w:w="3444" w:type="dxa"/>
            <w:vAlign w:val="center"/>
          </w:tcPr>
          <w:p w:rsidR="00592AF8" w:rsidRPr="00E50AF3" w:rsidRDefault="008F5884" w:rsidP="00E50AF3">
            <w:pPr>
              <w:spacing w:after="0" w:line="240" w:lineRule="auto"/>
              <w:jc w:val="center"/>
              <w:rPr>
                <w:rFonts w:ascii="Times New Roman" w:hAnsi="Times New Roman" w:cs="Times New Roman"/>
                <w:sz w:val="24"/>
                <w:szCs w:val="24"/>
              </w:rPr>
            </w:pPr>
            <w:r w:rsidRPr="008F5884">
              <w:rPr>
                <w:rFonts w:ascii="Times New Roman" w:eastAsia="Times New Roman" w:hAnsi="Times New Roman" w:cs="Times New Roman"/>
                <w:color w:val="000000"/>
                <w:sz w:val="24"/>
                <w:szCs w:val="24"/>
              </w:rPr>
              <w:t xml:space="preserve"> «Человек и природа»,</w:t>
            </w:r>
          </w:p>
        </w:tc>
        <w:tc>
          <w:tcPr>
            <w:tcW w:w="2551"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color w:val="000000"/>
                <w:sz w:val="24"/>
                <w:szCs w:val="24"/>
              </w:rPr>
              <w:t xml:space="preserve">Учебник  для </w:t>
            </w:r>
            <w:r w:rsidR="008F5884" w:rsidRPr="00E50AF3">
              <w:rPr>
                <w:rFonts w:ascii="Times New Roman" w:hAnsi="Times New Roman" w:cs="Times New Roman"/>
                <w:color w:val="000000"/>
                <w:sz w:val="24"/>
                <w:szCs w:val="24"/>
              </w:rPr>
              <w:t xml:space="preserve">4 </w:t>
            </w:r>
            <w:r w:rsidRPr="00E50AF3">
              <w:rPr>
                <w:rFonts w:ascii="Times New Roman" w:hAnsi="Times New Roman" w:cs="Times New Roman"/>
                <w:color w:val="000000"/>
                <w:sz w:val="24"/>
                <w:szCs w:val="24"/>
              </w:rPr>
              <w:t>класса</w:t>
            </w:r>
          </w:p>
        </w:tc>
      </w:tr>
      <w:tr w:rsidR="00592AF8" w:rsidRPr="00E50AF3" w:rsidTr="001B7B35">
        <w:trPr>
          <w:trHeight w:val="985"/>
        </w:trPr>
        <w:tc>
          <w:tcPr>
            <w:tcW w:w="757"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2</w:t>
            </w:r>
          </w:p>
        </w:tc>
        <w:tc>
          <w:tcPr>
            <w:tcW w:w="2834" w:type="dxa"/>
            <w:vAlign w:val="center"/>
          </w:tcPr>
          <w:p w:rsidR="00592AF8" w:rsidRPr="00E50AF3" w:rsidRDefault="008F5884" w:rsidP="00E50AF3">
            <w:pPr>
              <w:spacing w:after="0" w:line="240" w:lineRule="auto"/>
              <w:ind w:left="94"/>
              <w:rPr>
                <w:rFonts w:ascii="Times New Roman" w:hAnsi="Times New Roman" w:cs="Times New Roman"/>
                <w:sz w:val="24"/>
                <w:szCs w:val="24"/>
              </w:rPr>
            </w:pPr>
            <w:r w:rsidRPr="008F5884">
              <w:rPr>
                <w:rFonts w:ascii="Times New Roman" w:eastAsia="Times New Roman" w:hAnsi="Times New Roman" w:cs="Times New Roman"/>
                <w:color w:val="000000"/>
                <w:sz w:val="24"/>
                <w:szCs w:val="24"/>
              </w:rPr>
              <w:t xml:space="preserve">Вахрушев А.А., Бурский О.В., </w:t>
            </w:r>
            <w:proofErr w:type="spellStart"/>
            <w:r w:rsidRPr="008F5884">
              <w:rPr>
                <w:rFonts w:ascii="Times New Roman" w:eastAsia="Times New Roman" w:hAnsi="Times New Roman" w:cs="Times New Roman"/>
                <w:color w:val="000000"/>
                <w:sz w:val="24"/>
                <w:szCs w:val="24"/>
              </w:rPr>
              <w:t>Раутиан</w:t>
            </w:r>
            <w:proofErr w:type="spellEnd"/>
            <w:r w:rsidRPr="008F5884">
              <w:rPr>
                <w:rFonts w:ascii="Times New Roman" w:eastAsia="Times New Roman" w:hAnsi="Times New Roman" w:cs="Times New Roman"/>
                <w:color w:val="000000"/>
                <w:sz w:val="24"/>
                <w:szCs w:val="24"/>
              </w:rPr>
              <w:t xml:space="preserve"> А.С.</w:t>
            </w:r>
            <w:r w:rsidRPr="00E50AF3">
              <w:rPr>
                <w:rFonts w:ascii="Times New Roman" w:eastAsia="Times New Roman" w:hAnsi="Times New Roman" w:cs="Times New Roman"/>
                <w:color w:val="000000"/>
                <w:sz w:val="24"/>
                <w:szCs w:val="24"/>
              </w:rPr>
              <w:t xml:space="preserve"> - </w:t>
            </w:r>
            <w:proofErr w:type="spellStart"/>
            <w:r w:rsidR="00592AF8" w:rsidRPr="00E50AF3">
              <w:rPr>
                <w:rFonts w:ascii="Times New Roman" w:hAnsi="Times New Roman" w:cs="Times New Roman"/>
                <w:iCs/>
                <w:color w:val="000000"/>
                <w:sz w:val="24"/>
                <w:szCs w:val="24"/>
              </w:rPr>
              <w:t>М.:Баласс</w:t>
            </w:r>
            <w:proofErr w:type="spellEnd"/>
            <w:r w:rsidR="00592AF8" w:rsidRPr="00E50AF3">
              <w:rPr>
                <w:rFonts w:ascii="Times New Roman" w:hAnsi="Times New Roman" w:cs="Times New Roman"/>
                <w:iCs/>
                <w:color w:val="000000"/>
                <w:sz w:val="24"/>
                <w:szCs w:val="24"/>
              </w:rPr>
              <w:t>, 2012</w:t>
            </w:r>
          </w:p>
        </w:tc>
        <w:tc>
          <w:tcPr>
            <w:tcW w:w="3444" w:type="dxa"/>
            <w:vAlign w:val="center"/>
          </w:tcPr>
          <w:p w:rsidR="00592AF8" w:rsidRPr="00E50AF3" w:rsidRDefault="00592AF8" w:rsidP="00E50AF3">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Рабочая тетрадь к учебнику  «Окружающий мир»</w:t>
            </w:r>
          </w:p>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iCs/>
                <w:color w:val="000000"/>
                <w:sz w:val="24"/>
                <w:szCs w:val="24"/>
              </w:rPr>
              <w:t>(</w:t>
            </w:r>
            <w:r w:rsidR="008F5884" w:rsidRPr="00E50AF3">
              <w:rPr>
                <w:rFonts w:ascii="Times New Roman" w:hAnsi="Times New Roman" w:cs="Times New Roman"/>
                <w:iCs/>
                <w:color w:val="000000"/>
                <w:sz w:val="24"/>
                <w:szCs w:val="24"/>
              </w:rPr>
              <w:t>Человек и природа</w:t>
            </w:r>
            <w:r w:rsidRPr="00E50AF3">
              <w:rPr>
                <w:rFonts w:ascii="Times New Roman" w:hAnsi="Times New Roman" w:cs="Times New Roman"/>
                <w:iCs/>
                <w:color w:val="000000"/>
                <w:sz w:val="24"/>
                <w:szCs w:val="24"/>
              </w:rPr>
              <w:t>)</w:t>
            </w:r>
          </w:p>
        </w:tc>
        <w:tc>
          <w:tcPr>
            <w:tcW w:w="2551"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Рабочая тетрадь по окружающему миру</w:t>
            </w:r>
          </w:p>
        </w:tc>
      </w:tr>
      <w:tr w:rsidR="00592AF8" w:rsidRPr="00E50AF3" w:rsidTr="001B7B35">
        <w:trPr>
          <w:trHeight w:val="985"/>
        </w:trPr>
        <w:tc>
          <w:tcPr>
            <w:tcW w:w="757"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3</w:t>
            </w:r>
          </w:p>
        </w:tc>
        <w:tc>
          <w:tcPr>
            <w:tcW w:w="2834" w:type="dxa"/>
            <w:vAlign w:val="center"/>
          </w:tcPr>
          <w:p w:rsidR="00592AF8" w:rsidRPr="00E50AF3" w:rsidRDefault="00592AF8" w:rsidP="00E50AF3">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 xml:space="preserve">А.А., </w:t>
            </w:r>
            <w:proofErr w:type="gramStart"/>
            <w:r w:rsidRPr="00E50AF3">
              <w:rPr>
                <w:rFonts w:ascii="Times New Roman" w:hAnsi="Times New Roman" w:cs="Times New Roman"/>
                <w:iCs/>
                <w:color w:val="000000"/>
                <w:sz w:val="24"/>
                <w:szCs w:val="24"/>
              </w:rPr>
              <w:t>Бурский</w:t>
            </w:r>
            <w:proofErr w:type="gramEnd"/>
            <w:r w:rsidRPr="00E50AF3">
              <w:rPr>
                <w:rFonts w:ascii="Times New Roman" w:hAnsi="Times New Roman" w:cs="Times New Roman"/>
                <w:iCs/>
                <w:color w:val="000000"/>
                <w:sz w:val="24"/>
                <w:szCs w:val="24"/>
              </w:rPr>
              <w:t xml:space="preserve"> О.В., Родыгина О.А. - </w:t>
            </w:r>
            <w:proofErr w:type="spellStart"/>
            <w:r w:rsidRPr="00E50AF3">
              <w:rPr>
                <w:rFonts w:ascii="Times New Roman" w:hAnsi="Times New Roman" w:cs="Times New Roman"/>
                <w:iCs/>
                <w:color w:val="000000"/>
                <w:sz w:val="24"/>
                <w:szCs w:val="24"/>
              </w:rPr>
              <w:t>М.:Баласс</w:t>
            </w:r>
            <w:proofErr w:type="spellEnd"/>
            <w:r w:rsidRPr="00E50AF3">
              <w:rPr>
                <w:rFonts w:ascii="Times New Roman" w:hAnsi="Times New Roman" w:cs="Times New Roman"/>
                <w:iCs/>
                <w:color w:val="000000"/>
                <w:sz w:val="24"/>
                <w:szCs w:val="24"/>
              </w:rPr>
              <w:t>, 201</w:t>
            </w:r>
            <w:r w:rsidR="00E50AF3">
              <w:rPr>
                <w:rFonts w:ascii="Times New Roman" w:hAnsi="Times New Roman" w:cs="Times New Roman"/>
                <w:iCs/>
                <w:color w:val="000000"/>
                <w:sz w:val="24"/>
                <w:szCs w:val="24"/>
              </w:rPr>
              <w:t>2</w:t>
            </w:r>
          </w:p>
        </w:tc>
        <w:tc>
          <w:tcPr>
            <w:tcW w:w="3444" w:type="dxa"/>
            <w:vAlign w:val="center"/>
          </w:tcPr>
          <w:p w:rsidR="00592AF8" w:rsidRPr="00E50AF3" w:rsidRDefault="00592AF8" w:rsidP="00E50AF3">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Проверочные и контрольные работы к учебнику «Окружающий мир»</w:t>
            </w:r>
          </w:p>
          <w:p w:rsidR="00592AF8" w:rsidRPr="00E50AF3" w:rsidRDefault="00592AF8" w:rsidP="00E50AF3">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w:t>
            </w:r>
            <w:r w:rsidR="008F5884" w:rsidRPr="00E50AF3">
              <w:rPr>
                <w:rFonts w:ascii="Times New Roman" w:hAnsi="Times New Roman" w:cs="Times New Roman"/>
                <w:iCs/>
                <w:color w:val="000000"/>
                <w:sz w:val="24"/>
                <w:szCs w:val="24"/>
              </w:rPr>
              <w:t>Человек и природа</w:t>
            </w:r>
            <w:r w:rsidRPr="00E50AF3">
              <w:rPr>
                <w:rFonts w:ascii="Times New Roman" w:hAnsi="Times New Roman" w:cs="Times New Roman"/>
                <w:iCs/>
                <w:color w:val="000000"/>
                <w:sz w:val="24"/>
                <w:szCs w:val="24"/>
              </w:rPr>
              <w:t>)</w:t>
            </w:r>
          </w:p>
        </w:tc>
        <w:tc>
          <w:tcPr>
            <w:tcW w:w="2551"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Пособие</w:t>
            </w:r>
          </w:p>
        </w:tc>
      </w:tr>
      <w:tr w:rsidR="00592AF8" w:rsidRPr="00E50AF3" w:rsidTr="001B7B35">
        <w:trPr>
          <w:trHeight w:val="985"/>
        </w:trPr>
        <w:tc>
          <w:tcPr>
            <w:tcW w:w="757"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4</w:t>
            </w:r>
          </w:p>
        </w:tc>
        <w:tc>
          <w:tcPr>
            <w:tcW w:w="2834" w:type="dxa"/>
            <w:vAlign w:val="center"/>
          </w:tcPr>
          <w:p w:rsidR="008F5884" w:rsidRPr="008F5884" w:rsidRDefault="008F5884" w:rsidP="00E50AF3">
            <w:pPr>
              <w:spacing w:after="0" w:line="240" w:lineRule="auto"/>
              <w:ind w:left="94"/>
              <w:rPr>
                <w:rFonts w:ascii="Times New Roman" w:eastAsia="Times New Roman" w:hAnsi="Times New Roman" w:cs="Times New Roman"/>
                <w:color w:val="000000"/>
                <w:sz w:val="24"/>
                <w:szCs w:val="24"/>
              </w:rPr>
            </w:pPr>
            <w:r w:rsidRPr="008F5884">
              <w:rPr>
                <w:rFonts w:ascii="Times New Roman" w:eastAsia="Times New Roman" w:hAnsi="Times New Roman" w:cs="Times New Roman"/>
                <w:color w:val="000000"/>
                <w:sz w:val="24"/>
                <w:szCs w:val="24"/>
              </w:rPr>
              <w:t>Вахрушев А.А., Данилов Д.Д. и др.</w:t>
            </w:r>
          </w:p>
          <w:p w:rsidR="00592AF8" w:rsidRPr="00E50AF3" w:rsidRDefault="00592AF8" w:rsidP="00E50AF3">
            <w:pPr>
              <w:spacing w:after="0" w:line="240" w:lineRule="auto"/>
              <w:ind w:left="94"/>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 xml:space="preserve">– М.: </w:t>
            </w:r>
            <w:proofErr w:type="spellStart"/>
            <w:r w:rsidRPr="00E50AF3">
              <w:rPr>
                <w:rFonts w:ascii="Times New Roman" w:hAnsi="Times New Roman" w:cs="Times New Roman"/>
                <w:iCs/>
                <w:color w:val="000000"/>
                <w:sz w:val="24"/>
                <w:szCs w:val="24"/>
              </w:rPr>
              <w:t>Баласс</w:t>
            </w:r>
            <w:proofErr w:type="spellEnd"/>
            <w:r w:rsidRPr="00E50AF3">
              <w:rPr>
                <w:rFonts w:ascii="Times New Roman" w:hAnsi="Times New Roman" w:cs="Times New Roman"/>
                <w:iCs/>
                <w:color w:val="000000"/>
                <w:sz w:val="24"/>
                <w:szCs w:val="24"/>
              </w:rPr>
              <w:t>, 20</w:t>
            </w:r>
            <w:r w:rsidR="008F5884" w:rsidRPr="00E50AF3">
              <w:rPr>
                <w:rFonts w:ascii="Times New Roman" w:hAnsi="Times New Roman" w:cs="Times New Roman"/>
                <w:iCs/>
                <w:color w:val="000000"/>
                <w:sz w:val="24"/>
                <w:szCs w:val="24"/>
              </w:rPr>
              <w:t>1</w:t>
            </w:r>
            <w:r w:rsidR="00E50AF3">
              <w:rPr>
                <w:rFonts w:ascii="Times New Roman" w:hAnsi="Times New Roman" w:cs="Times New Roman"/>
                <w:iCs/>
                <w:color w:val="000000"/>
                <w:sz w:val="24"/>
                <w:szCs w:val="24"/>
              </w:rPr>
              <w:t>1</w:t>
            </w:r>
          </w:p>
        </w:tc>
        <w:tc>
          <w:tcPr>
            <w:tcW w:w="3444" w:type="dxa"/>
            <w:vAlign w:val="center"/>
          </w:tcPr>
          <w:p w:rsidR="00592AF8" w:rsidRPr="00E50AF3" w:rsidRDefault="008F5884" w:rsidP="00E50AF3">
            <w:pPr>
              <w:spacing w:after="0" w:line="240" w:lineRule="auto"/>
              <w:jc w:val="center"/>
              <w:rPr>
                <w:rFonts w:ascii="Times New Roman" w:hAnsi="Times New Roman" w:cs="Times New Roman"/>
                <w:iCs/>
                <w:color w:val="000000"/>
                <w:sz w:val="24"/>
                <w:szCs w:val="24"/>
              </w:rPr>
            </w:pPr>
            <w:r w:rsidRPr="008F5884">
              <w:rPr>
                <w:rFonts w:ascii="Times New Roman" w:eastAsia="Times New Roman" w:hAnsi="Times New Roman" w:cs="Times New Roman"/>
                <w:color w:val="000000"/>
                <w:sz w:val="24"/>
                <w:szCs w:val="24"/>
              </w:rPr>
              <w:t xml:space="preserve"> «Человек и человечество»</w:t>
            </w:r>
          </w:p>
        </w:tc>
        <w:tc>
          <w:tcPr>
            <w:tcW w:w="2551"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iCs/>
                <w:color w:val="000000"/>
                <w:sz w:val="24"/>
                <w:szCs w:val="24"/>
              </w:rPr>
              <w:t xml:space="preserve">Учебник для </w:t>
            </w:r>
            <w:r w:rsidR="008F5884" w:rsidRPr="00E50AF3">
              <w:rPr>
                <w:rFonts w:ascii="Times New Roman" w:hAnsi="Times New Roman" w:cs="Times New Roman"/>
                <w:iCs/>
                <w:color w:val="000000"/>
                <w:sz w:val="24"/>
                <w:szCs w:val="24"/>
              </w:rPr>
              <w:t>4</w:t>
            </w:r>
            <w:r w:rsidRPr="00E50AF3">
              <w:rPr>
                <w:rFonts w:ascii="Times New Roman" w:hAnsi="Times New Roman" w:cs="Times New Roman"/>
                <w:iCs/>
                <w:color w:val="000000"/>
                <w:sz w:val="24"/>
                <w:szCs w:val="24"/>
              </w:rPr>
              <w:t xml:space="preserve"> класса</w:t>
            </w:r>
          </w:p>
        </w:tc>
      </w:tr>
      <w:tr w:rsidR="00592AF8" w:rsidRPr="00E50AF3" w:rsidTr="001B7B35">
        <w:trPr>
          <w:trHeight w:val="985"/>
        </w:trPr>
        <w:tc>
          <w:tcPr>
            <w:tcW w:w="757"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5</w:t>
            </w:r>
          </w:p>
        </w:tc>
        <w:tc>
          <w:tcPr>
            <w:tcW w:w="2834" w:type="dxa"/>
            <w:vAlign w:val="center"/>
          </w:tcPr>
          <w:p w:rsidR="00592AF8" w:rsidRPr="00E50AF3" w:rsidRDefault="0019058D" w:rsidP="00E50AF3">
            <w:pPr>
              <w:spacing w:after="0" w:line="240" w:lineRule="auto"/>
              <w:ind w:left="94"/>
              <w:rPr>
                <w:rFonts w:ascii="Times New Roman" w:hAnsi="Times New Roman" w:cs="Times New Roman"/>
                <w:iCs/>
                <w:color w:val="000000"/>
                <w:sz w:val="24"/>
                <w:szCs w:val="24"/>
              </w:rPr>
            </w:pPr>
            <w:r w:rsidRPr="0019058D">
              <w:rPr>
                <w:rFonts w:ascii="Times New Roman" w:eastAsia="Times New Roman" w:hAnsi="Times New Roman" w:cs="Times New Roman"/>
                <w:color w:val="000000"/>
                <w:sz w:val="24"/>
                <w:szCs w:val="24"/>
              </w:rPr>
              <w:t xml:space="preserve">Данилов Д.Д., </w:t>
            </w:r>
            <w:proofErr w:type="spellStart"/>
            <w:r w:rsidRPr="0019058D">
              <w:rPr>
                <w:rFonts w:ascii="Times New Roman" w:eastAsia="Times New Roman" w:hAnsi="Times New Roman" w:cs="Times New Roman"/>
                <w:color w:val="000000"/>
                <w:sz w:val="24"/>
                <w:szCs w:val="24"/>
              </w:rPr>
              <w:t>Сизова</w:t>
            </w:r>
            <w:proofErr w:type="spellEnd"/>
            <w:r w:rsidRPr="0019058D">
              <w:rPr>
                <w:rFonts w:ascii="Times New Roman" w:eastAsia="Times New Roman" w:hAnsi="Times New Roman" w:cs="Times New Roman"/>
                <w:color w:val="000000"/>
                <w:sz w:val="24"/>
                <w:szCs w:val="24"/>
              </w:rPr>
              <w:t xml:space="preserve"> Е.В., Стойка Е.И.</w:t>
            </w:r>
            <w:r w:rsidR="00592AF8" w:rsidRPr="00E50AF3">
              <w:rPr>
                <w:rFonts w:ascii="Times New Roman" w:hAnsi="Times New Roman" w:cs="Times New Roman"/>
                <w:iCs/>
                <w:color w:val="000000"/>
                <w:sz w:val="24"/>
                <w:szCs w:val="24"/>
              </w:rPr>
              <w:t xml:space="preserve">– М.: </w:t>
            </w:r>
            <w:proofErr w:type="spellStart"/>
            <w:r w:rsidR="00592AF8" w:rsidRPr="00E50AF3">
              <w:rPr>
                <w:rFonts w:ascii="Times New Roman" w:hAnsi="Times New Roman" w:cs="Times New Roman"/>
                <w:iCs/>
                <w:color w:val="000000"/>
                <w:sz w:val="24"/>
                <w:szCs w:val="24"/>
              </w:rPr>
              <w:t>Баласс</w:t>
            </w:r>
            <w:proofErr w:type="spellEnd"/>
            <w:r w:rsidR="00592AF8" w:rsidRPr="00E50AF3">
              <w:rPr>
                <w:rFonts w:ascii="Times New Roman" w:hAnsi="Times New Roman" w:cs="Times New Roman"/>
                <w:iCs/>
                <w:color w:val="000000"/>
                <w:sz w:val="24"/>
                <w:szCs w:val="24"/>
              </w:rPr>
              <w:t>, 2012</w:t>
            </w:r>
          </w:p>
        </w:tc>
        <w:tc>
          <w:tcPr>
            <w:tcW w:w="3444" w:type="dxa"/>
            <w:vAlign w:val="center"/>
          </w:tcPr>
          <w:p w:rsidR="00592AF8" w:rsidRPr="00E50AF3" w:rsidRDefault="00592AF8" w:rsidP="00E50AF3">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Рабочая тетрадь к учебнику  «Окружающий мир»</w:t>
            </w:r>
          </w:p>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iCs/>
                <w:color w:val="000000"/>
                <w:sz w:val="24"/>
                <w:szCs w:val="24"/>
              </w:rPr>
              <w:t>(</w:t>
            </w:r>
            <w:r w:rsidR="0019058D" w:rsidRPr="00E50AF3">
              <w:rPr>
                <w:rFonts w:ascii="Times New Roman" w:hAnsi="Times New Roman" w:cs="Times New Roman"/>
                <w:iCs/>
                <w:color w:val="000000"/>
                <w:sz w:val="24"/>
                <w:szCs w:val="24"/>
              </w:rPr>
              <w:t>Человек и человечество</w:t>
            </w:r>
            <w:r w:rsidRPr="00E50AF3">
              <w:rPr>
                <w:rFonts w:ascii="Times New Roman" w:hAnsi="Times New Roman" w:cs="Times New Roman"/>
                <w:iCs/>
                <w:color w:val="000000"/>
                <w:sz w:val="24"/>
                <w:szCs w:val="24"/>
              </w:rPr>
              <w:t>)</w:t>
            </w:r>
          </w:p>
        </w:tc>
        <w:tc>
          <w:tcPr>
            <w:tcW w:w="2551"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Рабочая тетрадь по окружающему миру</w:t>
            </w:r>
          </w:p>
        </w:tc>
      </w:tr>
      <w:tr w:rsidR="00592AF8" w:rsidRPr="00E50AF3" w:rsidTr="001B7B35">
        <w:trPr>
          <w:trHeight w:val="985"/>
        </w:trPr>
        <w:tc>
          <w:tcPr>
            <w:tcW w:w="757"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6</w:t>
            </w:r>
          </w:p>
        </w:tc>
        <w:tc>
          <w:tcPr>
            <w:tcW w:w="2834" w:type="dxa"/>
            <w:vAlign w:val="center"/>
          </w:tcPr>
          <w:p w:rsidR="00592AF8" w:rsidRPr="00E50AF3" w:rsidRDefault="0019058D" w:rsidP="00E50AF3">
            <w:pPr>
              <w:spacing w:after="0" w:line="240" w:lineRule="auto"/>
              <w:ind w:left="94"/>
              <w:rPr>
                <w:rFonts w:ascii="Times New Roman" w:hAnsi="Times New Roman" w:cs="Times New Roman"/>
                <w:iCs/>
                <w:color w:val="000000"/>
                <w:sz w:val="24"/>
                <w:szCs w:val="24"/>
              </w:rPr>
            </w:pPr>
            <w:proofErr w:type="spellStart"/>
            <w:r w:rsidRPr="0019058D">
              <w:rPr>
                <w:rFonts w:ascii="Times New Roman" w:eastAsia="Times New Roman" w:hAnsi="Times New Roman" w:cs="Times New Roman"/>
                <w:color w:val="000000"/>
                <w:sz w:val="24"/>
                <w:szCs w:val="24"/>
              </w:rPr>
              <w:t>Сизова</w:t>
            </w:r>
            <w:proofErr w:type="spellEnd"/>
            <w:r w:rsidRPr="0019058D">
              <w:rPr>
                <w:rFonts w:ascii="Times New Roman" w:eastAsia="Times New Roman" w:hAnsi="Times New Roman" w:cs="Times New Roman"/>
                <w:color w:val="000000"/>
                <w:sz w:val="24"/>
                <w:szCs w:val="24"/>
              </w:rPr>
              <w:t xml:space="preserve"> Е.В., Стойка Е.И.</w:t>
            </w:r>
            <w:r w:rsidR="00E50AF3">
              <w:rPr>
                <w:rFonts w:ascii="Times New Roman" w:eastAsia="Times New Roman" w:hAnsi="Times New Roman" w:cs="Times New Roman"/>
                <w:color w:val="000000"/>
                <w:sz w:val="24"/>
                <w:szCs w:val="24"/>
              </w:rPr>
              <w:t xml:space="preserve"> </w:t>
            </w:r>
            <w:r w:rsidR="00E50AF3">
              <w:rPr>
                <w:rFonts w:ascii="Times New Roman" w:hAnsi="Times New Roman" w:cs="Times New Roman"/>
                <w:iCs/>
                <w:color w:val="000000"/>
                <w:sz w:val="24"/>
                <w:szCs w:val="24"/>
              </w:rPr>
              <w:t xml:space="preserve">– М.: </w:t>
            </w:r>
            <w:proofErr w:type="spellStart"/>
            <w:r w:rsidR="00E50AF3">
              <w:rPr>
                <w:rFonts w:ascii="Times New Roman" w:hAnsi="Times New Roman" w:cs="Times New Roman"/>
                <w:iCs/>
                <w:color w:val="000000"/>
                <w:sz w:val="24"/>
                <w:szCs w:val="24"/>
              </w:rPr>
              <w:t>Баласс</w:t>
            </w:r>
            <w:proofErr w:type="spellEnd"/>
            <w:r w:rsidR="00E50AF3">
              <w:rPr>
                <w:rFonts w:ascii="Times New Roman" w:hAnsi="Times New Roman" w:cs="Times New Roman"/>
                <w:iCs/>
                <w:color w:val="000000"/>
                <w:sz w:val="24"/>
                <w:szCs w:val="24"/>
              </w:rPr>
              <w:t>, 2012</w:t>
            </w:r>
            <w:r w:rsidR="00592AF8" w:rsidRPr="00E50AF3">
              <w:rPr>
                <w:rFonts w:ascii="Times New Roman" w:hAnsi="Times New Roman" w:cs="Times New Roman"/>
                <w:iCs/>
                <w:color w:val="000000"/>
                <w:sz w:val="24"/>
                <w:szCs w:val="24"/>
              </w:rPr>
              <w:t xml:space="preserve"> </w:t>
            </w:r>
          </w:p>
        </w:tc>
        <w:tc>
          <w:tcPr>
            <w:tcW w:w="3444" w:type="dxa"/>
            <w:vAlign w:val="center"/>
          </w:tcPr>
          <w:p w:rsidR="00592AF8" w:rsidRPr="00E50AF3" w:rsidRDefault="00592AF8" w:rsidP="00E50AF3">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Проверочные и контрольные работы к учебнику «Окружающий мир»</w:t>
            </w:r>
          </w:p>
          <w:p w:rsidR="00592AF8" w:rsidRPr="00E50AF3" w:rsidRDefault="00592AF8" w:rsidP="00E50AF3">
            <w:pPr>
              <w:spacing w:after="0" w:line="240" w:lineRule="auto"/>
              <w:jc w:val="center"/>
              <w:rPr>
                <w:rFonts w:ascii="Times New Roman" w:hAnsi="Times New Roman" w:cs="Times New Roman"/>
                <w:iCs/>
                <w:color w:val="000000"/>
                <w:sz w:val="24"/>
                <w:szCs w:val="24"/>
              </w:rPr>
            </w:pPr>
            <w:r w:rsidRPr="00E50AF3">
              <w:rPr>
                <w:rFonts w:ascii="Times New Roman" w:hAnsi="Times New Roman" w:cs="Times New Roman"/>
                <w:iCs/>
                <w:color w:val="000000"/>
                <w:sz w:val="24"/>
                <w:szCs w:val="24"/>
              </w:rPr>
              <w:t>(</w:t>
            </w:r>
            <w:r w:rsidR="00E50AF3" w:rsidRPr="00E50AF3">
              <w:rPr>
                <w:rFonts w:ascii="Times New Roman" w:hAnsi="Times New Roman" w:cs="Times New Roman"/>
                <w:iCs/>
                <w:color w:val="000000"/>
                <w:sz w:val="24"/>
                <w:szCs w:val="24"/>
              </w:rPr>
              <w:t>Человек и человечеств</w:t>
            </w:r>
            <w:r w:rsidRPr="00E50AF3">
              <w:rPr>
                <w:rFonts w:ascii="Times New Roman" w:hAnsi="Times New Roman" w:cs="Times New Roman"/>
                <w:iCs/>
                <w:color w:val="000000"/>
                <w:sz w:val="24"/>
                <w:szCs w:val="24"/>
              </w:rPr>
              <w:t>о)</w:t>
            </w:r>
          </w:p>
        </w:tc>
        <w:tc>
          <w:tcPr>
            <w:tcW w:w="2551" w:type="dxa"/>
            <w:vAlign w:val="center"/>
          </w:tcPr>
          <w:p w:rsidR="00592AF8" w:rsidRPr="00E50AF3" w:rsidRDefault="00592AF8" w:rsidP="00E50AF3">
            <w:pPr>
              <w:spacing w:after="0" w:line="240" w:lineRule="auto"/>
              <w:jc w:val="center"/>
              <w:rPr>
                <w:rFonts w:ascii="Times New Roman" w:hAnsi="Times New Roman" w:cs="Times New Roman"/>
                <w:sz w:val="24"/>
                <w:szCs w:val="24"/>
              </w:rPr>
            </w:pPr>
            <w:r w:rsidRPr="00E50AF3">
              <w:rPr>
                <w:rFonts w:ascii="Times New Roman" w:hAnsi="Times New Roman" w:cs="Times New Roman"/>
                <w:sz w:val="24"/>
                <w:szCs w:val="24"/>
              </w:rPr>
              <w:t>Пособие</w:t>
            </w:r>
          </w:p>
        </w:tc>
      </w:tr>
    </w:tbl>
    <w:p w:rsidR="00592AF8" w:rsidRPr="00592AF8" w:rsidRDefault="00592AF8" w:rsidP="00592AF8">
      <w:pPr>
        <w:pStyle w:val="3"/>
        <w:spacing w:before="0"/>
        <w:ind w:firstLine="709"/>
        <w:jc w:val="left"/>
        <w:rPr>
          <w:szCs w:val="28"/>
        </w:rPr>
      </w:pPr>
      <w:r w:rsidRPr="00592AF8">
        <w:rPr>
          <w:szCs w:val="28"/>
        </w:rPr>
        <w:t>Материально-техническое обеспечение образовательного процесса</w:t>
      </w:r>
    </w:p>
    <w:p w:rsidR="00592AF8" w:rsidRPr="009F6757" w:rsidRDefault="00592AF8" w:rsidP="00592AF8">
      <w:pPr>
        <w:spacing w:after="0" w:line="240" w:lineRule="auto"/>
        <w:ind w:firstLine="284"/>
        <w:jc w:val="both"/>
        <w:rPr>
          <w:rFonts w:ascii="Times New Roman" w:hAnsi="Times New Roman" w:cs="Times New Roman"/>
          <w:i/>
          <w:sz w:val="28"/>
          <w:szCs w:val="28"/>
          <w:u w:val="single"/>
        </w:rPr>
      </w:pPr>
      <w:r w:rsidRPr="00592AF8">
        <w:rPr>
          <w:rFonts w:ascii="Times New Roman" w:hAnsi="Times New Roman" w:cs="Times New Roman"/>
          <w:sz w:val="28"/>
          <w:szCs w:val="28"/>
        </w:rPr>
        <w:t xml:space="preserve">Главную роль играют средства обучения, включающие </w:t>
      </w:r>
      <w:r w:rsidRPr="009F6757">
        <w:rPr>
          <w:rFonts w:ascii="Times New Roman" w:hAnsi="Times New Roman" w:cs="Times New Roman"/>
          <w:i/>
          <w:sz w:val="28"/>
          <w:szCs w:val="28"/>
          <w:u w:val="single"/>
        </w:rPr>
        <w:t xml:space="preserve">наглядные пособия: </w:t>
      </w:r>
    </w:p>
    <w:p w:rsidR="00592AF8" w:rsidRPr="00592AF8" w:rsidRDefault="00592AF8" w:rsidP="00592AF8">
      <w:pPr>
        <w:spacing w:after="0" w:line="240" w:lineRule="auto"/>
        <w:ind w:firstLine="284"/>
        <w:jc w:val="both"/>
        <w:rPr>
          <w:rFonts w:ascii="Times New Roman" w:hAnsi="Times New Roman" w:cs="Times New Roman"/>
          <w:sz w:val="28"/>
          <w:szCs w:val="28"/>
        </w:rPr>
      </w:pPr>
      <w:r w:rsidRPr="00592AF8">
        <w:rPr>
          <w:rFonts w:ascii="Times New Roman" w:hAnsi="Times New Roman" w:cs="Times New Roman"/>
          <w:sz w:val="28"/>
          <w:szCs w:val="28"/>
        </w:rPr>
        <w:t xml:space="preserve">1) </w:t>
      </w:r>
      <w:r w:rsidRPr="00592AF8">
        <w:rPr>
          <w:rFonts w:ascii="Times New Roman" w:hAnsi="Times New Roman" w:cs="Times New Roman"/>
          <w:i/>
          <w:sz w:val="28"/>
          <w:szCs w:val="28"/>
        </w:rPr>
        <w:t>натуральные живые пособия</w:t>
      </w:r>
      <w:r w:rsidRPr="00592AF8">
        <w:rPr>
          <w:rFonts w:ascii="Times New Roman" w:hAnsi="Times New Roman" w:cs="Times New Roman"/>
          <w:sz w:val="28"/>
          <w:szCs w:val="28"/>
        </w:rPr>
        <w:t xml:space="preserve"> – комнатные растения; животные, содержащиеся в аквариуме или уголке живой природы; </w:t>
      </w:r>
    </w:p>
    <w:p w:rsidR="00592AF8" w:rsidRPr="00592AF8" w:rsidRDefault="00592AF8" w:rsidP="00592AF8">
      <w:pPr>
        <w:spacing w:after="0" w:line="240" w:lineRule="auto"/>
        <w:ind w:firstLine="284"/>
        <w:jc w:val="both"/>
        <w:rPr>
          <w:rFonts w:ascii="Times New Roman" w:hAnsi="Times New Roman" w:cs="Times New Roman"/>
          <w:sz w:val="28"/>
          <w:szCs w:val="28"/>
        </w:rPr>
      </w:pPr>
      <w:r w:rsidRPr="00592AF8">
        <w:rPr>
          <w:rFonts w:ascii="Times New Roman" w:hAnsi="Times New Roman" w:cs="Times New Roman"/>
          <w:sz w:val="28"/>
          <w:szCs w:val="28"/>
        </w:rPr>
        <w:lastRenderedPageBreak/>
        <w:t xml:space="preserve">2) </w:t>
      </w:r>
      <w:r w:rsidRPr="00592AF8">
        <w:rPr>
          <w:rFonts w:ascii="Times New Roman" w:hAnsi="Times New Roman" w:cs="Times New Roman"/>
          <w:i/>
          <w:sz w:val="28"/>
          <w:szCs w:val="28"/>
        </w:rPr>
        <w:t>гербарии; коллекции насекомых; влажные препараты; чучела и скелеты представителей различных систематических групп; микропрепараты</w:t>
      </w:r>
      <w:r w:rsidRPr="00592AF8">
        <w:rPr>
          <w:rFonts w:ascii="Times New Roman" w:hAnsi="Times New Roman" w:cs="Times New Roman"/>
          <w:sz w:val="28"/>
          <w:szCs w:val="28"/>
        </w:rPr>
        <w:t>;</w:t>
      </w:r>
    </w:p>
    <w:p w:rsidR="00592AF8" w:rsidRPr="00592AF8" w:rsidRDefault="00592AF8" w:rsidP="00592AF8">
      <w:pPr>
        <w:spacing w:after="0" w:line="240" w:lineRule="auto"/>
        <w:ind w:firstLine="284"/>
        <w:jc w:val="both"/>
        <w:rPr>
          <w:rFonts w:ascii="Times New Roman" w:hAnsi="Times New Roman" w:cs="Times New Roman"/>
          <w:sz w:val="28"/>
          <w:szCs w:val="28"/>
        </w:rPr>
      </w:pPr>
      <w:r w:rsidRPr="00592AF8">
        <w:rPr>
          <w:rFonts w:ascii="Times New Roman" w:hAnsi="Times New Roman" w:cs="Times New Roman"/>
          <w:sz w:val="28"/>
          <w:szCs w:val="28"/>
        </w:rPr>
        <w:t xml:space="preserve">3) </w:t>
      </w:r>
      <w:r w:rsidRPr="00592AF8">
        <w:rPr>
          <w:rFonts w:ascii="Times New Roman" w:hAnsi="Times New Roman" w:cs="Times New Roman"/>
          <w:i/>
          <w:sz w:val="28"/>
          <w:szCs w:val="28"/>
        </w:rPr>
        <w:t>коллекции горных пород, минералов, полезных ископаемых</w:t>
      </w:r>
      <w:r w:rsidRPr="00592AF8">
        <w:rPr>
          <w:rFonts w:ascii="Times New Roman" w:hAnsi="Times New Roman" w:cs="Times New Roman"/>
          <w:sz w:val="28"/>
          <w:szCs w:val="28"/>
        </w:rPr>
        <w:t>;</w:t>
      </w:r>
    </w:p>
    <w:p w:rsidR="00592AF8" w:rsidRPr="00592AF8" w:rsidRDefault="00592AF8" w:rsidP="00592AF8">
      <w:pPr>
        <w:spacing w:after="0" w:line="240" w:lineRule="auto"/>
        <w:ind w:firstLine="284"/>
        <w:jc w:val="both"/>
        <w:rPr>
          <w:rFonts w:ascii="Times New Roman" w:hAnsi="Times New Roman" w:cs="Times New Roman"/>
          <w:sz w:val="28"/>
          <w:szCs w:val="28"/>
        </w:rPr>
      </w:pPr>
      <w:r w:rsidRPr="00592AF8">
        <w:rPr>
          <w:rFonts w:ascii="Times New Roman" w:hAnsi="Times New Roman" w:cs="Times New Roman"/>
          <w:sz w:val="28"/>
          <w:szCs w:val="28"/>
        </w:rPr>
        <w:t xml:space="preserve">4) </w:t>
      </w:r>
      <w:r w:rsidRPr="00592AF8">
        <w:rPr>
          <w:rFonts w:ascii="Times New Roman" w:hAnsi="Times New Roman" w:cs="Times New Roman"/>
          <w:i/>
          <w:sz w:val="28"/>
          <w:szCs w:val="28"/>
        </w:rPr>
        <w:t>изобразительные наглядные пособия</w:t>
      </w:r>
      <w:r w:rsidRPr="00592AF8">
        <w:rPr>
          <w:rFonts w:ascii="Times New Roman" w:hAnsi="Times New Roman" w:cs="Times New Roman"/>
          <w:sz w:val="28"/>
          <w:szCs w:val="28"/>
        </w:rPr>
        <w:t xml:space="preserve"> – таблицы; муляжи человеческого торса и отдельных органов и др.;</w:t>
      </w:r>
    </w:p>
    <w:p w:rsidR="00592AF8" w:rsidRPr="00592AF8" w:rsidRDefault="00592AF8" w:rsidP="00592AF8">
      <w:pPr>
        <w:spacing w:after="0" w:line="240" w:lineRule="auto"/>
        <w:ind w:firstLine="284"/>
        <w:jc w:val="both"/>
        <w:rPr>
          <w:rFonts w:ascii="Times New Roman" w:hAnsi="Times New Roman" w:cs="Times New Roman"/>
          <w:sz w:val="28"/>
          <w:szCs w:val="28"/>
        </w:rPr>
      </w:pPr>
      <w:r w:rsidRPr="00592AF8">
        <w:rPr>
          <w:rFonts w:ascii="Times New Roman" w:hAnsi="Times New Roman" w:cs="Times New Roman"/>
          <w:sz w:val="28"/>
          <w:szCs w:val="28"/>
        </w:rPr>
        <w:t xml:space="preserve">5) </w:t>
      </w:r>
      <w:r w:rsidRPr="00592AF8">
        <w:rPr>
          <w:rFonts w:ascii="Times New Roman" w:hAnsi="Times New Roman" w:cs="Times New Roman"/>
          <w:i/>
          <w:sz w:val="28"/>
          <w:szCs w:val="28"/>
        </w:rPr>
        <w:t>географические и исторические карты</w:t>
      </w:r>
      <w:r w:rsidRPr="00592AF8">
        <w:rPr>
          <w:rFonts w:ascii="Times New Roman" w:hAnsi="Times New Roman" w:cs="Times New Roman"/>
          <w:sz w:val="28"/>
          <w:szCs w:val="28"/>
        </w:rPr>
        <w:t xml:space="preserve">; </w:t>
      </w:r>
    </w:p>
    <w:p w:rsidR="00592AF8" w:rsidRPr="00592AF8" w:rsidRDefault="00592AF8" w:rsidP="00592AF8">
      <w:pPr>
        <w:spacing w:after="0" w:line="240" w:lineRule="auto"/>
        <w:ind w:firstLine="284"/>
        <w:jc w:val="both"/>
        <w:rPr>
          <w:rFonts w:ascii="Times New Roman" w:hAnsi="Times New Roman" w:cs="Times New Roman"/>
          <w:sz w:val="28"/>
          <w:szCs w:val="28"/>
        </w:rPr>
      </w:pPr>
      <w:r w:rsidRPr="00592AF8">
        <w:rPr>
          <w:rFonts w:ascii="Times New Roman" w:hAnsi="Times New Roman" w:cs="Times New Roman"/>
          <w:sz w:val="28"/>
          <w:szCs w:val="28"/>
        </w:rPr>
        <w:t xml:space="preserve">6) </w:t>
      </w:r>
      <w:r w:rsidRPr="00592AF8">
        <w:rPr>
          <w:rFonts w:ascii="Times New Roman" w:hAnsi="Times New Roman" w:cs="Times New Roman"/>
          <w:i/>
          <w:sz w:val="28"/>
          <w:szCs w:val="28"/>
        </w:rPr>
        <w:t>предметы</w:t>
      </w:r>
      <w:r w:rsidRPr="00592AF8">
        <w:rPr>
          <w:rFonts w:ascii="Times New Roman" w:hAnsi="Times New Roman" w:cs="Times New Roman"/>
          <w:sz w:val="28"/>
          <w:szCs w:val="28"/>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592AF8" w:rsidRPr="00592AF8" w:rsidRDefault="00592AF8" w:rsidP="00592AF8">
      <w:pPr>
        <w:spacing w:after="0" w:line="240" w:lineRule="auto"/>
        <w:ind w:firstLine="284"/>
        <w:jc w:val="both"/>
        <w:rPr>
          <w:rFonts w:ascii="Times New Roman" w:hAnsi="Times New Roman" w:cs="Times New Roman"/>
          <w:sz w:val="28"/>
          <w:szCs w:val="28"/>
        </w:rPr>
      </w:pPr>
      <w:r w:rsidRPr="00592AF8">
        <w:rPr>
          <w:rFonts w:ascii="Times New Roman" w:hAnsi="Times New Roman" w:cs="Times New Roman"/>
          <w:sz w:val="28"/>
          <w:szCs w:val="28"/>
        </w:rPr>
        <w:t xml:space="preserve">Другим средством наглядности служит оборудование для </w:t>
      </w:r>
      <w:proofErr w:type="spellStart"/>
      <w:r w:rsidRPr="00592AF8">
        <w:rPr>
          <w:rFonts w:ascii="Times New Roman" w:hAnsi="Times New Roman" w:cs="Times New Roman"/>
          <w:sz w:val="28"/>
          <w:szCs w:val="28"/>
        </w:rPr>
        <w:t>мультимедийных</w:t>
      </w:r>
      <w:proofErr w:type="spellEnd"/>
      <w:r w:rsidRPr="00592AF8">
        <w:rPr>
          <w:rFonts w:ascii="Times New Roman" w:hAnsi="Times New Roman" w:cs="Times New Roman"/>
          <w:sz w:val="28"/>
          <w:szCs w:val="28"/>
        </w:rPr>
        <w:t xml:space="preserve"> демонстраций (</w:t>
      </w:r>
      <w:r w:rsidRPr="00592AF8">
        <w:rPr>
          <w:rFonts w:ascii="Times New Roman" w:hAnsi="Times New Roman" w:cs="Times New Roman"/>
          <w:i/>
          <w:sz w:val="28"/>
          <w:szCs w:val="28"/>
        </w:rPr>
        <w:t xml:space="preserve">компьютер, </w:t>
      </w:r>
      <w:proofErr w:type="spellStart"/>
      <w:r w:rsidRPr="00592AF8">
        <w:rPr>
          <w:rFonts w:ascii="Times New Roman" w:hAnsi="Times New Roman" w:cs="Times New Roman"/>
          <w:i/>
          <w:sz w:val="28"/>
          <w:szCs w:val="28"/>
        </w:rPr>
        <w:t>медиапроектор</w:t>
      </w:r>
      <w:proofErr w:type="spellEnd"/>
      <w:r w:rsidRPr="00592AF8">
        <w:rPr>
          <w:rFonts w:ascii="Times New Roman" w:hAnsi="Times New Roman" w:cs="Times New Roman"/>
          <w:sz w:val="28"/>
          <w:szCs w:val="28"/>
        </w:rPr>
        <w:t>) и средств фиксации окружающего мира (</w:t>
      </w:r>
      <w:r w:rsidRPr="00592AF8">
        <w:rPr>
          <w:rFonts w:ascii="Times New Roman" w:hAnsi="Times New Roman" w:cs="Times New Roman"/>
          <w:i/>
          <w:sz w:val="28"/>
          <w:szCs w:val="28"/>
        </w:rPr>
        <w:t>фото- и видеокамера</w:t>
      </w:r>
      <w:r w:rsidRPr="00592AF8">
        <w:rPr>
          <w:rFonts w:ascii="Times New Roman" w:hAnsi="Times New Roman" w:cs="Times New Roman"/>
          <w:sz w:val="28"/>
          <w:szCs w:val="28"/>
        </w:rPr>
        <w:t xml:space="preserve">). </w:t>
      </w:r>
    </w:p>
    <w:p w:rsidR="00592AF8" w:rsidRPr="00B45E0A" w:rsidRDefault="00592AF8" w:rsidP="00592AF8">
      <w:pPr>
        <w:spacing w:line="240" w:lineRule="auto"/>
        <w:ind w:firstLine="284"/>
        <w:jc w:val="both"/>
        <w:rPr>
          <w:sz w:val="20"/>
        </w:rPr>
      </w:pPr>
    </w:p>
    <w:p w:rsidR="00592AF8" w:rsidRDefault="00592AF8" w:rsidP="00592AF8">
      <w:pPr>
        <w:spacing w:after="0" w:line="240" w:lineRule="auto"/>
        <w:jc w:val="center"/>
        <w:rPr>
          <w:rFonts w:ascii="Times New Roman" w:hAnsi="Times New Roman" w:cs="Times New Roman"/>
          <w:b/>
          <w:sz w:val="28"/>
          <w:szCs w:val="28"/>
        </w:rPr>
      </w:pPr>
      <w:bookmarkStart w:id="4" w:name="_GoBack"/>
      <w:bookmarkEnd w:id="4"/>
      <w:r w:rsidRPr="00FA49DB">
        <w:rPr>
          <w:rFonts w:ascii="Times New Roman" w:hAnsi="Times New Roman" w:cs="Times New Roman"/>
          <w:b/>
          <w:sz w:val="28"/>
          <w:szCs w:val="28"/>
        </w:rPr>
        <w:t xml:space="preserve">Система оценивания результатов </w:t>
      </w:r>
    </w:p>
    <w:p w:rsidR="00592AF8" w:rsidRPr="00D935EB" w:rsidRDefault="00592AF8" w:rsidP="00592AF8">
      <w:pPr>
        <w:spacing w:after="0" w:line="240" w:lineRule="auto"/>
        <w:jc w:val="both"/>
        <w:rPr>
          <w:rFonts w:ascii="Times New Roman" w:eastAsia="Times New Roman" w:hAnsi="Times New Roman" w:cs="Times New Roman"/>
          <w:sz w:val="28"/>
          <w:szCs w:val="28"/>
        </w:rPr>
      </w:pPr>
      <w:r w:rsidRPr="00D935EB">
        <w:rPr>
          <w:rFonts w:ascii="Times New Roman" w:eastAsia="Times New Roman" w:hAnsi="Times New Roman" w:cs="Times New Roman"/>
          <w:sz w:val="28"/>
          <w:szCs w:val="28"/>
        </w:rPr>
        <w:t>Оценивать учащихся следует двумя способами:</w:t>
      </w:r>
    </w:p>
    <w:p w:rsidR="00592AF8" w:rsidRPr="00C83E6C" w:rsidRDefault="00592AF8" w:rsidP="00592AF8">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1 способ</w:t>
      </w:r>
    </w:p>
    <w:p w:rsidR="00592AF8" w:rsidRPr="00D935EB" w:rsidRDefault="00592AF8" w:rsidP="00592AF8">
      <w:pPr>
        <w:spacing w:after="0" w:line="240" w:lineRule="auto"/>
        <w:jc w:val="both"/>
        <w:rPr>
          <w:rFonts w:ascii="Times New Roman" w:eastAsia="Times New Roman" w:hAnsi="Times New Roman" w:cs="Times New Roman"/>
          <w:sz w:val="28"/>
          <w:szCs w:val="28"/>
        </w:rPr>
      </w:pPr>
      <w:r w:rsidRPr="00D935EB">
        <w:rPr>
          <w:rFonts w:ascii="Times New Roman" w:eastAsia="Times New Roman" w:hAnsi="Times New Roman" w:cs="Times New Roman"/>
          <w:i/>
          <w:iCs/>
          <w:sz w:val="28"/>
          <w:szCs w:val="28"/>
        </w:rPr>
        <w:t>Оценка усвоения знаний и умений осуществляется через выполнение школьником продуктивных заданий в рабочих тетрадях, в пр</w:t>
      </w:r>
      <w:r>
        <w:rPr>
          <w:rFonts w:ascii="Times New Roman" w:eastAsia="Times New Roman" w:hAnsi="Times New Roman" w:cs="Times New Roman"/>
          <w:i/>
          <w:iCs/>
          <w:sz w:val="28"/>
          <w:szCs w:val="28"/>
        </w:rPr>
        <w:t>оверочных и контрольных работах</w:t>
      </w:r>
      <w:r w:rsidRPr="00D935EB">
        <w:rPr>
          <w:rFonts w:ascii="Times New Roman" w:eastAsia="Times New Roman" w:hAnsi="Times New Roman" w:cs="Times New Roman"/>
          <w:i/>
          <w:iCs/>
          <w:sz w:val="28"/>
          <w:szCs w:val="28"/>
        </w:rPr>
        <w:t>.</w:t>
      </w:r>
      <w:r w:rsidRPr="00D935EB">
        <w:rPr>
          <w:rFonts w:ascii="Times New Roman" w:eastAsia="Times New Roman" w:hAnsi="Times New Roman" w:cs="Times New Roman"/>
          <w:sz w:val="28"/>
          <w:szCs w:val="28"/>
        </w:rPr>
        <w:t xml:space="preserve"> 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sidRPr="00D935EB">
        <w:rPr>
          <w:rFonts w:ascii="Times New Roman" w:eastAsia="Times New Roman" w:hAnsi="Times New Roman" w:cs="Times New Roman"/>
          <w:sz w:val="28"/>
          <w:szCs w:val="28"/>
        </w:rPr>
        <w:t>творчески</w:t>
      </w:r>
      <w:proofErr w:type="gramEnd"/>
      <w:r w:rsidRPr="00D935EB">
        <w:rPr>
          <w:rFonts w:ascii="Times New Roman" w:eastAsia="Times New Roman" w:hAnsi="Times New Roman" w:cs="Times New Roman"/>
          <w:sz w:val="28"/>
          <w:szCs w:val="28"/>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рабочих тетрадях (принцип минимакса). </w:t>
      </w:r>
    </w:p>
    <w:p w:rsidR="00592AF8" w:rsidRPr="00C83E6C" w:rsidRDefault="00592AF8" w:rsidP="00592AF8">
      <w:pPr>
        <w:spacing w:after="0" w:line="240" w:lineRule="auto"/>
        <w:jc w:val="both"/>
        <w:rPr>
          <w:rFonts w:ascii="Times New Roman" w:eastAsia="Times New Roman" w:hAnsi="Times New Roman" w:cs="Times New Roman"/>
          <w:sz w:val="28"/>
          <w:szCs w:val="28"/>
        </w:rPr>
      </w:pPr>
      <w:r w:rsidRPr="00C83E6C">
        <w:rPr>
          <w:rFonts w:ascii="Times New Roman" w:eastAsia="Times New Roman" w:hAnsi="Times New Roman" w:cs="Times New Roman"/>
          <w:sz w:val="28"/>
          <w:szCs w:val="28"/>
        </w:rPr>
        <w:t xml:space="preserve"> Важную роль в проведении контроля имеют тетради для проверочных и контрольных работ.</w:t>
      </w:r>
    </w:p>
    <w:p w:rsidR="00592AF8" w:rsidRPr="00FA49DB" w:rsidRDefault="00592AF8" w:rsidP="00592AF8">
      <w:pPr>
        <w:spacing w:after="0" w:line="240" w:lineRule="auto"/>
        <w:jc w:val="both"/>
        <w:rPr>
          <w:rFonts w:ascii="Times New Roman" w:eastAsia="Times New Roman" w:hAnsi="Times New Roman" w:cs="Times New Roman"/>
          <w:sz w:val="28"/>
          <w:szCs w:val="28"/>
        </w:rPr>
      </w:pPr>
      <w:r w:rsidRPr="00FA49DB">
        <w:rPr>
          <w:rFonts w:ascii="Times New Roman" w:eastAsia="Times New Roman" w:hAnsi="Times New Roman" w:cs="Times New Roman"/>
          <w:sz w:val="28"/>
          <w:szCs w:val="28"/>
        </w:rPr>
        <w:t xml:space="preserve"> Уровень заданий в  рабочих тетрадях, проверочных работах различается своей сложностью. </w:t>
      </w:r>
    </w:p>
    <w:p w:rsidR="00592AF8" w:rsidRPr="00FA49DB" w:rsidRDefault="00592AF8" w:rsidP="00592AF8">
      <w:pPr>
        <w:spacing w:after="0" w:line="240" w:lineRule="auto"/>
        <w:jc w:val="both"/>
        <w:rPr>
          <w:rFonts w:ascii="Times New Roman" w:eastAsia="Times New Roman" w:hAnsi="Times New Roman" w:cs="Times New Roman"/>
          <w:sz w:val="28"/>
          <w:szCs w:val="28"/>
        </w:rPr>
      </w:pPr>
      <w:r w:rsidRPr="00D931D3">
        <w:rPr>
          <w:rFonts w:ascii="Times New Roman" w:eastAsia="Times New Roman" w:hAnsi="Times New Roman" w:cs="Times New Roman"/>
          <w:i/>
          <w:sz w:val="28"/>
          <w:szCs w:val="28"/>
        </w:rPr>
        <w:t>Задания в рабочей тетради</w:t>
      </w:r>
      <w:r w:rsidRPr="00FA49DB">
        <w:rPr>
          <w:rFonts w:ascii="Times New Roman" w:eastAsia="Times New Roman" w:hAnsi="Times New Roman" w:cs="Times New Roman"/>
          <w:sz w:val="28"/>
          <w:szCs w:val="28"/>
        </w:rPr>
        <w:t xml:space="preserve"> – самые трудные. Они включают обязательный минимум (требования программы), который должны усвоить все ученики, и максимум, который при желании могут усвоить школьники. При этом задания разного уровня сложности не отмечены. </w:t>
      </w:r>
    </w:p>
    <w:p w:rsidR="00592AF8" w:rsidRDefault="00592AF8" w:rsidP="00592AF8">
      <w:pPr>
        <w:spacing w:after="0" w:line="240" w:lineRule="auto"/>
        <w:jc w:val="both"/>
        <w:rPr>
          <w:rFonts w:ascii="Times New Roman" w:eastAsia="Times New Roman" w:hAnsi="Times New Roman" w:cs="Times New Roman"/>
          <w:sz w:val="28"/>
          <w:szCs w:val="28"/>
        </w:rPr>
      </w:pPr>
      <w:r w:rsidRPr="00FA49DB">
        <w:rPr>
          <w:rFonts w:ascii="Times New Roman" w:eastAsia="Times New Roman" w:hAnsi="Times New Roman" w:cs="Times New Roman"/>
          <w:sz w:val="28"/>
          <w:szCs w:val="28"/>
        </w:rPr>
        <w:lastRenderedPageBreak/>
        <w:t xml:space="preserve">В проверочных и контрольных работах, начиная со 2-го класса, отмечен уровень заданий (необходимый, программный или максимальный), который могут самостоятельно выбирать ученики. </w:t>
      </w:r>
    </w:p>
    <w:p w:rsidR="00592AF8" w:rsidRDefault="00592AF8" w:rsidP="00592AF8">
      <w:pPr>
        <w:spacing w:after="0" w:line="240" w:lineRule="auto"/>
        <w:jc w:val="both"/>
        <w:rPr>
          <w:rFonts w:ascii="Times New Roman" w:eastAsia="Times New Roman" w:hAnsi="Times New Roman" w:cs="Times New Roman"/>
          <w:sz w:val="28"/>
          <w:szCs w:val="28"/>
        </w:rPr>
      </w:pPr>
      <w:r w:rsidRPr="00D931D3">
        <w:rPr>
          <w:rFonts w:ascii="Times New Roman" w:eastAsia="Times New Roman" w:hAnsi="Times New Roman" w:cs="Times New Roman"/>
          <w:i/>
          <w:sz w:val="28"/>
          <w:szCs w:val="28"/>
        </w:rPr>
        <w:t>Проверочные работы</w:t>
      </w:r>
      <w:r>
        <w:rPr>
          <w:rFonts w:ascii="Times New Roman" w:eastAsia="Times New Roman" w:hAnsi="Times New Roman" w:cs="Times New Roman"/>
          <w:sz w:val="28"/>
          <w:szCs w:val="28"/>
        </w:rPr>
        <w:t xml:space="preserve"> предназначены для проведения тематического контроля по изученной теме. Их цель – получить информацию об уровне развития умений, которая нужна для корректировки результатов и подготовки к итоговому контролю. Работа выполняется в течение 10-15 минут на любом уроке. </w:t>
      </w:r>
    </w:p>
    <w:p w:rsidR="00592AF8" w:rsidRDefault="00592AF8" w:rsidP="00592AF8">
      <w:pPr>
        <w:spacing w:after="0" w:line="240" w:lineRule="auto"/>
        <w:jc w:val="both"/>
        <w:rPr>
          <w:rFonts w:ascii="Times New Roman" w:eastAsia="Times New Roman" w:hAnsi="Times New Roman" w:cs="Times New Roman"/>
          <w:sz w:val="28"/>
          <w:szCs w:val="28"/>
        </w:rPr>
      </w:pPr>
      <w:r w:rsidRPr="00D931D3">
        <w:rPr>
          <w:rFonts w:ascii="Times New Roman" w:eastAsia="Times New Roman" w:hAnsi="Times New Roman" w:cs="Times New Roman"/>
          <w:i/>
          <w:sz w:val="28"/>
          <w:szCs w:val="28"/>
        </w:rPr>
        <w:t>Контрольные работы</w:t>
      </w:r>
      <w:r>
        <w:rPr>
          <w:rFonts w:ascii="Times New Roman" w:eastAsia="Times New Roman" w:hAnsi="Times New Roman" w:cs="Times New Roman"/>
          <w:sz w:val="28"/>
          <w:szCs w:val="28"/>
        </w:rPr>
        <w:t xml:space="preserve">  - одна из форм итогового контроля, проверяющего качество усвоения учебного материала (умений по использованию знаний) после изучения нескольких тем курса. Контрольные работы дети выполняют на специальном уроке (урок контроля) после изучения соответствующих тем.</w:t>
      </w:r>
    </w:p>
    <w:p w:rsidR="00592AF8" w:rsidRPr="00FA49DB" w:rsidRDefault="00592AF8" w:rsidP="00592AF8">
      <w:pPr>
        <w:spacing w:after="0" w:line="240" w:lineRule="auto"/>
        <w:jc w:val="both"/>
        <w:rPr>
          <w:rFonts w:ascii="Times New Roman" w:eastAsia="Times New Roman" w:hAnsi="Times New Roman" w:cs="Times New Roman"/>
          <w:sz w:val="28"/>
          <w:szCs w:val="28"/>
        </w:rPr>
      </w:pPr>
      <w:r w:rsidRPr="00FA49DB">
        <w:rPr>
          <w:rFonts w:ascii="Times New Roman" w:eastAsia="Times New Roman" w:hAnsi="Times New Roman" w:cs="Times New Roman"/>
          <w:sz w:val="28"/>
          <w:szCs w:val="28"/>
        </w:rPr>
        <w:t xml:space="preserve">В проверочных работах акцент сделан на обязательный минимум и самые важнейшие положения максимума (минимакс) – с их помощью осуществляется тематический контроль и подготовка к итоговому контролю. </w:t>
      </w:r>
    </w:p>
    <w:p w:rsidR="00592AF8" w:rsidRDefault="00592AF8" w:rsidP="00592AF8">
      <w:pPr>
        <w:spacing w:after="0" w:line="240" w:lineRule="auto"/>
        <w:jc w:val="both"/>
        <w:rPr>
          <w:rFonts w:ascii="Times New Roman" w:eastAsia="Times New Roman" w:hAnsi="Times New Roman" w:cs="Times New Roman"/>
          <w:sz w:val="28"/>
          <w:szCs w:val="28"/>
        </w:rPr>
      </w:pPr>
      <w:r w:rsidRPr="00FA49DB">
        <w:rPr>
          <w:rFonts w:ascii="Times New Roman" w:eastAsia="Times New Roman" w:hAnsi="Times New Roman" w:cs="Times New Roman"/>
          <w:sz w:val="28"/>
          <w:szCs w:val="28"/>
        </w:rPr>
        <w:t xml:space="preserve">В контрольных работах акцент сделан на обязательный минимум знаний – он является основой для итогового контроля учебного модуля (группы тем), как правило, одной четверти. </w:t>
      </w:r>
    </w:p>
    <w:p w:rsidR="00592AF8" w:rsidRDefault="00592AF8" w:rsidP="00592A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ученика определяется по универсальной шкале трех уровней успешности. </w:t>
      </w:r>
      <w:r w:rsidRPr="00D931D3">
        <w:rPr>
          <w:rFonts w:ascii="Times New Roman" w:eastAsia="Times New Roman" w:hAnsi="Times New Roman" w:cs="Times New Roman"/>
          <w:i/>
          <w:sz w:val="28"/>
          <w:szCs w:val="28"/>
        </w:rPr>
        <w:t>Необходимый уровень</w:t>
      </w:r>
      <w:r>
        <w:rPr>
          <w:rFonts w:ascii="Times New Roman" w:eastAsia="Times New Roman" w:hAnsi="Times New Roman" w:cs="Times New Roman"/>
          <w:sz w:val="28"/>
          <w:szCs w:val="28"/>
        </w:rPr>
        <w:t xml:space="preserve"> – решение типовой задачи, подобной тем, что решали уже много раз, где требовалось применить сформированные умения и усвоенные знания, прежде всего соответствующие государственному стандарту, что  необходимо всем по любому предмету. Это «хорошо», но   не «отлично».</w:t>
      </w:r>
    </w:p>
    <w:p w:rsidR="00592AF8" w:rsidRDefault="00592AF8" w:rsidP="00592AF8">
      <w:pPr>
        <w:spacing w:after="0" w:line="240" w:lineRule="auto"/>
        <w:jc w:val="both"/>
        <w:rPr>
          <w:rFonts w:ascii="Times New Roman" w:eastAsia="Times New Roman" w:hAnsi="Times New Roman" w:cs="Times New Roman"/>
          <w:sz w:val="28"/>
          <w:szCs w:val="28"/>
        </w:rPr>
      </w:pPr>
      <w:r w:rsidRPr="00D931D3">
        <w:rPr>
          <w:rFonts w:ascii="Times New Roman" w:eastAsia="Times New Roman" w:hAnsi="Times New Roman" w:cs="Times New Roman"/>
          <w:i/>
          <w:sz w:val="28"/>
          <w:szCs w:val="28"/>
        </w:rPr>
        <w:t>Программный уровень</w:t>
      </w:r>
      <w:r>
        <w:rPr>
          <w:rFonts w:ascii="Times New Roman" w:eastAsia="Times New Roman" w:hAnsi="Times New Roman" w:cs="Times New Roman"/>
          <w:sz w:val="28"/>
          <w:szCs w:val="28"/>
        </w:rPr>
        <w:t xml:space="preserve"> –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Это уровень, </w:t>
      </w:r>
    </w:p>
    <w:p w:rsidR="00592AF8" w:rsidRDefault="00592AF8" w:rsidP="00592A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Соответствующий цели программы «Школа 2100», - уровень функционально грамотной личности – «отлично».</w:t>
      </w:r>
    </w:p>
    <w:p w:rsidR="00592AF8" w:rsidRPr="00FA49DB" w:rsidRDefault="00592AF8" w:rsidP="00592AF8">
      <w:pPr>
        <w:spacing w:after="0" w:line="240" w:lineRule="auto"/>
        <w:jc w:val="both"/>
        <w:rPr>
          <w:rFonts w:ascii="Times New Roman" w:eastAsia="Times New Roman" w:hAnsi="Times New Roman" w:cs="Times New Roman"/>
          <w:sz w:val="28"/>
          <w:szCs w:val="28"/>
        </w:rPr>
      </w:pPr>
      <w:proofErr w:type="gramStart"/>
      <w:r w:rsidRPr="00D931D3">
        <w:rPr>
          <w:rFonts w:ascii="Times New Roman" w:eastAsia="Times New Roman" w:hAnsi="Times New Roman" w:cs="Times New Roman"/>
          <w:i/>
          <w:sz w:val="28"/>
          <w:szCs w:val="28"/>
        </w:rPr>
        <w:t>Максимальный</w:t>
      </w:r>
      <w:r>
        <w:rPr>
          <w:rFonts w:ascii="Times New Roman" w:eastAsia="Times New Roman" w:hAnsi="Times New Roman" w:cs="Times New Roman"/>
          <w:sz w:val="28"/>
          <w:szCs w:val="28"/>
        </w:rPr>
        <w:t xml:space="preserve"> (необязательный) уровень – решение «сверхзадачи» по изученному материалу, когда потребовались либо самостоятельно  добытые знания, либо новые, самостоятельно усвоенные умения.</w:t>
      </w:r>
      <w:proofErr w:type="gramEnd"/>
      <w:r>
        <w:rPr>
          <w:rFonts w:ascii="Times New Roman" w:eastAsia="Times New Roman" w:hAnsi="Times New Roman" w:cs="Times New Roman"/>
          <w:sz w:val="28"/>
          <w:szCs w:val="28"/>
        </w:rPr>
        <w:t xml:space="preserve"> Это уровень демонстрирует исключительные успех отдельных учеников по темам – «превосходно». </w:t>
      </w:r>
    </w:p>
    <w:p w:rsidR="00592AF8" w:rsidRDefault="00592AF8" w:rsidP="00592AF8">
      <w:pPr>
        <w:spacing w:after="0" w:line="240" w:lineRule="auto"/>
        <w:jc w:val="both"/>
        <w:rPr>
          <w:rFonts w:ascii="Times New Roman" w:eastAsia="Times New Roman" w:hAnsi="Times New Roman" w:cs="Times New Roman"/>
          <w:sz w:val="28"/>
          <w:szCs w:val="28"/>
        </w:rPr>
      </w:pPr>
      <w:r w:rsidRPr="00C83E6C">
        <w:rPr>
          <w:rFonts w:ascii="Times New Roman" w:eastAsia="Times New Roman" w:hAnsi="Times New Roman" w:cs="Times New Roman"/>
          <w:b/>
          <w:i/>
          <w:sz w:val="28"/>
          <w:szCs w:val="28"/>
        </w:rPr>
        <w:t>2 способ</w:t>
      </w:r>
    </w:p>
    <w:p w:rsidR="00592AF8" w:rsidRPr="00C83E6C" w:rsidRDefault="00592AF8" w:rsidP="00592AF8">
      <w:pPr>
        <w:spacing w:after="0" w:line="240" w:lineRule="auto"/>
        <w:jc w:val="both"/>
        <w:rPr>
          <w:rFonts w:ascii="Times New Roman" w:eastAsia="Times New Roman" w:hAnsi="Times New Roman" w:cs="Times New Roman"/>
          <w:sz w:val="28"/>
          <w:szCs w:val="28"/>
        </w:rPr>
      </w:pPr>
      <w:r w:rsidRPr="00C83E6C">
        <w:rPr>
          <w:rFonts w:ascii="Times New Roman" w:eastAsia="Times New Roman" w:hAnsi="Times New Roman" w:cs="Times New Roman"/>
          <w:sz w:val="28"/>
          <w:szCs w:val="28"/>
        </w:rPr>
        <w:t xml:space="preserve">Оценка усвоения знаний осуществляется </w:t>
      </w:r>
      <w:r w:rsidRPr="00C83E6C">
        <w:rPr>
          <w:rFonts w:ascii="Times New Roman" w:eastAsia="Times New Roman" w:hAnsi="Times New Roman" w:cs="Times New Roman"/>
          <w:i/>
          <w:sz w:val="28"/>
          <w:szCs w:val="28"/>
        </w:rPr>
        <w:t>через постоянное повторение важнейших понятий, законов и правил</w:t>
      </w:r>
      <w:r w:rsidRPr="00C83E6C">
        <w:rPr>
          <w:rFonts w:ascii="Times New Roman" w:eastAsia="Times New Roman" w:hAnsi="Times New Roman" w:cs="Times New Roman"/>
          <w:sz w:val="28"/>
          <w:szCs w:val="28"/>
        </w:rPr>
        <w:t xml:space="preserve">. </w:t>
      </w:r>
    </w:p>
    <w:p w:rsidR="00592AF8" w:rsidRPr="00C83E6C" w:rsidRDefault="00592AF8" w:rsidP="00592AF8">
      <w:pPr>
        <w:spacing w:after="0" w:line="240" w:lineRule="auto"/>
        <w:jc w:val="both"/>
        <w:rPr>
          <w:rFonts w:ascii="Times New Roman" w:eastAsia="Times New Roman" w:hAnsi="Times New Roman" w:cs="Times New Roman"/>
          <w:sz w:val="28"/>
          <w:szCs w:val="28"/>
        </w:rPr>
      </w:pPr>
      <w:r w:rsidRPr="00C83E6C">
        <w:rPr>
          <w:rFonts w:ascii="Times New Roman" w:eastAsia="Times New Roman" w:hAnsi="Times New Roman" w:cs="Times New Roman"/>
          <w:sz w:val="28"/>
          <w:szCs w:val="28"/>
        </w:rPr>
        <w:t xml:space="preserve">На </w:t>
      </w:r>
      <w:r w:rsidRPr="00C83E6C">
        <w:rPr>
          <w:rFonts w:ascii="Times New Roman" w:eastAsia="Times New Roman" w:hAnsi="Times New Roman" w:cs="Times New Roman"/>
          <w:i/>
          <w:sz w:val="28"/>
          <w:szCs w:val="28"/>
        </w:rPr>
        <w:t>этапе актуализации знаний</w:t>
      </w:r>
      <w:r w:rsidRPr="00C83E6C">
        <w:rPr>
          <w:rFonts w:ascii="Times New Roman" w:eastAsia="Times New Roman" w:hAnsi="Times New Roman" w:cs="Times New Roman"/>
          <w:sz w:val="28"/>
          <w:szCs w:val="28"/>
        </w:rPr>
        <w:t xml:space="preserve"> перед началом изучения нового материала   учителю надо проводить </w:t>
      </w:r>
      <w:r w:rsidRPr="00C83E6C">
        <w:rPr>
          <w:rFonts w:ascii="Times New Roman" w:eastAsia="Times New Roman" w:hAnsi="Times New Roman" w:cs="Times New Roman"/>
          <w:i/>
          <w:sz w:val="28"/>
          <w:szCs w:val="28"/>
        </w:rPr>
        <w:t xml:space="preserve">блиц-опрос </w:t>
      </w:r>
      <w:r w:rsidRPr="00C83E6C">
        <w:rPr>
          <w:rFonts w:ascii="Times New Roman" w:eastAsia="Times New Roman" w:hAnsi="Times New Roman" w:cs="Times New Roman"/>
          <w:sz w:val="28"/>
          <w:szCs w:val="28"/>
        </w:rPr>
        <w:t xml:space="preserve">важнейших понятий курса и их взаимосвязей, которые необходимо вспомнить для правильного понимания новой темы. Во всех учебниках, начиная со 2-го класса, в начале каждого урока помещены вопросы для актуализации знаний. </w:t>
      </w:r>
    </w:p>
    <w:p w:rsidR="00592AF8" w:rsidRPr="00C83E6C" w:rsidRDefault="00592AF8" w:rsidP="00592AF8">
      <w:pPr>
        <w:spacing w:after="0" w:line="240" w:lineRule="auto"/>
        <w:jc w:val="both"/>
        <w:rPr>
          <w:rFonts w:ascii="Times New Roman" w:eastAsia="Times New Roman" w:hAnsi="Times New Roman" w:cs="Times New Roman"/>
          <w:sz w:val="28"/>
          <w:szCs w:val="28"/>
        </w:rPr>
      </w:pPr>
      <w:r w:rsidRPr="00C83E6C">
        <w:rPr>
          <w:rFonts w:ascii="Times New Roman" w:eastAsia="Times New Roman" w:hAnsi="Times New Roman" w:cs="Times New Roman"/>
          <w:sz w:val="28"/>
          <w:szCs w:val="28"/>
        </w:rPr>
        <w:t xml:space="preserve">Преимущество такой проверки знаний состоит в том, что учитель оказывается постоянно в курсе того объема знаний, которым обладают дети. В том случае, когда никто из учащихся не может дать ответ на вопрос, </w:t>
      </w:r>
      <w:r w:rsidRPr="00C83E6C">
        <w:rPr>
          <w:rFonts w:ascii="Times New Roman" w:eastAsia="Times New Roman" w:hAnsi="Times New Roman" w:cs="Times New Roman"/>
          <w:sz w:val="28"/>
          <w:szCs w:val="28"/>
        </w:rPr>
        <w:lastRenderedPageBreak/>
        <w:t xml:space="preserve">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 </w:t>
      </w:r>
    </w:p>
    <w:p w:rsidR="00592AF8" w:rsidRPr="00CB14B1" w:rsidRDefault="00592AF8" w:rsidP="00592AF8">
      <w:pPr>
        <w:widowControl w:val="0"/>
        <w:shd w:val="clear" w:color="auto" w:fill="FFFFFF"/>
        <w:autoSpaceDE w:val="0"/>
        <w:autoSpaceDN w:val="0"/>
        <w:adjustRightInd w:val="0"/>
        <w:spacing w:after="0" w:line="240" w:lineRule="auto"/>
        <w:ind w:left="14" w:right="24"/>
        <w:jc w:val="both"/>
        <w:rPr>
          <w:rFonts w:ascii="Times New Roman" w:eastAsia="Times New Roman" w:hAnsi="Times New Roman" w:cs="Times New Roman"/>
          <w:b/>
          <w:i/>
          <w:sz w:val="28"/>
          <w:szCs w:val="28"/>
        </w:rPr>
      </w:pPr>
      <w:r w:rsidRPr="00CB14B1">
        <w:rPr>
          <w:rFonts w:ascii="Times New Roman" w:eastAsia="Times New Roman" w:hAnsi="Times New Roman" w:cs="Times New Roman"/>
          <w:b/>
          <w:i/>
          <w:sz w:val="28"/>
          <w:szCs w:val="28"/>
        </w:rPr>
        <w:t>Классификация ошибок и недочетов, влияющих на снижение оценки</w:t>
      </w:r>
    </w:p>
    <w:p w:rsidR="00592AF8" w:rsidRPr="00CB14B1" w:rsidRDefault="00592AF8" w:rsidP="00592AF8">
      <w:pPr>
        <w:widowControl w:val="0"/>
        <w:shd w:val="clear" w:color="auto" w:fill="FFFFFF"/>
        <w:autoSpaceDE w:val="0"/>
        <w:autoSpaceDN w:val="0"/>
        <w:adjustRightInd w:val="0"/>
        <w:spacing w:after="0" w:line="240" w:lineRule="auto"/>
        <w:ind w:left="374"/>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u w:val="single"/>
        </w:rPr>
        <w:t>Ошибки</w:t>
      </w:r>
      <w:r w:rsidRPr="00CB14B1">
        <w:rPr>
          <w:rFonts w:ascii="Times New Roman" w:eastAsia="Times New Roman" w:hAnsi="Times New Roman" w:cs="Times New Roman"/>
          <w:sz w:val="28"/>
          <w:szCs w:val="28"/>
        </w:rPr>
        <w:t>:</w:t>
      </w:r>
    </w:p>
    <w:p w:rsidR="00592AF8" w:rsidRPr="00CB14B1" w:rsidRDefault="00592AF8" w:rsidP="00592AF8">
      <w:pPr>
        <w:widowControl w:val="0"/>
        <w:shd w:val="clear" w:color="auto" w:fill="FFFFFF"/>
        <w:autoSpaceDE w:val="0"/>
        <w:autoSpaceDN w:val="0"/>
        <w:adjustRightInd w:val="0"/>
        <w:spacing w:before="5" w:after="0" w:line="240" w:lineRule="auto"/>
        <w:ind w:left="14" w:right="19"/>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неправильное определение понятия, замена существенной характеристики понятия несущественной;</w:t>
      </w:r>
    </w:p>
    <w:p w:rsidR="00592AF8" w:rsidRPr="00CB14B1" w:rsidRDefault="00592AF8" w:rsidP="00592AF8">
      <w:pPr>
        <w:widowControl w:val="0"/>
        <w:shd w:val="clear" w:color="auto" w:fill="FFFFFF"/>
        <w:autoSpaceDE w:val="0"/>
        <w:autoSpaceDN w:val="0"/>
        <w:adjustRightInd w:val="0"/>
        <w:spacing w:after="0" w:line="240" w:lineRule="auto"/>
        <w:ind w:left="14" w:right="14"/>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нарушение последовательности в описании объекта (явления) в тех случаях, когда она является существенной;</w:t>
      </w:r>
    </w:p>
    <w:p w:rsidR="00592AF8" w:rsidRPr="00CB14B1" w:rsidRDefault="00592AF8" w:rsidP="00592AF8">
      <w:pPr>
        <w:widowControl w:val="0"/>
        <w:shd w:val="clear" w:color="auto" w:fill="FFFFFF"/>
        <w:autoSpaceDE w:val="0"/>
        <w:autoSpaceDN w:val="0"/>
        <w:adjustRightInd w:val="0"/>
        <w:spacing w:after="0" w:line="240" w:lineRule="auto"/>
        <w:ind w:left="14" w:right="14"/>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неправильное раскрытие (в рассказе-рассуждении) причины, закономерности, условия протекания того или иного изученного явления;</w:t>
      </w:r>
    </w:p>
    <w:p w:rsidR="00592AF8" w:rsidRPr="00CB14B1" w:rsidRDefault="00592AF8" w:rsidP="00592AF8">
      <w:pPr>
        <w:widowControl w:val="0"/>
        <w:shd w:val="clear" w:color="auto" w:fill="FFFFFF"/>
        <w:autoSpaceDE w:val="0"/>
        <w:autoSpaceDN w:val="0"/>
        <w:adjustRightInd w:val="0"/>
        <w:spacing w:after="0" w:line="240" w:lineRule="auto"/>
        <w:ind w:left="14" w:right="1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ошибки в сравнении объектов, их классификации на группы по существенным признакам;</w:t>
      </w:r>
    </w:p>
    <w:p w:rsidR="00592AF8" w:rsidRPr="00CB14B1" w:rsidRDefault="00592AF8" w:rsidP="00592AF8">
      <w:pPr>
        <w:widowControl w:val="0"/>
        <w:shd w:val="clear" w:color="auto" w:fill="FFFFFF"/>
        <w:autoSpaceDE w:val="0"/>
        <w:autoSpaceDN w:val="0"/>
        <w:adjustRightInd w:val="0"/>
        <w:spacing w:after="0" w:line="240" w:lineRule="auto"/>
        <w:ind w:left="14" w:right="1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незнание фактического материала, неумение привести самостоятельные примеры, подтверждающие высказанное суждение;</w:t>
      </w:r>
    </w:p>
    <w:p w:rsidR="00592AF8" w:rsidRPr="00CB14B1" w:rsidRDefault="00592AF8" w:rsidP="00592AF8">
      <w:pPr>
        <w:widowControl w:val="0"/>
        <w:shd w:val="clear" w:color="auto" w:fill="FFFFFF"/>
        <w:autoSpaceDE w:val="0"/>
        <w:autoSpaceDN w:val="0"/>
        <w:adjustRightInd w:val="0"/>
        <w:spacing w:after="0" w:line="240" w:lineRule="auto"/>
        <w:ind w:left="24" w:right="1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592AF8" w:rsidRPr="00CB14B1" w:rsidRDefault="00592AF8" w:rsidP="00592AF8">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ошибки при постановке опыта, приводящие к неправильному результату;</w:t>
      </w:r>
    </w:p>
    <w:p w:rsidR="00592AF8" w:rsidRPr="00CB14B1" w:rsidRDefault="00592AF8" w:rsidP="00592AF8">
      <w:pPr>
        <w:widowControl w:val="0"/>
        <w:shd w:val="clear" w:color="auto" w:fill="FFFFFF"/>
        <w:autoSpaceDE w:val="0"/>
        <w:autoSpaceDN w:val="0"/>
        <w:adjustRightInd w:val="0"/>
        <w:spacing w:after="0" w:line="240" w:lineRule="auto"/>
        <w:ind w:left="14"/>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неумение ориентироваться на карте и плане, затруднения в правильном показе изученных объектов (природоведческих и исторических).</w:t>
      </w:r>
    </w:p>
    <w:p w:rsidR="00592AF8" w:rsidRPr="00CB14B1" w:rsidRDefault="00592AF8" w:rsidP="00592AF8">
      <w:pPr>
        <w:widowControl w:val="0"/>
        <w:shd w:val="clear" w:color="auto" w:fill="FFFFFF"/>
        <w:autoSpaceDE w:val="0"/>
        <w:autoSpaceDN w:val="0"/>
        <w:adjustRightInd w:val="0"/>
        <w:spacing w:after="0" w:line="240" w:lineRule="auto"/>
        <w:ind w:left="37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u w:val="single"/>
        </w:rPr>
        <w:t>Недочеты</w:t>
      </w:r>
      <w:r w:rsidRPr="00CB14B1">
        <w:rPr>
          <w:rFonts w:ascii="Times New Roman" w:eastAsia="Times New Roman" w:hAnsi="Times New Roman" w:cs="Times New Roman"/>
          <w:sz w:val="28"/>
          <w:szCs w:val="28"/>
        </w:rPr>
        <w:t>:</w:t>
      </w:r>
    </w:p>
    <w:p w:rsidR="00592AF8" w:rsidRPr="00CB14B1" w:rsidRDefault="00592AF8" w:rsidP="00592AF8">
      <w:pPr>
        <w:widowControl w:val="0"/>
        <w:shd w:val="clear" w:color="auto" w:fill="FFFFFF"/>
        <w:autoSpaceDE w:val="0"/>
        <w:autoSpaceDN w:val="0"/>
        <w:adjustRightInd w:val="0"/>
        <w:spacing w:before="5" w:after="0" w:line="240" w:lineRule="auto"/>
        <w:ind w:left="19" w:right="1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преобладание при описании объекта несущественных его признаков;</w:t>
      </w:r>
    </w:p>
    <w:p w:rsidR="00592AF8" w:rsidRPr="00CB14B1" w:rsidRDefault="00592AF8" w:rsidP="00592AF8">
      <w:pPr>
        <w:widowControl w:val="0"/>
        <w:shd w:val="clear" w:color="auto" w:fill="FFFFFF"/>
        <w:autoSpaceDE w:val="0"/>
        <w:autoSpaceDN w:val="0"/>
        <w:adjustRightInd w:val="0"/>
        <w:spacing w:after="0" w:line="240" w:lineRule="auto"/>
        <w:ind w:left="10" w:right="1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неточности при выполнении рисунков, схем, таблиц, не влияющих отрицательно на результат работы; отсутствие обозначений и подписей;</w:t>
      </w:r>
    </w:p>
    <w:p w:rsidR="00592AF8" w:rsidRPr="00CB14B1" w:rsidRDefault="00592AF8" w:rsidP="00592AF8">
      <w:pPr>
        <w:widowControl w:val="0"/>
        <w:shd w:val="clear" w:color="auto" w:fill="FFFFFF"/>
        <w:autoSpaceDE w:val="0"/>
        <w:autoSpaceDN w:val="0"/>
        <w:adjustRightInd w:val="0"/>
        <w:spacing w:after="0" w:line="240" w:lineRule="auto"/>
        <w:ind w:left="14" w:right="1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отдельные нарушения последовательности операций при проведении опыта, не приводящие к неправильному результату;</w:t>
      </w:r>
    </w:p>
    <w:p w:rsidR="00592AF8" w:rsidRPr="00CB14B1" w:rsidRDefault="00592AF8" w:rsidP="00592AF8">
      <w:pPr>
        <w:widowControl w:val="0"/>
        <w:shd w:val="clear" w:color="auto" w:fill="FFFFFF"/>
        <w:autoSpaceDE w:val="0"/>
        <w:autoSpaceDN w:val="0"/>
        <w:adjustRightInd w:val="0"/>
        <w:spacing w:after="0" w:line="240" w:lineRule="auto"/>
        <w:ind w:left="14" w:right="1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неточности в определении назначения прибора, его применение осуществляется после наводящих вопросов;</w:t>
      </w:r>
    </w:p>
    <w:p w:rsidR="00592AF8" w:rsidRPr="00CB14B1" w:rsidRDefault="00592AF8" w:rsidP="00592AF8">
      <w:pPr>
        <w:widowControl w:val="0"/>
        <w:shd w:val="clear" w:color="auto" w:fill="FFFFFF"/>
        <w:autoSpaceDE w:val="0"/>
        <w:autoSpaceDN w:val="0"/>
        <w:adjustRightInd w:val="0"/>
        <w:spacing w:after="0" w:line="240" w:lineRule="auto"/>
        <w:ind w:left="10" w:right="1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неточности при нахождении объекта на карте.</w:t>
      </w:r>
    </w:p>
    <w:p w:rsidR="00592AF8" w:rsidRPr="00CB14B1" w:rsidRDefault="00592AF8" w:rsidP="00592A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8"/>
          <w:szCs w:val="28"/>
        </w:rPr>
      </w:pPr>
      <w:r w:rsidRPr="00CB14B1">
        <w:rPr>
          <w:rFonts w:ascii="Times New Roman" w:eastAsia="Times New Roman" w:hAnsi="Times New Roman" w:cs="Times New Roman"/>
          <w:b/>
          <w:i/>
          <w:sz w:val="28"/>
          <w:szCs w:val="28"/>
        </w:rPr>
        <w:t>Характеристика цифровой оценки (отметки)</w:t>
      </w:r>
    </w:p>
    <w:p w:rsidR="00592AF8" w:rsidRPr="00CB14B1" w:rsidRDefault="00592AF8" w:rsidP="00592A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xml:space="preserve">"5" ("отлично") - уровень выполнения требований значительно выше удовлетворительного: отсутствие </w:t>
      </w:r>
      <w:proofErr w:type="gramStart"/>
      <w:r w:rsidRPr="00CB14B1">
        <w:rPr>
          <w:rFonts w:ascii="Times New Roman" w:eastAsia="Times New Roman" w:hAnsi="Times New Roman" w:cs="Times New Roman"/>
          <w:sz w:val="28"/>
          <w:szCs w:val="28"/>
        </w:rPr>
        <w:t>ошибок</w:t>
      </w:r>
      <w:proofErr w:type="gramEnd"/>
      <w:r w:rsidRPr="00CB14B1">
        <w:rPr>
          <w:rFonts w:ascii="Times New Roman" w:eastAsia="Times New Roman" w:hAnsi="Times New Roman" w:cs="Times New Roman"/>
          <w:sz w:val="28"/>
          <w:szCs w:val="28"/>
        </w:rPr>
        <w:t xml:space="preserve"> как по текущему, так и по предыдущему учебному материалу; не более одного недочета*; логичность и полнота изложения;</w:t>
      </w:r>
    </w:p>
    <w:p w:rsidR="00592AF8" w:rsidRPr="00CB14B1" w:rsidRDefault="00592AF8" w:rsidP="00592AF8">
      <w:pPr>
        <w:widowControl w:val="0"/>
        <w:shd w:val="clear" w:color="auto" w:fill="FFFFFF"/>
        <w:autoSpaceDE w:val="0"/>
        <w:autoSpaceDN w:val="0"/>
        <w:adjustRightInd w:val="0"/>
        <w:spacing w:after="0" w:line="240" w:lineRule="auto"/>
        <w:ind w:left="10" w:right="29"/>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92AF8" w:rsidRPr="00CB14B1" w:rsidRDefault="00592AF8" w:rsidP="00592AF8">
      <w:pPr>
        <w:widowControl w:val="0"/>
        <w:shd w:val="clear" w:color="auto" w:fill="FFFFFF"/>
        <w:autoSpaceDE w:val="0"/>
        <w:autoSpaceDN w:val="0"/>
        <w:adjustRightInd w:val="0"/>
        <w:spacing w:after="0" w:line="240" w:lineRule="auto"/>
        <w:ind w:left="24" w:right="24"/>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xml:space="preserve">"3" ("удовлетворительно") - достаточный минимальный уровень выполнения требований, предъявляемых к конфетной работе; не более 4—6 ошибок или </w:t>
      </w:r>
      <w:r w:rsidRPr="00CB14B1">
        <w:rPr>
          <w:rFonts w:ascii="Times New Roman" w:eastAsia="Times New Roman" w:hAnsi="Times New Roman" w:cs="Times New Roman"/>
          <w:sz w:val="28"/>
          <w:szCs w:val="28"/>
        </w:rPr>
        <w:lastRenderedPageBreak/>
        <w:t>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w:t>
      </w:r>
      <w:r w:rsidRPr="00CB14B1">
        <w:rPr>
          <w:rFonts w:ascii="Times New Roman" w:eastAsia="Times New Roman" w:hAnsi="Times New Roman" w:cs="Times New Roman"/>
          <w:sz w:val="28"/>
          <w:szCs w:val="28"/>
        </w:rPr>
        <w:softHyphen/>
        <w:t>ния материала; неполнота раскрытия вопроса;</w:t>
      </w:r>
    </w:p>
    <w:p w:rsidR="00592AF8" w:rsidRPr="00CB14B1" w:rsidRDefault="00592AF8" w:rsidP="00592AF8">
      <w:pPr>
        <w:widowControl w:val="0"/>
        <w:shd w:val="clear" w:color="auto" w:fill="FFFFFF"/>
        <w:autoSpaceDE w:val="0"/>
        <w:autoSpaceDN w:val="0"/>
        <w:adjustRightInd w:val="0"/>
        <w:spacing w:after="0" w:line="240" w:lineRule="auto"/>
        <w:ind w:left="24" w:right="10"/>
        <w:jc w:val="both"/>
        <w:rPr>
          <w:rFonts w:ascii="Times New Roman" w:eastAsia="Times New Roman" w:hAnsi="Times New Roman" w:cs="Times New Roman"/>
          <w:sz w:val="28"/>
          <w:szCs w:val="28"/>
        </w:rPr>
      </w:pPr>
      <w:r w:rsidRPr="00CB14B1">
        <w:rPr>
          <w:rFonts w:ascii="Times New Roman" w:eastAsia="Times New Roman" w:hAnsi="Times New Roman" w:cs="Times New Roman"/>
          <w:sz w:val="28"/>
          <w:szCs w:val="28"/>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CB14B1">
        <w:rPr>
          <w:rFonts w:ascii="Times New Roman" w:eastAsia="Times New Roman" w:hAnsi="Times New Roman" w:cs="Times New Roman"/>
          <w:sz w:val="28"/>
          <w:szCs w:val="28"/>
        </w:rPr>
        <w:t>нераскрытость</w:t>
      </w:r>
      <w:proofErr w:type="spellEnd"/>
      <w:r w:rsidRPr="00CB14B1">
        <w:rPr>
          <w:rFonts w:ascii="Times New Roman" w:eastAsia="Times New Roman" w:hAnsi="Times New Roman" w:cs="Times New Roman"/>
          <w:sz w:val="28"/>
          <w:szCs w:val="28"/>
        </w:rPr>
        <w:t xml:space="preserve"> обсуждаемого вопроса, отсутствие аргументации либо ошибочность ее основных положений.</w:t>
      </w:r>
    </w:p>
    <w:p w:rsidR="0043285F" w:rsidRPr="0043285F" w:rsidRDefault="0043285F">
      <w:pPr>
        <w:spacing w:after="0" w:line="240" w:lineRule="auto"/>
        <w:jc w:val="both"/>
        <w:rPr>
          <w:rFonts w:ascii="Times New Roman" w:hAnsi="Times New Roman" w:cs="Times New Roman"/>
          <w:sz w:val="28"/>
          <w:szCs w:val="28"/>
        </w:rPr>
      </w:pPr>
    </w:p>
    <w:sectPr w:rsidR="0043285F" w:rsidRPr="0043285F" w:rsidSect="001D7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3D1A8A"/>
    <w:multiLevelType w:val="multilevel"/>
    <w:tmpl w:val="B5BA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977B1A"/>
    <w:multiLevelType w:val="multilevel"/>
    <w:tmpl w:val="B5F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9C3DA7"/>
    <w:multiLevelType w:val="multilevel"/>
    <w:tmpl w:val="E3A4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EA24C8"/>
    <w:multiLevelType w:val="multilevel"/>
    <w:tmpl w:val="A5A4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A93A9F"/>
    <w:multiLevelType w:val="multilevel"/>
    <w:tmpl w:val="7030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5727FE"/>
    <w:multiLevelType w:val="multilevel"/>
    <w:tmpl w:val="C4FA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40189"/>
    <w:multiLevelType w:val="hybridMultilevel"/>
    <w:tmpl w:val="BA307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2B6751"/>
    <w:multiLevelType w:val="multilevel"/>
    <w:tmpl w:val="C648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F3D5D"/>
    <w:multiLevelType w:val="hybridMultilevel"/>
    <w:tmpl w:val="8EB643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19"/>
  </w:num>
  <w:num w:numId="3">
    <w:abstractNumId w:val="9"/>
  </w:num>
  <w:num w:numId="4">
    <w:abstractNumId w:val="0"/>
  </w:num>
  <w:num w:numId="5">
    <w:abstractNumId w:val="17"/>
  </w:num>
  <w:num w:numId="6">
    <w:abstractNumId w:val="14"/>
  </w:num>
  <w:num w:numId="7">
    <w:abstractNumId w:val="1"/>
  </w:num>
  <w:num w:numId="8">
    <w:abstractNumId w:val="4"/>
  </w:num>
  <w:num w:numId="9">
    <w:abstractNumId w:val="7"/>
  </w:num>
  <w:num w:numId="10">
    <w:abstractNumId w:val="5"/>
  </w:num>
  <w:num w:numId="11">
    <w:abstractNumId w:val="3"/>
  </w:num>
  <w:num w:numId="12">
    <w:abstractNumId w:val="13"/>
  </w:num>
  <w:num w:numId="13">
    <w:abstractNumId w:val="12"/>
  </w:num>
  <w:num w:numId="14">
    <w:abstractNumId w:val="11"/>
  </w:num>
  <w:num w:numId="15">
    <w:abstractNumId w:val="10"/>
  </w:num>
  <w:num w:numId="16">
    <w:abstractNumId w:val="2"/>
  </w:num>
  <w:num w:numId="17">
    <w:abstractNumId w:val="18"/>
  </w:num>
  <w:num w:numId="18">
    <w:abstractNumId w:val="6"/>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105E"/>
    <w:rsid w:val="0019058D"/>
    <w:rsid w:val="00191DF7"/>
    <w:rsid w:val="001D71C8"/>
    <w:rsid w:val="00410152"/>
    <w:rsid w:val="0043285F"/>
    <w:rsid w:val="00581311"/>
    <w:rsid w:val="00592AF8"/>
    <w:rsid w:val="00794F6D"/>
    <w:rsid w:val="007C105E"/>
    <w:rsid w:val="008F5884"/>
    <w:rsid w:val="009F6757"/>
    <w:rsid w:val="00A02BDB"/>
    <w:rsid w:val="00A36CD7"/>
    <w:rsid w:val="00C413E4"/>
    <w:rsid w:val="00E50AF3"/>
    <w:rsid w:val="00EB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2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аголовок 3+"/>
    <w:basedOn w:val="a"/>
    <w:rsid w:val="0043285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table" w:styleId="a4">
    <w:name w:val="Table Grid"/>
    <w:basedOn w:val="a1"/>
    <w:uiPriority w:val="59"/>
    <w:rsid w:val="00592A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592AF8"/>
    <w:rPr>
      <w:color w:val="0000FF"/>
      <w:u w:val="single"/>
    </w:rPr>
  </w:style>
  <w:style w:type="character" w:styleId="a6">
    <w:name w:val="Strong"/>
    <w:basedOn w:val="a0"/>
    <w:uiPriority w:val="22"/>
    <w:qFormat/>
    <w:rsid w:val="008F5884"/>
    <w:rPr>
      <w:b/>
      <w:bCs/>
    </w:rPr>
  </w:style>
  <w:style w:type="character" w:customStyle="1" w:styleId="apple-converted-space">
    <w:name w:val="apple-converted-space"/>
    <w:basedOn w:val="a0"/>
    <w:rsid w:val="008F5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000599">
      <w:bodyDiv w:val="1"/>
      <w:marLeft w:val="0"/>
      <w:marRight w:val="0"/>
      <w:marTop w:val="0"/>
      <w:marBottom w:val="0"/>
      <w:divBdr>
        <w:top w:val="none" w:sz="0" w:space="0" w:color="auto"/>
        <w:left w:val="none" w:sz="0" w:space="0" w:color="auto"/>
        <w:bottom w:val="none" w:sz="0" w:space="0" w:color="auto"/>
        <w:right w:val="none" w:sz="0" w:space="0" w:color="auto"/>
      </w:divBdr>
    </w:div>
    <w:div w:id="623536370">
      <w:bodyDiv w:val="1"/>
      <w:marLeft w:val="0"/>
      <w:marRight w:val="0"/>
      <w:marTop w:val="0"/>
      <w:marBottom w:val="0"/>
      <w:divBdr>
        <w:top w:val="none" w:sz="0" w:space="0" w:color="auto"/>
        <w:left w:val="none" w:sz="0" w:space="0" w:color="auto"/>
        <w:bottom w:val="none" w:sz="0" w:space="0" w:color="auto"/>
        <w:right w:val="none" w:sz="0" w:space="0" w:color="auto"/>
      </w:divBdr>
    </w:div>
    <w:div w:id="890071629">
      <w:bodyDiv w:val="1"/>
      <w:marLeft w:val="0"/>
      <w:marRight w:val="0"/>
      <w:marTop w:val="0"/>
      <w:marBottom w:val="0"/>
      <w:divBdr>
        <w:top w:val="none" w:sz="0" w:space="0" w:color="auto"/>
        <w:left w:val="none" w:sz="0" w:space="0" w:color="auto"/>
        <w:bottom w:val="none" w:sz="0" w:space="0" w:color="auto"/>
        <w:right w:val="none" w:sz="0" w:space="0" w:color="auto"/>
      </w:divBdr>
    </w:div>
    <w:div w:id="1048071094">
      <w:bodyDiv w:val="1"/>
      <w:marLeft w:val="0"/>
      <w:marRight w:val="0"/>
      <w:marTop w:val="0"/>
      <w:marBottom w:val="0"/>
      <w:divBdr>
        <w:top w:val="none" w:sz="0" w:space="0" w:color="auto"/>
        <w:left w:val="none" w:sz="0" w:space="0" w:color="auto"/>
        <w:bottom w:val="none" w:sz="0" w:space="0" w:color="auto"/>
        <w:right w:val="none" w:sz="0" w:space="0" w:color="auto"/>
      </w:divBdr>
    </w:div>
    <w:div w:id="1395080505">
      <w:bodyDiv w:val="1"/>
      <w:marLeft w:val="0"/>
      <w:marRight w:val="0"/>
      <w:marTop w:val="0"/>
      <w:marBottom w:val="0"/>
      <w:divBdr>
        <w:top w:val="none" w:sz="0" w:space="0" w:color="auto"/>
        <w:left w:val="none" w:sz="0" w:space="0" w:color="auto"/>
        <w:bottom w:val="none" w:sz="0" w:space="0" w:color="auto"/>
        <w:right w:val="none" w:sz="0" w:space="0" w:color="auto"/>
      </w:divBdr>
    </w:div>
    <w:div w:id="1725836196">
      <w:bodyDiv w:val="1"/>
      <w:marLeft w:val="0"/>
      <w:marRight w:val="0"/>
      <w:marTop w:val="0"/>
      <w:marBottom w:val="0"/>
      <w:divBdr>
        <w:top w:val="none" w:sz="0" w:space="0" w:color="auto"/>
        <w:left w:val="none" w:sz="0" w:space="0" w:color="auto"/>
        <w:bottom w:val="none" w:sz="0" w:space="0" w:color="auto"/>
        <w:right w:val="none" w:sz="0" w:space="0" w:color="auto"/>
      </w:divBdr>
    </w:div>
    <w:div w:id="18665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4750</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12</cp:revision>
  <cp:lastPrinted>2013-12-26T11:35:00Z</cp:lastPrinted>
  <dcterms:created xsi:type="dcterms:W3CDTF">2013-12-02T03:36:00Z</dcterms:created>
  <dcterms:modified xsi:type="dcterms:W3CDTF">2013-12-26T11:54:00Z</dcterms:modified>
</cp:coreProperties>
</file>