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54" w:rsidRPr="00885654" w:rsidRDefault="00885654" w:rsidP="00885654">
      <w:pPr>
        <w:pStyle w:val="a3"/>
        <w:jc w:val="center"/>
        <w:rPr>
          <w:sz w:val="56"/>
        </w:rPr>
      </w:pPr>
    </w:p>
    <w:p w:rsidR="00885654" w:rsidRPr="00885654" w:rsidRDefault="00885654" w:rsidP="00885654">
      <w:pPr>
        <w:pStyle w:val="a3"/>
        <w:jc w:val="center"/>
        <w:rPr>
          <w:sz w:val="56"/>
        </w:rPr>
      </w:pPr>
      <w:r w:rsidRPr="00885654">
        <w:rPr>
          <w:sz w:val="56"/>
        </w:rPr>
        <w:t>Конспект занятия в старшей группе</w:t>
      </w:r>
    </w:p>
    <w:p w:rsidR="00885654" w:rsidRDefault="00885654" w:rsidP="00885654">
      <w:pPr>
        <w:pStyle w:val="a3"/>
      </w:pPr>
      <w:r>
        <w:t>сформировать у дошкольников представление о здоровом образе жизни, познакомить с понятием здорового образа жизни; развивать познавательную активность детей, учить рассуждать, делать выводы, воспитывать волю и характер.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Материли</w:t>
      </w:r>
      <w:r>
        <w:t xml:space="preserve"> и оборудование: плакаты с изображением микробов, продуктов питания, содержащий витамины</w:t>
      </w:r>
      <w:proofErr w:type="gramStart"/>
      <w:r>
        <w:t xml:space="preserve"> А</w:t>
      </w:r>
      <w:proofErr w:type="gramEnd"/>
      <w:r>
        <w:t xml:space="preserve">, В, С. Плакаты с изображением людей чистящих зубы, занимающихся спортом, принимающих ванну, загорающих на берегу </w:t>
      </w:r>
      <w:r>
        <w:t>водоёма</w:t>
      </w:r>
      <w:r>
        <w:t xml:space="preserve"> и т.д. Игрушки: мишка, </w:t>
      </w:r>
      <w:r>
        <w:t>ёж</w:t>
      </w:r>
      <w:r>
        <w:t xml:space="preserve">, щенок, </w:t>
      </w:r>
      <w:r>
        <w:t>котёнок</w:t>
      </w:r>
      <w:r>
        <w:t xml:space="preserve">; </w:t>
      </w:r>
      <w:bookmarkStart w:id="0" w:name="_GoBack"/>
      <w:bookmarkEnd w:id="0"/>
      <w:r>
        <w:t>детский столик, игрушечная посуда, мяч.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Ход: Здоровье – это счастье!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– Ребята, а как понять это выражение «Следи</w:t>
      </w:r>
      <w:r>
        <w:t>ть за здоровьем? (ответы детей)</w:t>
      </w:r>
    </w:p>
    <w:p w:rsidR="00885654" w:rsidRDefault="00885654" w:rsidP="00885654">
      <w:pPr>
        <w:pStyle w:val="a3"/>
      </w:pPr>
      <w:r>
        <w:t>– Правильно! Это, во-первых, соблюдение режима дня. Во-вторых, нужно следить за чистотой своего тела. В-третьих, это гимнастика, физзанятия, закаливание и подвижные игры. В-четвертых, нужно правильно питаться</w:t>
      </w:r>
      <w:r>
        <w:t>. Итак, поговорим о режиме дня.</w:t>
      </w:r>
    </w:p>
    <w:p w:rsidR="00885654" w:rsidRPr="00885654" w:rsidRDefault="00885654" w:rsidP="00885654">
      <w:pPr>
        <w:pStyle w:val="a3"/>
        <w:jc w:val="center"/>
        <w:rPr>
          <w:sz w:val="40"/>
        </w:rPr>
      </w:pPr>
      <w:r w:rsidRPr="00885654">
        <w:rPr>
          <w:sz w:val="40"/>
        </w:rPr>
        <w:t>Режим дня</w:t>
      </w:r>
    </w:p>
    <w:p w:rsidR="00885654" w:rsidRDefault="00885654" w:rsidP="00885654">
      <w:pPr>
        <w:pStyle w:val="a3"/>
      </w:pPr>
      <w:r>
        <w:t>Воспитатель обсуждает с детьми основные моменты режима дня дома и в детском саду. Объясняет, почему так важно соблюдать такой режим, какой установлен в детском саду.</w:t>
      </w:r>
    </w:p>
    <w:p w:rsidR="00885654" w:rsidRDefault="00885654" w:rsidP="00885654">
      <w:pPr>
        <w:pStyle w:val="a3"/>
      </w:pPr>
    </w:p>
    <w:p w:rsidR="00885654" w:rsidRPr="00885654" w:rsidRDefault="00885654" w:rsidP="00885654">
      <w:pPr>
        <w:pStyle w:val="a3"/>
        <w:jc w:val="center"/>
        <w:rPr>
          <w:color w:val="FF0000"/>
          <w:sz w:val="56"/>
        </w:rPr>
      </w:pPr>
      <w:r w:rsidRPr="00885654">
        <w:rPr>
          <w:color w:val="FF0000"/>
          <w:sz w:val="56"/>
        </w:rPr>
        <w:t>Гигиена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Мойся мыло! Не ленись!</w:t>
      </w:r>
    </w:p>
    <w:p w:rsidR="00885654" w:rsidRDefault="00885654" w:rsidP="00885654">
      <w:pPr>
        <w:pStyle w:val="a3"/>
      </w:pPr>
      <w:r>
        <w:t>Не выскальзывай, не злись!</w:t>
      </w:r>
    </w:p>
    <w:p w:rsidR="00885654" w:rsidRDefault="00885654" w:rsidP="00885654">
      <w:pPr>
        <w:pStyle w:val="a3"/>
      </w:pPr>
      <w:r>
        <w:t>Ты зачем опять упало?</w:t>
      </w:r>
    </w:p>
    <w:p w:rsidR="00885654" w:rsidRDefault="00885654" w:rsidP="00885654">
      <w:pPr>
        <w:pStyle w:val="a3"/>
      </w:pPr>
      <w:r>
        <w:t>Буду мыть тебя сначала!</w:t>
      </w:r>
    </w:p>
    <w:p w:rsidR="00885654" w:rsidRDefault="00885654" w:rsidP="00885654">
      <w:pPr>
        <w:pStyle w:val="a3"/>
      </w:pPr>
      <w: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885654" w:rsidRDefault="00885654" w:rsidP="00885654">
      <w:pPr>
        <w:pStyle w:val="a3"/>
      </w:pPr>
      <w:r>
        <w:t xml:space="preserve">– Для чего это надо делать? (Чтобы быть чистыми, хорошо выглядеть, чтобы было приятно, и кожа была здоровой, чтобы быть </w:t>
      </w:r>
      <w:r>
        <w:t>закалёнными</w:t>
      </w:r>
      <w:r>
        <w:t>, чтобы смыть микробы.)</w:t>
      </w:r>
    </w:p>
    <w:p w:rsidR="00885654" w:rsidRDefault="00885654" w:rsidP="00885654">
      <w:pPr>
        <w:pStyle w:val="a3"/>
      </w:pPr>
      <w:r>
        <w:t>– Микробы есть в воздухе, воде, на земле, на нашем теле. Слово «микроб» произошло от двух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 «</w:t>
      </w:r>
      <w:proofErr w:type="spellStart"/>
      <w:r>
        <w:t>микрос</w:t>
      </w:r>
      <w:proofErr w:type="spellEnd"/>
      <w:r>
        <w:t>», что означает «малый», «</w:t>
      </w:r>
      <w:r>
        <w:t>БИОС</w:t>
      </w:r>
      <w:r>
        <w:t>» – «жизнь». Не все микробы вредные. Многие полезные, Например, с помощью молочнокислых бактерий можно приготовить кефир, ряженку. А вредные болезнетворные микробы, попадая в организм человека, размножаются, выделяя яды. От них возникают разные болезни (показ фото микробов).</w:t>
      </w:r>
    </w:p>
    <w:p w:rsidR="00885654" w:rsidRDefault="00885654" w:rsidP="00885654">
      <w:pPr>
        <w:pStyle w:val="a3"/>
      </w:pPr>
      <w: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885654" w:rsidRDefault="00885654" w:rsidP="00885654">
      <w:pPr>
        <w:pStyle w:val="a3"/>
      </w:pPr>
      <w:r>
        <w:t>– Что нужно выполнять, чтобы уберечься от них? (ответы детей)</w:t>
      </w:r>
    </w:p>
    <w:p w:rsidR="00885654" w:rsidRDefault="00885654" w:rsidP="00885654">
      <w:pPr>
        <w:pStyle w:val="a3"/>
      </w:pPr>
      <w: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885654" w:rsidRDefault="00885654" w:rsidP="00885654">
      <w:pPr>
        <w:pStyle w:val="a3"/>
      </w:pPr>
      <w:r>
        <w:t>Затем воспитатель предлагает детям посчитать, сколько раз в день им приходится мыть руки.</w:t>
      </w:r>
    </w:p>
    <w:p w:rsidR="00885654" w:rsidRDefault="00885654" w:rsidP="00885654">
      <w:pPr>
        <w:pStyle w:val="a3"/>
      </w:pPr>
    </w:p>
    <w:p w:rsidR="00885654" w:rsidRPr="00885654" w:rsidRDefault="00885654" w:rsidP="00885654">
      <w:pPr>
        <w:pStyle w:val="a3"/>
        <w:jc w:val="center"/>
        <w:rPr>
          <w:sz w:val="36"/>
        </w:rPr>
      </w:pPr>
      <w:r w:rsidRPr="00885654">
        <w:rPr>
          <w:sz w:val="36"/>
        </w:rPr>
        <w:t>О микробах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Микроб – ужасно вредное животное,</w:t>
      </w:r>
    </w:p>
    <w:p w:rsidR="00885654" w:rsidRDefault="00885654" w:rsidP="00885654">
      <w:pPr>
        <w:pStyle w:val="a3"/>
      </w:pPr>
      <w:r>
        <w:t>Коварное и главное щекотное.</w:t>
      </w:r>
    </w:p>
    <w:p w:rsidR="00885654" w:rsidRDefault="00885654" w:rsidP="00885654">
      <w:pPr>
        <w:pStyle w:val="a3"/>
      </w:pPr>
      <w:r>
        <w:t>Такое вот животное в живот</w:t>
      </w:r>
    </w:p>
    <w:p w:rsidR="00885654" w:rsidRDefault="00885654" w:rsidP="00885654">
      <w:pPr>
        <w:pStyle w:val="a3"/>
      </w:pPr>
      <w:r>
        <w:t xml:space="preserve">Залезет – и спокойно там </w:t>
      </w:r>
      <w:proofErr w:type="spellStart"/>
      <w:r>
        <w:t>живет</w:t>
      </w:r>
      <w:proofErr w:type="spellEnd"/>
      <w:r>
        <w:t>.</w:t>
      </w:r>
    </w:p>
    <w:p w:rsidR="00885654" w:rsidRDefault="00885654" w:rsidP="00885654">
      <w:pPr>
        <w:pStyle w:val="a3"/>
      </w:pPr>
      <w:r>
        <w:t xml:space="preserve">Залезет </w:t>
      </w:r>
      <w:proofErr w:type="gramStart"/>
      <w:r>
        <w:t>шалопай</w:t>
      </w:r>
      <w:proofErr w:type="gramEnd"/>
      <w:r>
        <w:t>, и где захочется</w:t>
      </w:r>
    </w:p>
    <w:p w:rsidR="00885654" w:rsidRDefault="00885654" w:rsidP="00885654">
      <w:pPr>
        <w:pStyle w:val="a3"/>
      </w:pPr>
      <w:r>
        <w:t>Гуляет по больному и щекочется.</w:t>
      </w:r>
    </w:p>
    <w:p w:rsidR="00885654" w:rsidRDefault="00885654" w:rsidP="00885654">
      <w:pPr>
        <w:pStyle w:val="a3"/>
      </w:pPr>
      <w:r>
        <w:t>Он горд, что столько от него хлопот:</w:t>
      </w:r>
    </w:p>
    <w:p w:rsidR="00885654" w:rsidRDefault="00885654" w:rsidP="00885654">
      <w:pPr>
        <w:pStyle w:val="a3"/>
      </w:pPr>
      <w:r>
        <w:t>И насморк, и чихание, и пот.</w:t>
      </w:r>
    </w:p>
    <w:p w:rsidR="00885654" w:rsidRDefault="00885654" w:rsidP="00885654">
      <w:pPr>
        <w:pStyle w:val="a3"/>
      </w:pPr>
      <w:r>
        <w:t>Вы, дети, мыли руки перед ужином?</w:t>
      </w:r>
    </w:p>
    <w:p w:rsidR="00885654" w:rsidRDefault="00885654" w:rsidP="00885654">
      <w:pPr>
        <w:pStyle w:val="a3"/>
      </w:pPr>
      <w:r>
        <w:t>Ой, братец лис, ты выглядишь простуженным</w:t>
      </w:r>
    </w:p>
    <w:p w:rsidR="00885654" w:rsidRDefault="00885654" w:rsidP="00885654">
      <w:pPr>
        <w:pStyle w:val="a3"/>
      </w:pPr>
      <w:r>
        <w:t>Постой-ка, у тебя горячий лоб</w:t>
      </w:r>
    </w:p>
    <w:p w:rsidR="00885654" w:rsidRDefault="00885654" w:rsidP="00885654">
      <w:pPr>
        <w:pStyle w:val="a3"/>
      </w:pPr>
      <w:r>
        <w:t>Наверное, в тебе сидит микроб!</w:t>
      </w:r>
    </w:p>
    <w:p w:rsidR="00885654" w:rsidRDefault="00885654" w:rsidP="00885654">
      <w:pPr>
        <w:pStyle w:val="a3"/>
      </w:pPr>
    </w:p>
    <w:p w:rsidR="00885654" w:rsidRPr="00885654" w:rsidRDefault="00885654" w:rsidP="00885654">
      <w:pPr>
        <w:pStyle w:val="a3"/>
        <w:jc w:val="center"/>
        <w:rPr>
          <w:sz w:val="28"/>
        </w:rPr>
      </w:pPr>
      <w:r w:rsidRPr="00885654">
        <w:rPr>
          <w:sz w:val="28"/>
        </w:rPr>
        <w:t>Гимнастика, физзанятия, закаливание и подвижные игры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 xml:space="preserve">Если человек будет заниматься спортом, он </w:t>
      </w:r>
      <w:r>
        <w:t>проживёт</w:t>
      </w:r>
      <w:r>
        <w:t xml:space="preserve"> дольше. Обязательно проводить гимнастику после дневного сна и упражнения дыхательной гимнастики. Полезно полоскать горло, обтираться полотенцем, проводить гимнастику, чаще играть в подвижные игры.</w:t>
      </w:r>
    </w:p>
    <w:p w:rsidR="00885654" w:rsidRDefault="00885654" w:rsidP="00885654">
      <w:pPr>
        <w:pStyle w:val="a3"/>
      </w:pPr>
      <w:r>
        <w:t>– Дети, есть такая пословица: «Береги здоровье смолоду». Почему так говорят? (ответы детей)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По утрам зарядку делай</w:t>
      </w:r>
    </w:p>
    <w:p w:rsidR="00885654" w:rsidRDefault="00885654" w:rsidP="00885654">
      <w:pPr>
        <w:pStyle w:val="a3"/>
      </w:pPr>
      <w:r>
        <w:t>Будешь сильным,</w:t>
      </w:r>
    </w:p>
    <w:p w:rsidR="00885654" w:rsidRDefault="00885654" w:rsidP="00885654">
      <w:pPr>
        <w:pStyle w:val="a3"/>
      </w:pPr>
      <w:r>
        <w:t>Будешь смелым.</w:t>
      </w:r>
    </w:p>
    <w:p w:rsidR="00885654" w:rsidRDefault="00885654" w:rsidP="00885654">
      <w:pPr>
        <w:pStyle w:val="a3"/>
      </w:pPr>
      <w:r>
        <w:t>Прогоню остатки сна</w:t>
      </w:r>
    </w:p>
    <w:p w:rsidR="00885654" w:rsidRDefault="00885654" w:rsidP="00885654">
      <w:pPr>
        <w:pStyle w:val="a3"/>
      </w:pPr>
      <w:r>
        <w:t>Одеяло в сторону,</w:t>
      </w:r>
    </w:p>
    <w:p w:rsidR="00885654" w:rsidRDefault="00885654" w:rsidP="00885654">
      <w:pPr>
        <w:pStyle w:val="a3"/>
      </w:pPr>
      <w:r>
        <w:t>Мне гимнастика нужна</w:t>
      </w:r>
    </w:p>
    <w:p w:rsidR="00885654" w:rsidRDefault="00885654" w:rsidP="00885654">
      <w:pPr>
        <w:pStyle w:val="a3"/>
      </w:pPr>
      <w:r>
        <w:t xml:space="preserve">Помогает </w:t>
      </w:r>
      <w:proofErr w:type="gramStart"/>
      <w:r>
        <w:t>здорово</w:t>
      </w:r>
      <w:proofErr w:type="gramEnd"/>
      <w:r>
        <w:t>.</w:t>
      </w:r>
    </w:p>
    <w:p w:rsidR="00885654" w:rsidRDefault="00885654" w:rsidP="00885654">
      <w:pPr>
        <w:pStyle w:val="a3"/>
      </w:pPr>
      <w:r>
        <w:t>Чтобы нам не болеть</w:t>
      </w:r>
    </w:p>
    <w:p w:rsidR="00885654" w:rsidRDefault="00885654" w:rsidP="00885654">
      <w:pPr>
        <w:pStyle w:val="a3"/>
      </w:pPr>
      <w:r>
        <w:t>И не простужаться</w:t>
      </w:r>
    </w:p>
    <w:p w:rsidR="00885654" w:rsidRDefault="00885654" w:rsidP="00885654">
      <w:pPr>
        <w:pStyle w:val="a3"/>
      </w:pPr>
      <w:r>
        <w:t>Мы зарядкой с тобой</w:t>
      </w:r>
    </w:p>
    <w:p w:rsidR="00885654" w:rsidRDefault="00885654" w:rsidP="00885654">
      <w:pPr>
        <w:pStyle w:val="a3"/>
      </w:pPr>
      <w:r>
        <w:t>Будем заниматься.</w:t>
      </w:r>
    </w:p>
    <w:p w:rsidR="00885654" w:rsidRDefault="00885654" w:rsidP="00885654">
      <w:pPr>
        <w:pStyle w:val="a3"/>
      </w:pPr>
      <w:r>
        <w:t>– Что-то мы с вами, ребята, засиделись. Давайте поиграем!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  <w:jc w:val="center"/>
      </w:pPr>
      <w:r>
        <w:t>Подвижная игра «Статуи»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 xml:space="preserve">В эту игру лучше играть большим мячом. Игроки становятся в круг и перебрасывают мяч друг другу. Кто не поймал мяч, получает наказание: ему </w:t>
      </w:r>
      <w:proofErr w:type="spellStart"/>
      <w:r>
        <w:t>придется</w:t>
      </w:r>
      <w:proofErr w:type="spellEnd"/>
      <w:r>
        <w:t xml:space="preserve"> продолжать игру, стоя на одной ноге. Если в такой позе ему удастся поймать мяч, наказание снимается. Если же он снова пропустит мяч, то ему </w:t>
      </w:r>
      <w:proofErr w:type="spellStart"/>
      <w:r>
        <w:t>придется</w:t>
      </w:r>
      <w:proofErr w:type="spellEnd"/>
      <w:r>
        <w:t xml:space="preserve"> встать на одно колено и пытаться поймать мяч в таком положении. При третьей ошибке неудачливый игрок садится на пол.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  <w:jc w:val="center"/>
      </w:pPr>
      <w:r>
        <w:t>Культура питания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Разыгрывается сценка «В гости к Мишутке». Обсуждаются возможные ситуации поведения зверушек (по дороге в гости, перед праздничным обедом, во время обеда и др.) Дети вместе с воспитателем делают выводы: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НЕЛЬЗЯ</w:t>
      </w:r>
    </w:p>
    <w:p w:rsidR="00885654" w:rsidRDefault="00885654" w:rsidP="00885654">
      <w:pPr>
        <w:pStyle w:val="a3"/>
      </w:pPr>
      <w:r>
        <w:t>– пробовать все подряд</w:t>
      </w:r>
    </w:p>
    <w:p w:rsidR="00885654" w:rsidRDefault="00885654" w:rsidP="00885654">
      <w:pPr>
        <w:pStyle w:val="a3"/>
      </w:pPr>
      <w:r>
        <w:t xml:space="preserve">– </w:t>
      </w:r>
      <w:proofErr w:type="gramStart"/>
      <w:r>
        <w:t>есть</w:t>
      </w:r>
      <w:proofErr w:type="gramEnd"/>
      <w:r>
        <w:t xml:space="preserve"> и пить на улице</w:t>
      </w:r>
    </w:p>
    <w:p w:rsidR="00885654" w:rsidRDefault="00885654" w:rsidP="00885654">
      <w:pPr>
        <w:pStyle w:val="a3"/>
      </w:pPr>
      <w:r>
        <w:t>– есть немытое</w:t>
      </w:r>
    </w:p>
    <w:p w:rsidR="00885654" w:rsidRDefault="00885654" w:rsidP="00885654">
      <w:pPr>
        <w:pStyle w:val="a3"/>
      </w:pPr>
      <w:r>
        <w:t>– есть грязными руками</w:t>
      </w:r>
    </w:p>
    <w:p w:rsidR="00885654" w:rsidRDefault="00885654" w:rsidP="00885654">
      <w:pPr>
        <w:pStyle w:val="a3"/>
      </w:pPr>
      <w:r>
        <w:lastRenderedPageBreak/>
        <w:t>– давать кусать</w:t>
      </w:r>
    </w:p>
    <w:p w:rsidR="00885654" w:rsidRDefault="00885654" w:rsidP="00885654">
      <w:pPr>
        <w:pStyle w:val="a3"/>
      </w:pPr>
      <w:r>
        <w:t>– гладить животных во время еды</w:t>
      </w:r>
    </w:p>
    <w:p w:rsidR="00885654" w:rsidRDefault="00885654" w:rsidP="00885654">
      <w:pPr>
        <w:pStyle w:val="a3"/>
      </w:pPr>
      <w:r>
        <w:t>– есть много сладкого.</w:t>
      </w:r>
    </w:p>
    <w:p w:rsidR="00885654" w:rsidRDefault="00885654" w:rsidP="00885654">
      <w:pPr>
        <w:pStyle w:val="a3"/>
      </w:pPr>
      <w:r>
        <w:t>Нужно есть больше овощей и фруктов. Воспитатель рассказывает детям, что в них много витаминов</w:t>
      </w:r>
      <w:proofErr w:type="gramStart"/>
      <w:r>
        <w:t xml:space="preserve"> А</w:t>
      </w:r>
      <w:proofErr w:type="gramEnd"/>
      <w:r>
        <w:t xml:space="preserve">, В, С, Д. Объясняет в каких </w:t>
      </w:r>
      <w:proofErr w:type="spellStart"/>
      <w:r>
        <w:t>еще</w:t>
      </w:r>
      <w:proofErr w:type="spellEnd"/>
      <w:r>
        <w:t xml:space="preserve"> продуктах они содержатся и для чего нужны.</w:t>
      </w:r>
    </w:p>
    <w:p w:rsidR="00885654" w:rsidRDefault="00885654" w:rsidP="00885654">
      <w:pPr>
        <w:pStyle w:val="a3"/>
      </w:pPr>
      <w:r>
        <w:t>Витамин</w:t>
      </w:r>
      <w:proofErr w:type="gramStart"/>
      <w:r>
        <w:t xml:space="preserve"> А</w:t>
      </w:r>
      <w:proofErr w:type="gramEnd"/>
      <w:r>
        <w:t xml:space="preserve"> – морковь, рыба, сладкий перец, яйца, петрушка. Важно для зрения.</w:t>
      </w:r>
    </w:p>
    <w:p w:rsidR="00885654" w:rsidRDefault="00885654" w:rsidP="00885654">
      <w:pPr>
        <w:pStyle w:val="a3"/>
      </w:pPr>
      <w:r>
        <w:t>Витамин В-мясо, молоко, орехи, хлеб, курица, горох (для сердца).</w:t>
      </w:r>
    </w:p>
    <w:p w:rsidR="00885654" w:rsidRDefault="00885654" w:rsidP="00885654">
      <w:pPr>
        <w:pStyle w:val="a3"/>
      </w:pPr>
      <w:r>
        <w:t>Витамин</w:t>
      </w:r>
      <w:proofErr w:type="gramStart"/>
      <w:r>
        <w:t xml:space="preserve"> С</w:t>
      </w:r>
      <w:proofErr w:type="gramEnd"/>
      <w:r>
        <w:t xml:space="preserve"> – цитрусовые, капуста, лук, редис, смородина (от простуды).</w:t>
      </w:r>
    </w:p>
    <w:p w:rsidR="00885654" w:rsidRDefault="00885654" w:rsidP="00885654">
      <w:pPr>
        <w:pStyle w:val="a3"/>
      </w:pPr>
      <w:r>
        <w:t>Витамин</w:t>
      </w:r>
      <w:proofErr w:type="gramStart"/>
      <w:r>
        <w:t xml:space="preserve"> Д</w:t>
      </w:r>
      <w:proofErr w:type="gramEnd"/>
      <w:r>
        <w:t xml:space="preserve"> – солнце, рыбий жир (для косточек).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Для лучшего запоминания воспитатель использует художественное слово.</w:t>
      </w:r>
    </w:p>
    <w:p w:rsidR="00885654" w:rsidRDefault="00885654" w:rsidP="00885654">
      <w:pPr>
        <w:pStyle w:val="a3"/>
      </w:pPr>
      <w:r>
        <w:t>Никогда не унываю</w:t>
      </w:r>
    </w:p>
    <w:p w:rsidR="00885654" w:rsidRDefault="00885654" w:rsidP="00885654">
      <w:pPr>
        <w:pStyle w:val="a3"/>
      </w:pPr>
      <w:r>
        <w:t>И улыбка на лице,</w:t>
      </w:r>
    </w:p>
    <w:p w:rsidR="00885654" w:rsidRDefault="00885654" w:rsidP="00885654">
      <w:pPr>
        <w:pStyle w:val="a3"/>
      </w:pPr>
      <w:r>
        <w:t>Потому что принимаю</w:t>
      </w:r>
    </w:p>
    <w:p w:rsidR="00885654" w:rsidRDefault="00885654" w:rsidP="00885654">
      <w:pPr>
        <w:pStyle w:val="a3"/>
      </w:pPr>
      <w:r>
        <w:t>Витамины</w:t>
      </w:r>
      <w:proofErr w:type="gramStart"/>
      <w:r>
        <w:t xml:space="preserve"> А</w:t>
      </w:r>
      <w:proofErr w:type="gramEnd"/>
      <w:r>
        <w:t>, Б, С.</w:t>
      </w:r>
    </w:p>
    <w:p w:rsidR="00885654" w:rsidRDefault="00885654" w:rsidP="00885654">
      <w:pPr>
        <w:pStyle w:val="a3"/>
      </w:pPr>
      <w:r>
        <w:t>Очень важно спозаранку,</w:t>
      </w:r>
    </w:p>
    <w:p w:rsidR="00885654" w:rsidRDefault="00885654" w:rsidP="00885654">
      <w:pPr>
        <w:pStyle w:val="a3"/>
      </w:pPr>
      <w:r>
        <w:t>Есть за завтраком овсянку.</w:t>
      </w:r>
    </w:p>
    <w:p w:rsidR="00885654" w:rsidRDefault="00885654" w:rsidP="00885654">
      <w:pPr>
        <w:pStyle w:val="a3"/>
      </w:pPr>
      <w:proofErr w:type="spellStart"/>
      <w:r>
        <w:t>Черный</w:t>
      </w:r>
      <w:proofErr w:type="spellEnd"/>
      <w:r>
        <w:t xml:space="preserve"> хлеб полезен нам</w:t>
      </w:r>
    </w:p>
    <w:p w:rsidR="00885654" w:rsidRDefault="00885654" w:rsidP="00885654">
      <w:pPr>
        <w:pStyle w:val="a3"/>
      </w:pPr>
      <w:r>
        <w:t>И не только по утрам.</w:t>
      </w:r>
    </w:p>
    <w:p w:rsidR="00885654" w:rsidRDefault="00885654" w:rsidP="00885654">
      <w:pPr>
        <w:pStyle w:val="a3"/>
      </w:pPr>
      <w:r>
        <w:t>Помни истину простую</w:t>
      </w:r>
    </w:p>
    <w:p w:rsidR="00885654" w:rsidRDefault="00885654" w:rsidP="00885654">
      <w:pPr>
        <w:pStyle w:val="a3"/>
      </w:pPr>
      <w:r>
        <w:t>Лучше видит только тот,</w:t>
      </w:r>
    </w:p>
    <w:p w:rsidR="00885654" w:rsidRDefault="00885654" w:rsidP="00885654">
      <w:pPr>
        <w:pStyle w:val="a3"/>
      </w:pPr>
      <w:r>
        <w:t xml:space="preserve">Кто </w:t>
      </w:r>
      <w:proofErr w:type="spellStart"/>
      <w:r>
        <w:t>жует</w:t>
      </w:r>
      <w:proofErr w:type="spellEnd"/>
      <w:r>
        <w:t xml:space="preserve"> морковь сырую,</w:t>
      </w:r>
    </w:p>
    <w:p w:rsidR="00885654" w:rsidRDefault="00885654" w:rsidP="00885654">
      <w:pPr>
        <w:pStyle w:val="a3"/>
      </w:pPr>
      <w:r>
        <w:t>Или сок морковный пьёт.</w:t>
      </w:r>
    </w:p>
    <w:p w:rsidR="00885654" w:rsidRDefault="00885654" w:rsidP="00885654">
      <w:pPr>
        <w:pStyle w:val="a3"/>
      </w:pPr>
      <w:r>
        <w:t>От простуды и ангины помогают апельсины.</w:t>
      </w:r>
    </w:p>
    <w:p w:rsidR="00885654" w:rsidRDefault="00885654" w:rsidP="00885654">
      <w:pPr>
        <w:pStyle w:val="a3"/>
      </w:pPr>
      <w:r>
        <w:t>Ну, а лучше съесть лимон</w:t>
      </w:r>
    </w:p>
    <w:p w:rsidR="00885654" w:rsidRDefault="00885654" w:rsidP="00885654">
      <w:pPr>
        <w:pStyle w:val="a3"/>
      </w:pPr>
      <w:r>
        <w:t>Хоть и очень кислый он.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  <w:jc w:val="center"/>
      </w:pPr>
      <w:r>
        <w:t>Итог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– Ребята, о чем вы сегодня узнали? (о витаминах, микробах и т.д.)</w:t>
      </w:r>
    </w:p>
    <w:p w:rsidR="00885654" w:rsidRDefault="00885654" w:rsidP="00885654">
      <w:pPr>
        <w:pStyle w:val="a3"/>
      </w:pPr>
      <w:r>
        <w:t>– Какие правила нужно соблюдать, чтобы оставаться здоровым? (ответы детей)</w:t>
      </w:r>
    </w:p>
    <w:p w:rsidR="00885654" w:rsidRDefault="00885654" w:rsidP="00885654">
      <w:pPr>
        <w:pStyle w:val="a3"/>
      </w:pPr>
      <w:r>
        <w:t>– Вам понравилось наше сегодняшнее занятие? (да)</w:t>
      </w:r>
    </w:p>
    <w:p w:rsidR="00885654" w:rsidRDefault="00885654" w:rsidP="00885654">
      <w:pPr>
        <w:pStyle w:val="a3"/>
      </w:pPr>
      <w:r>
        <w:t>– А теперь давайте поиграем в игру «Быстрые ракеты».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  <w:jc w:val="center"/>
      </w:pPr>
      <w:r>
        <w:t>«Быстрые ракеты»</w:t>
      </w:r>
    </w:p>
    <w:p w:rsidR="00885654" w:rsidRDefault="00885654" w:rsidP="00885654">
      <w:pPr>
        <w:pStyle w:val="a3"/>
      </w:pPr>
    </w:p>
    <w:p w:rsidR="00885654" w:rsidRDefault="00885654" w:rsidP="00885654">
      <w:pPr>
        <w:pStyle w:val="a3"/>
      </w:pPr>
      <w:r>
        <w:t>Дети расставляют стульчики по кругу. Затем свободно бегают по группе и произносят вместе с воспитателем слова.</w:t>
      </w:r>
    </w:p>
    <w:p w:rsidR="00885654" w:rsidRDefault="00885654" w:rsidP="00885654">
      <w:pPr>
        <w:pStyle w:val="a3"/>
      </w:pPr>
      <w:r>
        <w:t>Ждут нас быстрые ракеты</w:t>
      </w:r>
    </w:p>
    <w:p w:rsidR="00885654" w:rsidRDefault="00885654" w:rsidP="00885654">
      <w:pPr>
        <w:pStyle w:val="a3"/>
      </w:pPr>
      <w:r>
        <w:t>Для прогулок по планетам.</w:t>
      </w:r>
    </w:p>
    <w:p w:rsidR="00885654" w:rsidRDefault="00885654" w:rsidP="00885654">
      <w:pPr>
        <w:pStyle w:val="a3"/>
      </w:pPr>
      <w:r>
        <w:t>На какую захотим –</w:t>
      </w:r>
    </w:p>
    <w:p w:rsidR="00885654" w:rsidRDefault="00885654" w:rsidP="00885654">
      <w:pPr>
        <w:pStyle w:val="a3"/>
      </w:pPr>
      <w:r>
        <w:t>На такую полетим!</w:t>
      </w:r>
    </w:p>
    <w:p w:rsidR="00885654" w:rsidRDefault="00885654" w:rsidP="00885654">
      <w:pPr>
        <w:pStyle w:val="a3"/>
      </w:pPr>
      <w:r>
        <w:t>Но в игре один секрет:</w:t>
      </w:r>
    </w:p>
    <w:p w:rsidR="00885654" w:rsidRDefault="00885654" w:rsidP="00885654">
      <w:pPr>
        <w:pStyle w:val="a3"/>
      </w:pPr>
      <w:proofErr w:type="gramStart"/>
      <w:r>
        <w:t>Опоздавшим</w:t>
      </w:r>
      <w:proofErr w:type="gramEnd"/>
      <w:r>
        <w:t xml:space="preserve"> места нет.</w:t>
      </w:r>
    </w:p>
    <w:p w:rsidR="00EA03DF" w:rsidRDefault="00885654" w:rsidP="00885654">
      <w:pPr>
        <w:pStyle w:val="a3"/>
      </w:pPr>
      <w:r>
        <w:t>Воспитатель убирает несколько стульев. На последние слова дети садятся. Выигрывает тот, кто сядет на стульчик.</w:t>
      </w:r>
    </w:p>
    <w:sectPr w:rsidR="00E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6A"/>
    <w:rsid w:val="007C596A"/>
    <w:rsid w:val="00885654"/>
    <w:rsid w:val="00E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2014-04-21T20:32:00Z</dcterms:created>
  <dcterms:modified xsi:type="dcterms:W3CDTF">2014-04-21T20:38:00Z</dcterms:modified>
</cp:coreProperties>
</file>