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B7" w:rsidRPr="004508CD" w:rsidRDefault="00E232B7" w:rsidP="0088464C">
      <w:pPr>
        <w:jc w:val="center"/>
        <w:rPr>
          <w:b/>
          <w:sz w:val="52"/>
          <w:szCs w:val="52"/>
          <w:lang w:val="ru-RU"/>
        </w:rPr>
      </w:pPr>
      <w:r w:rsidRPr="004508CD">
        <w:rPr>
          <w:b/>
          <w:sz w:val="52"/>
          <w:szCs w:val="52"/>
          <w:lang w:val="ru-RU"/>
        </w:rPr>
        <w:t>Артикли</w:t>
      </w:r>
    </w:p>
    <w:p w:rsidR="00E232B7" w:rsidRPr="00146FE1" w:rsidRDefault="00E232B7" w:rsidP="00E232B7">
      <w:pPr>
        <w:rPr>
          <w:b/>
          <w:sz w:val="40"/>
          <w:szCs w:val="40"/>
          <w:u w:val="single"/>
          <w:lang w:val="ru-RU"/>
        </w:rPr>
      </w:pPr>
      <w:r w:rsidRPr="00146FE1">
        <w:rPr>
          <w:sz w:val="40"/>
          <w:szCs w:val="40"/>
          <w:u w:val="single"/>
          <w:lang w:val="ru-RU"/>
        </w:rPr>
        <w:t xml:space="preserve">Употребление артикля с </w:t>
      </w:r>
      <w:r w:rsidRPr="00146FE1">
        <w:rPr>
          <w:b/>
          <w:sz w:val="40"/>
          <w:szCs w:val="40"/>
          <w:u w:val="single"/>
          <w:lang w:val="ru-RU"/>
        </w:rPr>
        <w:t xml:space="preserve">ИСЧИСЛЯЕМЫМИ </w:t>
      </w:r>
      <w:r w:rsidRPr="00146FE1">
        <w:rPr>
          <w:sz w:val="40"/>
          <w:szCs w:val="40"/>
          <w:u w:val="single"/>
          <w:lang w:val="ru-RU"/>
        </w:rPr>
        <w:t xml:space="preserve">существительными в </w:t>
      </w:r>
      <w:r w:rsidRPr="00146FE1">
        <w:rPr>
          <w:b/>
          <w:sz w:val="40"/>
          <w:szCs w:val="40"/>
          <w:u w:val="single"/>
          <w:lang w:val="ru-RU"/>
        </w:rPr>
        <w:t>ЕДИНСТВЕННОМ ЧИСЛЕ.</w:t>
      </w:r>
    </w:p>
    <w:p w:rsidR="00C802FA" w:rsidRPr="004508CD" w:rsidRDefault="004508CD" w:rsidP="00E232B7">
      <w:pPr>
        <w:rPr>
          <w:lang w:val="ru-RU"/>
        </w:rPr>
      </w:pPr>
      <w:r w:rsidRPr="004508CD">
        <w:rPr>
          <w:b/>
          <w:lang w:val="ru-RU"/>
        </w:rPr>
        <w:t>1</w:t>
      </w:r>
      <w:r w:rsidR="00872803" w:rsidRPr="004508CD">
        <w:rPr>
          <w:lang w:val="ru-RU"/>
        </w:rPr>
        <w:t>.</w:t>
      </w:r>
      <w:r w:rsidR="008B6B7F" w:rsidRPr="004508CD">
        <w:rPr>
          <w:lang w:val="ru-RU"/>
        </w:rPr>
        <w:t xml:space="preserve">Исчисляемые сущ. в ед. ч. </w:t>
      </w:r>
      <w:r w:rsidR="008B6B7F" w:rsidRPr="004508CD">
        <w:rPr>
          <w:u w:val="single"/>
          <w:lang w:val="ru-RU"/>
        </w:rPr>
        <w:t xml:space="preserve">не могут стоять без артикля, </w:t>
      </w:r>
      <w:r w:rsidR="008B6B7F" w:rsidRPr="004508CD">
        <w:rPr>
          <w:lang w:val="ru-RU"/>
        </w:rPr>
        <w:t xml:space="preserve">перед ними </w:t>
      </w:r>
      <w:r w:rsidR="0088464C" w:rsidRPr="004508CD">
        <w:rPr>
          <w:lang w:val="ru-RU"/>
        </w:rPr>
        <w:t xml:space="preserve"> долж</w:t>
      </w:r>
      <w:r w:rsidR="00872803" w:rsidRPr="004508CD">
        <w:rPr>
          <w:lang w:val="ru-RU"/>
        </w:rPr>
        <w:t>н</w:t>
      </w:r>
      <w:r w:rsidR="0088464C" w:rsidRPr="004508CD">
        <w:rPr>
          <w:lang w:val="ru-RU"/>
        </w:rPr>
        <w:t>ы</w:t>
      </w:r>
      <w:r w:rsidR="00872803" w:rsidRPr="004508CD">
        <w:rPr>
          <w:lang w:val="ru-RU"/>
        </w:rPr>
        <w:t xml:space="preserve"> быть </w:t>
      </w:r>
      <w:r w:rsidR="0088464C" w:rsidRPr="004508CD">
        <w:rPr>
          <w:lang w:val="ru-RU"/>
        </w:rPr>
        <w:t>артикли</w:t>
      </w:r>
      <w:r w:rsidR="00C802FA" w:rsidRPr="004508CD">
        <w:rPr>
          <w:lang w:val="ru-RU"/>
        </w:rPr>
        <w:t xml:space="preserve"> </w:t>
      </w:r>
      <w:r w:rsidR="00872803" w:rsidRPr="00146FE1">
        <w:rPr>
          <w:b/>
          <w:sz w:val="40"/>
          <w:szCs w:val="40"/>
          <w:lang w:val="en-US"/>
        </w:rPr>
        <w:t>a</w:t>
      </w:r>
      <w:r w:rsidR="00872803" w:rsidRPr="00146FE1">
        <w:rPr>
          <w:b/>
          <w:sz w:val="40"/>
          <w:szCs w:val="40"/>
          <w:lang w:val="ru-RU"/>
        </w:rPr>
        <w:t>(</w:t>
      </w:r>
      <w:r w:rsidR="00872803" w:rsidRPr="00146FE1">
        <w:rPr>
          <w:b/>
          <w:sz w:val="40"/>
          <w:szCs w:val="40"/>
          <w:lang w:val="en-US"/>
        </w:rPr>
        <w:t>an</w:t>
      </w:r>
      <w:r w:rsidR="00872803" w:rsidRPr="00146FE1">
        <w:rPr>
          <w:b/>
          <w:sz w:val="40"/>
          <w:szCs w:val="40"/>
          <w:lang w:val="ru-RU"/>
        </w:rPr>
        <w:t>)</w:t>
      </w:r>
      <w:r w:rsidR="00872803" w:rsidRPr="004508CD">
        <w:rPr>
          <w:lang w:val="ru-RU"/>
        </w:rPr>
        <w:t xml:space="preserve"> </w:t>
      </w:r>
      <w:r w:rsidR="00C802FA" w:rsidRPr="004508CD">
        <w:rPr>
          <w:lang w:val="ru-RU"/>
        </w:rPr>
        <w:t>или</w:t>
      </w:r>
      <w:r w:rsidR="00872803" w:rsidRPr="004508CD">
        <w:rPr>
          <w:lang w:val="ru-RU"/>
        </w:rPr>
        <w:t xml:space="preserve"> </w:t>
      </w:r>
      <w:r w:rsidR="00872803" w:rsidRPr="00146FE1">
        <w:rPr>
          <w:b/>
          <w:sz w:val="40"/>
          <w:szCs w:val="40"/>
          <w:lang w:val="en-US"/>
        </w:rPr>
        <w:t>the</w:t>
      </w:r>
      <w:r w:rsidR="00C802FA" w:rsidRPr="00146FE1">
        <w:rPr>
          <w:b/>
          <w:sz w:val="40"/>
          <w:szCs w:val="40"/>
          <w:lang w:val="ru-RU"/>
        </w:rPr>
        <w:t>.</w:t>
      </w:r>
    </w:p>
    <w:p w:rsidR="008B6B7F" w:rsidRPr="00146FE1" w:rsidRDefault="00872803" w:rsidP="00E232B7">
      <w:pPr>
        <w:rPr>
          <w:b/>
          <w:sz w:val="40"/>
          <w:szCs w:val="40"/>
          <w:lang w:val="ru-RU"/>
        </w:rPr>
      </w:pPr>
      <w:r w:rsidRPr="004508CD">
        <w:rPr>
          <w:b/>
          <w:lang w:val="ru-RU"/>
        </w:rPr>
        <w:t>2.</w:t>
      </w:r>
      <w:r w:rsidRPr="004508CD">
        <w:rPr>
          <w:lang w:val="ru-RU"/>
        </w:rPr>
        <w:t xml:space="preserve"> Если мы называем предмет или лицо </w:t>
      </w:r>
      <w:r w:rsidRPr="004508CD">
        <w:rPr>
          <w:u w:val="single"/>
          <w:lang w:val="ru-RU"/>
        </w:rPr>
        <w:t>впервые,</w:t>
      </w:r>
      <w:r w:rsidRPr="004508CD">
        <w:rPr>
          <w:lang w:val="ru-RU"/>
        </w:rPr>
        <w:t xml:space="preserve"> и наш собеседник о нем еще </w:t>
      </w:r>
      <w:r w:rsidRPr="004508CD">
        <w:rPr>
          <w:u w:val="single"/>
          <w:lang w:val="ru-RU"/>
        </w:rPr>
        <w:t xml:space="preserve">ничего не знает, </w:t>
      </w:r>
      <w:r w:rsidRPr="004508CD">
        <w:rPr>
          <w:lang w:val="ru-RU"/>
        </w:rPr>
        <w:t xml:space="preserve">то нам следует употребить </w:t>
      </w:r>
      <w:r w:rsidRPr="004508CD">
        <w:rPr>
          <w:u w:val="single"/>
          <w:lang w:val="ru-RU"/>
        </w:rPr>
        <w:t xml:space="preserve">неопределенный </w:t>
      </w:r>
      <w:r w:rsidRPr="004508CD">
        <w:rPr>
          <w:lang w:val="ru-RU"/>
        </w:rPr>
        <w:t xml:space="preserve">артикль </w:t>
      </w:r>
      <w:r w:rsidRPr="00146FE1">
        <w:rPr>
          <w:b/>
          <w:sz w:val="40"/>
          <w:szCs w:val="40"/>
          <w:lang w:val="en-US"/>
        </w:rPr>
        <w:t>a</w:t>
      </w:r>
      <w:r w:rsidRPr="00146FE1">
        <w:rPr>
          <w:b/>
          <w:sz w:val="40"/>
          <w:szCs w:val="40"/>
          <w:lang w:val="ru-RU"/>
        </w:rPr>
        <w:t>(</w:t>
      </w:r>
      <w:r w:rsidRPr="00146FE1">
        <w:rPr>
          <w:b/>
          <w:sz w:val="40"/>
          <w:szCs w:val="40"/>
          <w:lang w:val="en-US"/>
        </w:rPr>
        <w:t>an</w:t>
      </w:r>
      <w:r w:rsidRPr="00146FE1">
        <w:rPr>
          <w:b/>
          <w:sz w:val="40"/>
          <w:szCs w:val="40"/>
          <w:lang w:val="ru-RU"/>
        </w:rPr>
        <w:t>)</w:t>
      </w:r>
      <w:r w:rsidR="00BE4D41" w:rsidRPr="00146FE1">
        <w:rPr>
          <w:b/>
          <w:sz w:val="40"/>
          <w:szCs w:val="40"/>
          <w:lang w:val="ru-RU"/>
        </w:rPr>
        <w:t>.</w:t>
      </w:r>
    </w:p>
    <w:p w:rsidR="00BE4D41" w:rsidRPr="00146FE1" w:rsidRDefault="00BE4D41" w:rsidP="00E232B7">
      <w:pPr>
        <w:rPr>
          <w:i/>
          <w:sz w:val="32"/>
          <w:szCs w:val="32"/>
          <w:u w:val="single"/>
          <w:lang w:val="en-US"/>
        </w:rPr>
      </w:pPr>
      <w:r w:rsidRPr="00146FE1">
        <w:rPr>
          <w:i/>
          <w:sz w:val="32"/>
          <w:szCs w:val="32"/>
          <w:lang w:val="en-US"/>
        </w:rPr>
        <w:t>Once there lived</w:t>
      </w:r>
      <w:r w:rsidRPr="00146FE1">
        <w:rPr>
          <w:b/>
          <w:i/>
          <w:sz w:val="32"/>
          <w:szCs w:val="32"/>
          <w:lang w:val="en-US"/>
        </w:rPr>
        <w:t xml:space="preserve"> a </w:t>
      </w:r>
      <w:r w:rsidRPr="00146FE1">
        <w:rPr>
          <w:i/>
          <w:sz w:val="32"/>
          <w:szCs w:val="32"/>
          <w:u w:val="single"/>
          <w:lang w:val="en-US"/>
        </w:rPr>
        <w:t>fox.-</w:t>
      </w:r>
      <w:r w:rsidRPr="00146FE1">
        <w:rPr>
          <w:i/>
          <w:sz w:val="32"/>
          <w:szCs w:val="32"/>
          <w:lang w:val="ru-RU"/>
        </w:rPr>
        <w:t>Жила</w:t>
      </w:r>
      <w:r w:rsidRPr="00146FE1">
        <w:rPr>
          <w:i/>
          <w:sz w:val="32"/>
          <w:szCs w:val="32"/>
          <w:lang w:val="en-US"/>
        </w:rPr>
        <w:t xml:space="preserve"> </w:t>
      </w:r>
      <w:r w:rsidRPr="00146FE1">
        <w:rPr>
          <w:i/>
          <w:sz w:val="32"/>
          <w:szCs w:val="32"/>
          <w:lang w:val="ru-RU"/>
        </w:rPr>
        <w:t>была</w:t>
      </w:r>
      <w:r w:rsidRPr="00146FE1">
        <w:rPr>
          <w:i/>
          <w:sz w:val="32"/>
          <w:szCs w:val="32"/>
          <w:lang w:val="en-US"/>
        </w:rPr>
        <w:t xml:space="preserve"> </w:t>
      </w:r>
      <w:r w:rsidRPr="00146FE1">
        <w:rPr>
          <w:i/>
          <w:sz w:val="32"/>
          <w:szCs w:val="32"/>
          <w:u w:val="single"/>
          <w:lang w:val="ru-RU"/>
        </w:rPr>
        <w:t>лиса</w:t>
      </w:r>
      <w:r w:rsidRPr="00146FE1">
        <w:rPr>
          <w:i/>
          <w:sz w:val="32"/>
          <w:szCs w:val="32"/>
          <w:u w:val="single"/>
          <w:lang w:val="en-US"/>
        </w:rPr>
        <w:t>.</w:t>
      </w:r>
    </w:p>
    <w:p w:rsidR="00BE4D41" w:rsidRPr="004508CD" w:rsidRDefault="00BE4D41" w:rsidP="00BE4D41">
      <w:pPr>
        <w:rPr>
          <w:u w:val="single"/>
          <w:lang w:val="ru-RU"/>
        </w:rPr>
      </w:pPr>
      <w:r w:rsidRPr="004508CD">
        <w:rPr>
          <w:lang w:val="ru-RU"/>
        </w:rPr>
        <w:t xml:space="preserve">Потом, говоря об этом предмете или лице, нужно употребить </w:t>
      </w:r>
      <w:r w:rsidRPr="004508CD">
        <w:rPr>
          <w:u w:val="single"/>
          <w:lang w:val="ru-RU"/>
        </w:rPr>
        <w:t xml:space="preserve">определенный </w:t>
      </w:r>
      <w:r w:rsidRPr="004508CD">
        <w:rPr>
          <w:lang w:val="ru-RU"/>
        </w:rPr>
        <w:t>артикль</w:t>
      </w:r>
      <w:r w:rsidR="004508CD" w:rsidRPr="004508CD">
        <w:rPr>
          <w:sz w:val="40"/>
          <w:szCs w:val="40"/>
          <w:lang w:val="ru-RU"/>
        </w:rPr>
        <w:t xml:space="preserve"> </w:t>
      </w:r>
      <w:r w:rsidRPr="00146FE1">
        <w:rPr>
          <w:b/>
          <w:sz w:val="48"/>
          <w:szCs w:val="48"/>
          <w:lang w:val="en-US"/>
        </w:rPr>
        <w:t>the</w:t>
      </w:r>
      <w:r w:rsidRPr="00146FE1">
        <w:rPr>
          <w:b/>
          <w:sz w:val="56"/>
          <w:szCs w:val="56"/>
          <w:lang w:val="ru-RU"/>
        </w:rPr>
        <w:t>,</w:t>
      </w:r>
      <w:r>
        <w:rPr>
          <w:sz w:val="56"/>
          <w:szCs w:val="56"/>
          <w:lang w:val="ru-RU"/>
        </w:rPr>
        <w:t xml:space="preserve"> </w:t>
      </w:r>
      <w:r w:rsidRPr="004508CD">
        <w:rPr>
          <w:lang w:val="ru-RU"/>
        </w:rPr>
        <w:t xml:space="preserve">потому что </w:t>
      </w:r>
      <w:r w:rsidRPr="004508CD">
        <w:rPr>
          <w:u w:val="single"/>
          <w:lang w:val="ru-RU"/>
        </w:rPr>
        <w:t>собеседник уже знает, о чем именно идет речь.</w:t>
      </w:r>
    </w:p>
    <w:p w:rsidR="0088464C" w:rsidRPr="00146FE1" w:rsidRDefault="00BE4D41" w:rsidP="0088464C">
      <w:pPr>
        <w:rPr>
          <w:i/>
          <w:sz w:val="28"/>
          <w:szCs w:val="28"/>
          <w:lang w:val="en-US"/>
        </w:rPr>
      </w:pPr>
      <w:r w:rsidRPr="00146FE1">
        <w:rPr>
          <w:b/>
          <w:i/>
          <w:sz w:val="28"/>
          <w:szCs w:val="28"/>
          <w:lang w:val="en-US"/>
        </w:rPr>
        <w:t>The</w:t>
      </w:r>
      <w:r w:rsidR="004E4B85" w:rsidRPr="00146FE1">
        <w:rPr>
          <w:i/>
          <w:sz w:val="28"/>
          <w:szCs w:val="28"/>
          <w:lang w:val="en-US"/>
        </w:rPr>
        <w:t xml:space="preserve"> fox was very clever.-</w:t>
      </w:r>
      <w:r w:rsidR="004E4B85" w:rsidRPr="00146FE1">
        <w:rPr>
          <w:i/>
          <w:sz w:val="28"/>
          <w:szCs w:val="28"/>
          <w:u w:val="single"/>
          <w:lang w:val="ru-RU"/>
        </w:rPr>
        <w:t>Лиса</w:t>
      </w:r>
      <w:r w:rsidR="004E4B85" w:rsidRPr="00146FE1">
        <w:rPr>
          <w:i/>
          <w:sz w:val="28"/>
          <w:szCs w:val="28"/>
          <w:lang w:val="en-US"/>
        </w:rPr>
        <w:t xml:space="preserve"> </w:t>
      </w:r>
      <w:r w:rsidR="004E4B85" w:rsidRPr="00146FE1">
        <w:rPr>
          <w:i/>
          <w:sz w:val="28"/>
          <w:szCs w:val="28"/>
          <w:lang w:val="ru-RU"/>
        </w:rPr>
        <w:t>была</w:t>
      </w:r>
      <w:r w:rsidR="004E4B85" w:rsidRPr="00146FE1">
        <w:rPr>
          <w:i/>
          <w:sz w:val="28"/>
          <w:szCs w:val="28"/>
          <w:lang w:val="en-US"/>
        </w:rPr>
        <w:t xml:space="preserve"> </w:t>
      </w:r>
      <w:r w:rsidR="0088464C" w:rsidRPr="00146FE1">
        <w:rPr>
          <w:i/>
          <w:sz w:val="28"/>
          <w:szCs w:val="28"/>
          <w:lang w:val="ru-RU"/>
        </w:rPr>
        <w:t>очень</w:t>
      </w:r>
      <w:r w:rsidR="0088464C" w:rsidRPr="00146FE1">
        <w:rPr>
          <w:sz w:val="28"/>
          <w:szCs w:val="28"/>
          <w:lang w:val="en-US"/>
        </w:rPr>
        <w:t xml:space="preserve"> </w:t>
      </w:r>
      <w:r w:rsidR="0088464C" w:rsidRPr="00146FE1">
        <w:rPr>
          <w:i/>
          <w:sz w:val="28"/>
          <w:szCs w:val="28"/>
          <w:lang w:val="ru-RU"/>
        </w:rPr>
        <w:t>умная</w:t>
      </w:r>
      <w:r w:rsidR="0088464C" w:rsidRPr="00146FE1">
        <w:rPr>
          <w:i/>
          <w:sz w:val="28"/>
          <w:szCs w:val="28"/>
          <w:lang w:val="en-US"/>
        </w:rPr>
        <w:t>.</w:t>
      </w:r>
    </w:p>
    <w:p w:rsidR="0088464C" w:rsidRPr="004508CD" w:rsidRDefault="0088464C" w:rsidP="0088464C">
      <w:pPr>
        <w:rPr>
          <w:sz w:val="40"/>
          <w:szCs w:val="40"/>
          <w:lang w:val="ru-RU"/>
        </w:rPr>
      </w:pPr>
      <w:r w:rsidRPr="004508CD">
        <w:rPr>
          <w:b/>
          <w:lang w:val="ru-RU"/>
        </w:rPr>
        <w:t>3.</w:t>
      </w:r>
      <w:r w:rsidRPr="004508CD">
        <w:rPr>
          <w:lang w:val="ru-RU"/>
        </w:rPr>
        <w:t xml:space="preserve">Если перед сущ. стоит прил. в </w:t>
      </w:r>
      <w:r w:rsidRPr="004508CD">
        <w:rPr>
          <w:u w:val="single"/>
          <w:lang w:val="ru-RU"/>
        </w:rPr>
        <w:t>превосходной степени,</w:t>
      </w:r>
      <w:r w:rsidRPr="004508CD">
        <w:rPr>
          <w:lang w:val="ru-RU"/>
        </w:rPr>
        <w:t xml:space="preserve"> то это существительное  употребляется с  </w:t>
      </w:r>
      <w:r w:rsidRPr="004508CD">
        <w:rPr>
          <w:u w:val="single"/>
          <w:lang w:val="ru-RU"/>
        </w:rPr>
        <w:t xml:space="preserve">определенным </w:t>
      </w:r>
      <w:r w:rsidRPr="004508CD">
        <w:rPr>
          <w:lang w:val="ru-RU"/>
        </w:rPr>
        <w:t xml:space="preserve">артиклем </w:t>
      </w:r>
      <w:r w:rsidRPr="004B20C7">
        <w:rPr>
          <w:b/>
          <w:sz w:val="40"/>
          <w:szCs w:val="40"/>
          <w:lang w:val="en-US"/>
        </w:rPr>
        <w:t>the</w:t>
      </w:r>
      <w:r w:rsidRPr="004B20C7">
        <w:rPr>
          <w:b/>
          <w:sz w:val="40"/>
          <w:szCs w:val="40"/>
          <w:lang w:val="ru-RU"/>
        </w:rPr>
        <w:t>.</w:t>
      </w:r>
    </w:p>
    <w:p w:rsidR="0088464C" w:rsidRPr="00146FE1" w:rsidRDefault="0088464C" w:rsidP="0088464C">
      <w:pPr>
        <w:rPr>
          <w:i/>
          <w:sz w:val="32"/>
          <w:szCs w:val="32"/>
          <w:lang w:val="en-US"/>
        </w:rPr>
      </w:pPr>
      <w:r w:rsidRPr="00146FE1">
        <w:rPr>
          <w:i/>
          <w:sz w:val="32"/>
          <w:szCs w:val="32"/>
          <w:lang w:val="en-US"/>
        </w:rPr>
        <w:t xml:space="preserve">It is </w:t>
      </w:r>
      <w:r w:rsidRPr="00146FE1">
        <w:rPr>
          <w:b/>
          <w:i/>
          <w:sz w:val="32"/>
          <w:szCs w:val="32"/>
          <w:lang w:val="en-US"/>
        </w:rPr>
        <w:t>the</w:t>
      </w:r>
      <w:r w:rsidRPr="00146FE1">
        <w:rPr>
          <w:i/>
          <w:sz w:val="32"/>
          <w:szCs w:val="32"/>
          <w:lang w:val="en-US"/>
        </w:rPr>
        <w:t xml:space="preserve"> </w:t>
      </w:r>
      <w:r w:rsidRPr="00146FE1">
        <w:rPr>
          <w:i/>
          <w:sz w:val="32"/>
          <w:szCs w:val="32"/>
          <w:u w:val="single"/>
          <w:lang w:val="en-US"/>
        </w:rPr>
        <w:t>most beautiful</w:t>
      </w:r>
      <w:r w:rsidRPr="00146FE1">
        <w:rPr>
          <w:i/>
          <w:sz w:val="32"/>
          <w:szCs w:val="32"/>
          <w:lang w:val="en-US"/>
        </w:rPr>
        <w:t xml:space="preserve"> doll.</w:t>
      </w:r>
      <w:r w:rsidR="00C802FA" w:rsidRPr="00146FE1">
        <w:rPr>
          <w:i/>
          <w:sz w:val="32"/>
          <w:szCs w:val="32"/>
          <w:lang w:val="en-US"/>
        </w:rPr>
        <w:t>-</w:t>
      </w:r>
      <w:r w:rsidR="00C802FA" w:rsidRPr="00146FE1">
        <w:rPr>
          <w:i/>
          <w:sz w:val="32"/>
          <w:szCs w:val="32"/>
          <w:lang w:val="ru-RU"/>
        </w:rPr>
        <w:t>Это</w:t>
      </w:r>
      <w:r w:rsidR="00C802FA" w:rsidRPr="00146FE1">
        <w:rPr>
          <w:i/>
          <w:sz w:val="32"/>
          <w:szCs w:val="32"/>
          <w:lang w:val="en-US"/>
        </w:rPr>
        <w:t xml:space="preserve"> </w:t>
      </w:r>
      <w:r w:rsidR="00C802FA" w:rsidRPr="00146FE1">
        <w:rPr>
          <w:i/>
          <w:sz w:val="32"/>
          <w:szCs w:val="32"/>
          <w:lang w:val="ru-RU"/>
        </w:rPr>
        <w:t>самая</w:t>
      </w:r>
      <w:r w:rsidR="00C802FA" w:rsidRPr="00146FE1">
        <w:rPr>
          <w:i/>
          <w:sz w:val="32"/>
          <w:szCs w:val="32"/>
          <w:lang w:val="en-US"/>
        </w:rPr>
        <w:t xml:space="preserve"> </w:t>
      </w:r>
      <w:r w:rsidR="00C802FA" w:rsidRPr="00146FE1">
        <w:rPr>
          <w:i/>
          <w:sz w:val="32"/>
          <w:szCs w:val="32"/>
          <w:lang w:val="ru-RU"/>
        </w:rPr>
        <w:t>красивая</w:t>
      </w:r>
      <w:r w:rsidR="00C802FA" w:rsidRPr="00146FE1">
        <w:rPr>
          <w:i/>
          <w:sz w:val="32"/>
          <w:szCs w:val="32"/>
          <w:lang w:val="en-US"/>
        </w:rPr>
        <w:t xml:space="preserve"> </w:t>
      </w:r>
      <w:r w:rsidR="00C802FA" w:rsidRPr="00146FE1">
        <w:rPr>
          <w:i/>
          <w:sz w:val="32"/>
          <w:szCs w:val="32"/>
          <w:lang w:val="ru-RU"/>
        </w:rPr>
        <w:t>кукла</w:t>
      </w:r>
      <w:r w:rsidR="00C802FA" w:rsidRPr="00146FE1">
        <w:rPr>
          <w:i/>
          <w:sz w:val="32"/>
          <w:szCs w:val="32"/>
          <w:lang w:val="en-US"/>
        </w:rPr>
        <w:t>.</w:t>
      </w:r>
    </w:p>
    <w:p w:rsidR="00C802FA" w:rsidRPr="00146FE1" w:rsidRDefault="00C802FA" w:rsidP="00C802FA">
      <w:pPr>
        <w:rPr>
          <w:b/>
          <w:sz w:val="40"/>
          <w:szCs w:val="40"/>
          <w:u w:val="single"/>
          <w:lang w:val="ru-RU"/>
        </w:rPr>
      </w:pPr>
      <w:r w:rsidRPr="00146FE1">
        <w:rPr>
          <w:sz w:val="40"/>
          <w:szCs w:val="40"/>
          <w:u w:val="single"/>
          <w:lang w:val="ru-RU"/>
        </w:rPr>
        <w:t xml:space="preserve">Употребление артикля с </w:t>
      </w:r>
      <w:r w:rsidRPr="00146FE1">
        <w:rPr>
          <w:b/>
          <w:sz w:val="40"/>
          <w:szCs w:val="40"/>
          <w:u w:val="single"/>
          <w:lang w:val="ru-RU"/>
        </w:rPr>
        <w:t xml:space="preserve">ИСЧИСЛЯЕМЫМИ </w:t>
      </w:r>
      <w:r w:rsidRPr="00146FE1">
        <w:rPr>
          <w:sz w:val="40"/>
          <w:szCs w:val="40"/>
          <w:u w:val="single"/>
          <w:lang w:val="ru-RU"/>
        </w:rPr>
        <w:t xml:space="preserve">существительными во </w:t>
      </w:r>
      <w:r w:rsidRPr="00146FE1">
        <w:rPr>
          <w:b/>
          <w:sz w:val="40"/>
          <w:szCs w:val="40"/>
          <w:u w:val="single"/>
          <w:lang w:val="ru-RU"/>
        </w:rPr>
        <w:t>МНОЖЕСТВЕННОМ ЧИСЛЕ.</w:t>
      </w:r>
    </w:p>
    <w:p w:rsidR="00C802FA" w:rsidRPr="004508CD" w:rsidRDefault="00C802FA" w:rsidP="004508CD">
      <w:pPr>
        <w:rPr>
          <w:sz w:val="40"/>
          <w:szCs w:val="40"/>
          <w:u w:val="single"/>
          <w:lang w:val="ru-RU"/>
        </w:rPr>
      </w:pPr>
      <w:r w:rsidRPr="004508CD">
        <w:rPr>
          <w:u w:val="single"/>
          <w:lang w:val="ru-RU"/>
        </w:rPr>
        <w:t xml:space="preserve">Неопределенный </w:t>
      </w:r>
      <w:r w:rsidRPr="004508CD">
        <w:rPr>
          <w:lang w:val="ru-RU"/>
        </w:rPr>
        <w:t>артикль</w:t>
      </w:r>
      <w:r w:rsidRPr="004508CD">
        <w:rPr>
          <w:sz w:val="56"/>
          <w:szCs w:val="56"/>
          <w:lang w:val="ru-RU"/>
        </w:rPr>
        <w:t xml:space="preserve"> </w:t>
      </w:r>
      <w:r w:rsidRPr="004508CD">
        <w:rPr>
          <w:b/>
          <w:sz w:val="40"/>
          <w:szCs w:val="40"/>
          <w:lang w:val="en-US"/>
        </w:rPr>
        <w:t>a</w:t>
      </w:r>
      <w:r w:rsidRPr="004508CD">
        <w:rPr>
          <w:b/>
          <w:sz w:val="40"/>
          <w:szCs w:val="40"/>
          <w:lang w:val="ru-RU"/>
        </w:rPr>
        <w:t>(</w:t>
      </w:r>
      <w:r w:rsidRPr="004508CD">
        <w:rPr>
          <w:b/>
          <w:sz w:val="40"/>
          <w:szCs w:val="40"/>
          <w:lang w:val="en-US"/>
        </w:rPr>
        <w:t>an</w:t>
      </w:r>
      <w:r w:rsidRPr="004508CD">
        <w:rPr>
          <w:b/>
          <w:sz w:val="40"/>
          <w:szCs w:val="40"/>
          <w:lang w:val="ru-RU"/>
        </w:rPr>
        <w:t>)</w:t>
      </w:r>
      <w:r w:rsidRPr="004508CD">
        <w:rPr>
          <w:b/>
          <w:sz w:val="56"/>
          <w:szCs w:val="56"/>
          <w:lang w:val="ru-RU"/>
        </w:rPr>
        <w:t xml:space="preserve"> </w:t>
      </w:r>
      <w:r w:rsidR="00C47735" w:rsidRPr="004508CD">
        <w:rPr>
          <w:lang w:val="ru-RU"/>
        </w:rPr>
        <w:t xml:space="preserve">может употребляться </w:t>
      </w:r>
      <w:r w:rsidR="00C47735" w:rsidRPr="004508CD">
        <w:rPr>
          <w:u w:val="single"/>
          <w:lang w:val="ru-RU"/>
        </w:rPr>
        <w:t xml:space="preserve">только с сущ.  в ед.ч., </w:t>
      </w:r>
      <w:r w:rsidR="00C47735" w:rsidRPr="004508CD">
        <w:rPr>
          <w:lang w:val="ru-RU"/>
        </w:rPr>
        <w:t xml:space="preserve">так как он произошел от числительного </w:t>
      </w:r>
      <w:r w:rsidR="00C47735" w:rsidRPr="004508CD">
        <w:rPr>
          <w:u w:val="single"/>
          <w:lang w:val="ru-RU"/>
        </w:rPr>
        <w:t>один.</w:t>
      </w:r>
    </w:p>
    <w:p w:rsidR="00C47735" w:rsidRPr="00146FE1" w:rsidRDefault="00C47735" w:rsidP="00146FE1">
      <w:pPr>
        <w:rPr>
          <w:i/>
          <w:sz w:val="32"/>
          <w:szCs w:val="32"/>
          <w:u w:val="single"/>
          <w:lang w:val="en-US"/>
        </w:rPr>
      </w:pPr>
      <w:r w:rsidRPr="00146FE1">
        <w:rPr>
          <w:i/>
          <w:sz w:val="32"/>
          <w:szCs w:val="32"/>
          <w:lang w:val="en-US"/>
        </w:rPr>
        <w:t xml:space="preserve">Yesterday I bought </w:t>
      </w:r>
      <w:r w:rsidRPr="00146FE1">
        <w:rPr>
          <w:i/>
          <w:sz w:val="32"/>
          <w:szCs w:val="32"/>
          <w:u w:val="single"/>
          <w:lang w:val="en-US"/>
        </w:rPr>
        <w:t>a</w:t>
      </w:r>
      <w:r w:rsidRPr="00146FE1">
        <w:rPr>
          <w:i/>
          <w:sz w:val="32"/>
          <w:szCs w:val="32"/>
          <w:lang w:val="en-US"/>
        </w:rPr>
        <w:t xml:space="preserve"> new </w:t>
      </w:r>
      <w:r w:rsidRPr="00146FE1">
        <w:rPr>
          <w:i/>
          <w:sz w:val="32"/>
          <w:szCs w:val="32"/>
          <w:u w:val="single"/>
          <w:lang w:val="en-US"/>
        </w:rPr>
        <w:t>game</w:t>
      </w:r>
      <w:r w:rsidRPr="00146FE1">
        <w:rPr>
          <w:i/>
          <w:sz w:val="32"/>
          <w:szCs w:val="32"/>
          <w:lang w:val="en-US"/>
        </w:rPr>
        <w:t>.-</w:t>
      </w:r>
      <w:r w:rsidRPr="00146FE1">
        <w:rPr>
          <w:i/>
          <w:sz w:val="32"/>
          <w:szCs w:val="32"/>
          <w:lang w:val="ru-RU"/>
        </w:rPr>
        <w:t>Вчера</w:t>
      </w:r>
      <w:r w:rsidRPr="00146FE1">
        <w:rPr>
          <w:i/>
          <w:sz w:val="32"/>
          <w:szCs w:val="32"/>
          <w:lang w:val="en-US"/>
        </w:rPr>
        <w:t xml:space="preserve"> </w:t>
      </w:r>
      <w:r w:rsidRPr="00146FE1">
        <w:rPr>
          <w:i/>
          <w:sz w:val="32"/>
          <w:szCs w:val="32"/>
          <w:lang w:val="ru-RU"/>
        </w:rPr>
        <w:t>я</w:t>
      </w:r>
      <w:r w:rsidRPr="00146FE1">
        <w:rPr>
          <w:i/>
          <w:sz w:val="32"/>
          <w:szCs w:val="32"/>
          <w:lang w:val="en-US"/>
        </w:rPr>
        <w:t xml:space="preserve"> </w:t>
      </w:r>
      <w:r w:rsidRPr="00146FE1">
        <w:rPr>
          <w:i/>
          <w:sz w:val="32"/>
          <w:szCs w:val="32"/>
          <w:lang w:val="ru-RU"/>
        </w:rPr>
        <w:t>купил</w:t>
      </w:r>
      <w:r w:rsidRPr="00146FE1">
        <w:rPr>
          <w:i/>
          <w:sz w:val="32"/>
          <w:szCs w:val="32"/>
          <w:lang w:val="en-US"/>
        </w:rPr>
        <w:t xml:space="preserve"> </w:t>
      </w:r>
      <w:r w:rsidRPr="00146FE1">
        <w:rPr>
          <w:i/>
          <w:sz w:val="32"/>
          <w:szCs w:val="32"/>
          <w:lang w:val="ru-RU"/>
        </w:rPr>
        <w:t>новую</w:t>
      </w:r>
      <w:r w:rsidRPr="00146FE1">
        <w:rPr>
          <w:i/>
          <w:sz w:val="32"/>
          <w:szCs w:val="32"/>
          <w:lang w:val="en-US"/>
        </w:rPr>
        <w:t xml:space="preserve"> </w:t>
      </w:r>
      <w:r w:rsidRPr="00146FE1">
        <w:rPr>
          <w:i/>
          <w:sz w:val="32"/>
          <w:szCs w:val="32"/>
          <w:u w:val="single"/>
          <w:lang w:val="ru-RU"/>
        </w:rPr>
        <w:t>игру</w:t>
      </w:r>
      <w:r w:rsidRPr="00146FE1">
        <w:rPr>
          <w:i/>
          <w:sz w:val="32"/>
          <w:szCs w:val="32"/>
          <w:u w:val="single"/>
          <w:lang w:val="en-US"/>
        </w:rPr>
        <w:t>.</w:t>
      </w:r>
    </w:p>
    <w:p w:rsidR="00C47735" w:rsidRPr="004508CD" w:rsidRDefault="00C47735" w:rsidP="00146FE1">
      <w:pPr>
        <w:rPr>
          <w:lang w:val="ru-RU"/>
        </w:rPr>
      </w:pPr>
      <w:r w:rsidRPr="004508CD">
        <w:rPr>
          <w:lang w:val="ru-RU"/>
        </w:rPr>
        <w:t xml:space="preserve">Как же поступить в случае, когда мы впервые говорим о </w:t>
      </w:r>
      <w:r w:rsidR="001B6357" w:rsidRPr="004508CD">
        <w:rPr>
          <w:u w:val="single"/>
          <w:lang w:val="ru-RU"/>
        </w:rPr>
        <w:t xml:space="preserve">нескольких </w:t>
      </w:r>
      <w:r w:rsidR="001B6357" w:rsidRPr="004508CD">
        <w:rPr>
          <w:lang w:val="ru-RU"/>
        </w:rPr>
        <w:t xml:space="preserve"> предметах? Логика требует употребления неопределенного артикля, но по правилам грамматики перед сущ. во мн.ч. неопределенный артикль ставить нельзя.</w:t>
      </w:r>
      <w:r w:rsidR="001B6357" w:rsidRPr="004508CD">
        <w:rPr>
          <w:u w:val="single"/>
          <w:lang w:val="ru-RU"/>
        </w:rPr>
        <w:t xml:space="preserve"> В подобных случаях  артикль вообще не</w:t>
      </w:r>
      <w:r w:rsidR="001B6357">
        <w:rPr>
          <w:sz w:val="40"/>
          <w:szCs w:val="40"/>
          <w:u w:val="single"/>
          <w:lang w:val="ru-RU"/>
        </w:rPr>
        <w:t xml:space="preserve"> </w:t>
      </w:r>
      <w:r w:rsidR="001B6357" w:rsidRPr="004508CD">
        <w:rPr>
          <w:u w:val="single"/>
          <w:lang w:val="ru-RU"/>
        </w:rPr>
        <w:t xml:space="preserve">употребляется </w:t>
      </w:r>
      <w:r w:rsidR="001B6357" w:rsidRPr="004508CD">
        <w:rPr>
          <w:lang w:val="ru-RU"/>
        </w:rPr>
        <w:t xml:space="preserve">(в этом случае иногда говорят, что употреблен </w:t>
      </w:r>
      <w:r w:rsidR="001B6357" w:rsidRPr="004508CD">
        <w:rPr>
          <w:u w:val="single"/>
          <w:lang w:val="ru-RU"/>
        </w:rPr>
        <w:t>нулевой артикль</w:t>
      </w:r>
      <w:r w:rsidR="001B6357" w:rsidRPr="004508CD">
        <w:rPr>
          <w:lang w:val="ru-RU"/>
        </w:rPr>
        <w:t xml:space="preserve">). </w:t>
      </w:r>
    </w:p>
    <w:p w:rsidR="004C317C" w:rsidRPr="00146FE1" w:rsidRDefault="008A304D" w:rsidP="00146FE1">
      <w:pPr>
        <w:rPr>
          <w:i/>
          <w:sz w:val="32"/>
          <w:szCs w:val="32"/>
          <w:lang w:val="ru-RU"/>
        </w:rPr>
      </w:pPr>
      <w:r w:rsidRPr="00146FE1">
        <w:rPr>
          <w:i/>
          <w:sz w:val="32"/>
          <w:szCs w:val="32"/>
          <w:lang w:val="en-US"/>
        </w:rPr>
        <w:t xml:space="preserve">Yesterday I bought new </w:t>
      </w:r>
      <w:r w:rsidRPr="00146FE1">
        <w:rPr>
          <w:i/>
          <w:sz w:val="32"/>
          <w:szCs w:val="32"/>
          <w:u w:val="single"/>
          <w:lang w:val="en-US"/>
        </w:rPr>
        <w:t>games</w:t>
      </w:r>
      <w:proofErr w:type="gramStart"/>
      <w:r w:rsidRPr="00146FE1">
        <w:rPr>
          <w:i/>
          <w:sz w:val="32"/>
          <w:szCs w:val="32"/>
          <w:lang w:val="en-US"/>
        </w:rPr>
        <w:t>.</w:t>
      </w:r>
      <w:r w:rsidR="004C317C" w:rsidRPr="00146FE1">
        <w:rPr>
          <w:i/>
          <w:sz w:val="32"/>
          <w:szCs w:val="32"/>
          <w:lang w:val="en-US"/>
        </w:rPr>
        <w:t>-</w:t>
      </w:r>
      <w:proofErr w:type="gramEnd"/>
      <w:r w:rsidR="004C317C" w:rsidRPr="00146FE1">
        <w:rPr>
          <w:i/>
          <w:sz w:val="32"/>
          <w:szCs w:val="32"/>
          <w:lang w:val="en-US"/>
        </w:rPr>
        <w:t xml:space="preserve"> </w:t>
      </w:r>
      <w:r w:rsidR="004C317C" w:rsidRPr="00146FE1">
        <w:rPr>
          <w:i/>
          <w:sz w:val="32"/>
          <w:szCs w:val="32"/>
          <w:lang w:val="ru-RU"/>
        </w:rPr>
        <w:t xml:space="preserve">Вчера я купил новые </w:t>
      </w:r>
      <w:r w:rsidR="004C317C" w:rsidRPr="00146FE1">
        <w:rPr>
          <w:i/>
          <w:sz w:val="32"/>
          <w:szCs w:val="32"/>
          <w:u w:val="single"/>
          <w:lang w:val="ru-RU"/>
        </w:rPr>
        <w:t>игры</w:t>
      </w:r>
      <w:r w:rsidR="004C317C" w:rsidRPr="00146FE1">
        <w:rPr>
          <w:i/>
          <w:sz w:val="32"/>
          <w:szCs w:val="32"/>
          <w:lang w:val="ru-RU"/>
        </w:rPr>
        <w:t>.</w:t>
      </w:r>
    </w:p>
    <w:p w:rsidR="008A304D" w:rsidRPr="004508CD" w:rsidRDefault="008A304D" w:rsidP="00146FE1">
      <w:pPr>
        <w:rPr>
          <w:lang w:val="ru-RU"/>
        </w:rPr>
      </w:pPr>
      <w:r w:rsidRPr="004508CD">
        <w:rPr>
          <w:lang w:val="ru-RU"/>
        </w:rPr>
        <w:t xml:space="preserve">Определенный артикль </w:t>
      </w:r>
      <w:r w:rsidRPr="00146FE1">
        <w:rPr>
          <w:b/>
          <w:sz w:val="40"/>
          <w:szCs w:val="40"/>
          <w:lang w:val="en-US"/>
        </w:rPr>
        <w:t>the</w:t>
      </w:r>
      <w:r w:rsidRPr="00146FE1">
        <w:rPr>
          <w:sz w:val="40"/>
          <w:szCs w:val="40"/>
          <w:lang w:val="ru-RU"/>
        </w:rPr>
        <w:t>,</w:t>
      </w:r>
      <w:r w:rsidRPr="004508CD">
        <w:rPr>
          <w:lang w:val="ru-RU"/>
        </w:rPr>
        <w:t xml:space="preserve"> в отличие от неопределенного, употребляется с именами</w:t>
      </w:r>
      <w:r>
        <w:rPr>
          <w:sz w:val="40"/>
          <w:szCs w:val="40"/>
          <w:lang w:val="ru-RU"/>
        </w:rPr>
        <w:t xml:space="preserve"> </w:t>
      </w:r>
      <w:proofErr w:type="gramStart"/>
      <w:r w:rsidRPr="004508CD">
        <w:rPr>
          <w:lang w:val="ru-RU"/>
        </w:rPr>
        <w:t>существительными</w:t>
      </w:r>
      <w:proofErr w:type="gramEnd"/>
      <w:r w:rsidRPr="004508CD">
        <w:rPr>
          <w:lang w:val="ru-RU"/>
        </w:rPr>
        <w:t xml:space="preserve"> как в единственном, так и во множественном числе.</w:t>
      </w:r>
    </w:p>
    <w:sectPr w:rsidR="008A304D" w:rsidRPr="004508CD" w:rsidSect="00C802FA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575E"/>
    <w:multiLevelType w:val="hybridMultilevel"/>
    <w:tmpl w:val="490CB0C4"/>
    <w:lvl w:ilvl="0" w:tplc="99CA7B50">
      <w:start w:val="1"/>
      <w:numFmt w:val="decimal"/>
      <w:lvlText w:val="%1."/>
      <w:lvlJc w:val="left"/>
      <w:pPr>
        <w:ind w:left="870" w:hanging="510"/>
      </w:pPr>
      <w:rPr>
        <w:rFonts w:hint="default"/>
        <w:b/>
        <w:sz w:val="5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B7"/>
    <w:rsid w:val="00146FE1"/>
    <w:rsid w:val="001B6357"/>
    <w:rsid w:val="00431CFF"/>
    <w:rsid w:val="004508CD"/>
    <w:rsid w:val="004B20C7"/>
    <w:rsid w:val="004C317C"/>
    <w:rsid w:val="004E4B85"/>
    <w:rsid w:val="007D1F38"/>
    <w:rsid w:val="00872803"/>
    <w:rsid w:val="0088464C"/>
    <w:rsid w:val="008A304D"/>
    <w:rsid w:val="008B6B7F"/>
    <w:rsid w:val="00986F69"/>
    <w:rsid w:val="00A26483"/>
    <w:rsid w:val="00BA47E8"/>
    <w:rsid w:val="00BE4D41"/>
    <w:rsid w:val="00C47735"/>
    <w:rsid w:val="00C802FA"/>
    <w:rsid w:val="00D67E42"/>
    <w:rsid w:val="00E232B7"/>
    <w:rsid w:val="00E46D61"/>
    <w:rsid w:val="00F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2011-09-24T14:33:00Z</cp:lastPrinted>
  <dcterms:created xsi:type="dcterms:W3CDTF">2010-04-05T17:53:00Z</dcterms:created>
  <dcterms:modified xsi:type="dcterms:W3CDTF">2011-09-24T14:34:00Z</dcterms:modified>
</cp:coreProperties>
</file>