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BC" w:rsidRPr="00B60B58" w:rsidRDefault="00C12713" w:rsidP="001D30E0">
      <w:pPr>
        <w:pStyle w:val="1"/>
        <w:shd w:val="clear" w:color="auto" w:fill="auto"/>
        <w:spacing w:after="15" w:line="350" w:lineRule="exact"/>
        <w:rPr>
          <w:b/>
        </w:rPr>
      </w:pPr>
      <w:r w:rsidRPr="00B60B58">
        <w:rPr>
          <w:b/>
        </w:rPr>
        <w:t>Календарно-тематическое планирование по рисованию нетрадиционным способом</w:t>
      </w:r>
    </w:p>
    <w:p w:rsidR="00B052BC" w:rsidRPr="00B60B58" w:rsidRDefault="00C12713">
      <w:pPr>
        <w:pStyle w:val="1"/>
        <w:shd w:val="clear" w:color="auto" w:fill="auto"/>
        <w:spacing w:after="315" w:line="350" w:lineRule="exact"/>
        <w:ind w:left="340"/>
        <w:rPr>
          <w:b/>
        </w:rPr>
      </w:pPr>
      <w:r w:rsidRPr="00B60B58">
        <w:rPr>
          <w:b/>
        </w:rPr>
        <w:t>в средней группе</w:t>
      </w:r>
      <w:proofErr w:type="gramStart"/>
      <w:r w:rsidRPr="00B60B58">
        <w:rPr>
          <w:b/>
        </w:rPr>
        <w:t xml:space="preserve"> </w:t>
      </w:r>
      <w:r w:rsidR="00B60B58" w:rsidRPr="00B60B58">
        <w:rPr>
          <w:b/>
        </w:rPr>
        <w:t>.</w:t>
      </w:r>
      <w:proofErr w:type="gramEnd"/>
    </w:p>
    <w:p w:rsidR="00B052BC" w:rsidRDefault="00C12713">
      <w:pPr>
        <w:pStyle w:val="20"/>
        <w:keepNext/>
        <w:keepLines/>
        <w:shd w:val="clear" w:color="auto" w:fill="auto"/>
        <w:spacing w:before="0" w:after="290" w:line="350" w:lineRule="exact"/>
        <w:ind w:left="340"/>
      </w:pPr>
      <w:bookmarkStart w:id="0" w:name="bookmark0"/>
      <w:r>
        <w:t>ОКТЯБРЬ.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3696"/>
        <w:gridCol w:w="3686"/>
        <w:gridCol w:w="3691"/>
      </w:tblGrid>
      <w:tr w:rsidR="00B052BC">
        <w:trPr>
          <w:trHeight w:hRule="exact" w:val="39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35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Метод тычка</w:t>
            </w:r>
            <w:proofErr w:type="gramStart"/>
            <w:r>
              <w:rPr>
                <w:rStyle w:val="135pt"/>
              </w:rPr>
              <w:t xml:space="preserve"> .</w:t>
            </w:r>
            <w:proofErr w:type="gramEnd"/>
          </w:p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«Астры в вазе»</w:t>
            </w:r>
          </w:p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Цель. </w:t>
            </w:r>
            <w:r>
              <w:rPr>
                <w:rStyle w:val="135pt0"/>
              </w:rPr>
              <w:t>Продолжать учить рисовать методом тычка, закреплять умение правильно держать кисть; углублять представления о цвете и геометрических формах (круг); воспитывать любовь ко всему живому.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Метод тычка . «Подсолнух»</w:t>
            </w:r>
          </w:p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Цель. </w:t>
            </w:r>
            <w:r>
              <w:rPr>
                <w:rStyle w:val="135pt0"/>
              </w:rPr>
              <w:t>Продолжать учить рисовать методом тычка; закреплять умение держать кисть; углублять представление о цвете; воспитывать любовь ко всему живому.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Метод тычка .</w:t>
            </w:r>
          </w:p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«На выставке кошек» Цель. </w:t>
            </w:r>
            <w:r>
              <w:rPr>
                <w:rStyle w:val="135pt0"/>
              </w:rPr>
              <w:t>Продолжать учить рисовать методом тычка; закреплять умение держать кисть; углублять представление о цвете; воспитывать любовь ко всему живому.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>Метод тычка .</w:t>
            </w:r>
          </w:p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«Поможем зайцу найти друзей»</w:t>
            </w:r>
          </w:p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 xml:space="preserve">Цель. </w:t>
            </w:r>
            <w:r>
              <w:rPr>
                <w:rStyle w:val="135pt0"/>
              </w:rPr>
              <w:t>Продолжать учить рисовать методом тычка; закреплять умение держать кисть; углублять представление о цвете; воспитывать любовь ко всему живому.</w:t>
            </w: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C12713">
      <w:pPr>
        <w:pStyle w:val="20"/>
        <w:keepNext/>
        <w:keepLines/>
        <w:shd w:val="clear" w:color="auto" w:fill="auto"/>
        <w:spacing w:before="325" w:after="290" w:line="350" w:lineRule="exact"/>
        <w:ind w:left="340"/>
      </w:pPr>
      <w:bookmarkStart w:id="1" w:name="bookmark1"/>
      <w:r>
        <w:t>НОЯБРЬ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3691"/>
        <w:gridCol w:w="3686"/>
        <w:gridCol w:w="3696"/>
      </w:tblGrid>
      <w:tr w:rsidR="00B052BC">
        <w:trPr>
          <w:trHeight w:hRule="exact" w:val="39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324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135pt"/>
              </w:rPr>
              <w:t>Метод тычка .</w:t>
            </w:r>
          </w:p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135pt"/>
              </w:rPr>
              <w:t>«Гусь»</w:t>
            </w:r>
          </w:p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135pt"/>
              </w:rPr>
              <w:t xml:space="preserve">Цель. </w:t>
            </w:r>
            <w:r>
              <w:rPr>
                <w:rStyle w:val="135pt0"/>
              </w:rPr>
              <w:t>Продолжать учить рисовать методом тычка; закреплять умение держать кисть; углублять представление о цвете; воспитывать любовь ко всему живому.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Метод </w:t>
            </w:r>
            <w:proofErr w:type="spellStart"/>
            <w:r>
              <w:rPr>
                <w:rStyle w:val="135pt"/>
              </w:rPr>
              <w:t>примакивання</w:t>
            </w:r>
            <w:proofErr w:type="spellEnd"/>
            <w:r>
              <w:rPr>
                <w:rStyle w:val="135pt"/>
              </w:rPr>
              <w:t>. «Осеннее дерево»</w:t>
            </w:r>
          </w:p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учить рисовать листья на деревьях методом </w:t>
            </w:r>
            <w:proofErr w:type="spellStart"/>
            <w:r>
              <w:rPr>
                <w:rStyle w:val="135pt0"/>
              </w:rPr>
              <w:t>примакивания</w:t>
            </w:r>
            <w:proofErr w:type="spellEnd"/>
            <w:r>
              <w:rPr>
                <w:rStyle w:val="135pt0"/>
              </w:rPr>
              <w:t xml:space="preserve">. Закрепить данный приём рисования. Развивать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, чувство композиции.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proofErr w:type="spellStart"/>
            <w:r>
              <w:rPr>
                <w:rStyle w:val="135pt"/>
              </w:rPr>
              <w:t>Пальчики-палитра</w:t>
            </w:r>
            <w:proofErr w:type="spellEnd"/>
            <w:r>
              <w:rPr>
                <w:rStyle w:val="135pt"/>
              </w:rPr>
              <w:t>.</w:t>
            </w:r>
          </w:p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135pt"/>
              </w:rPr>
              <w:t>«Домик»</w:t>
            </w:r>
          </w:p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упражнять в нетрадиционном способе рисования—пальчиками. Развивать чувство композиции. Закрепить данный приём рисования. Развивать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>.</w:t>
            </w:r>
          </w:p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135pt"/>
              </w:rPr>
              <w:t>«Лошадка»</w:t>
            </w:r>
          </w:p>
          <w:p w:rsidR="00B052BC" w:rsidRDefault="00C12713" w:rsidP="00B60B58">
            <w:pPr>
              <w:pStyle w:val="1"/>
              <w:framePr w:w="14765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упражнять в нетрадиционном способе </w:t>
            </w:r>
            <w:proofErr w:type="gramStart"/>
            <w:r>
              <w:rPr>
                <w:rStyle w:val="135pt0"/>
              </w:rPr>
              <w:t>рисования—пальчиками</w:t>
            </w:r>
            <w:proofErr w:type="gramEnd"/>
            <w:r>
              <w:rPr>
                <w:rStyle w:val="135pt0"/>
              </w:rPr>
              <w:t xml:space="preserve">. Развивать чувство композиции. Закрепить данный приём рисования. Развивать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.</w:t>
            </w: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C12713">
      <w:pPr>
        <w:pStyle w:val="20"/>
        <w:keepNext/>
        <w:keepLines/>
        <w:shd w:val="clear" w:color="auto" w:fill="auto"/>
        <w:spacing w:before="0" w:after="290" w:line="350" w:lineRule="exact"/>
        <w:ind w:left="40"/>
      </w:pPr>
      <w:bookmarkStart w:id="2" w:name="bookmark2"/>
      <w:r>
        <w:lastRenderedPageBreak/>
        <w:t>ДЕКАБРЬ.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3710"/>
        <w:gridCol w:w="3706"/>
        <w:gridCol w:w="3725"/>
      </w:tblGrid>
      <w:tr w:rsidR="00B052BC">
        <w:trPr>
          <w:trHeight w:hRule="exact" w:val="39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3562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135pt"/>
              </w:rPr>
              <w:t>«Юла»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упражнять </w:t>
            </w:r>
            <w:proofErr w:type="gramStart"/>
            <w:r>
              <w:rPr>
                <w:rStyle w:val="135pt0"/>
              </w:rPr>
              <w:t>в</w:t>
            </w:r>
            <w:proofErr w:type="gramEnd"/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135pt0"/>
              </w:rPr>
              <w:t xml:space="preserve">нетрадиционном </w:t>
            </w:r>
            <w:proofErr w:type="gramStart"/>
            <w:r>
              <w:rPr>
                <w:rStyle w:val="135pt0"/>
              </w:rPr>
              <w:t>способе</w:t>
            </w:r>
            <w:proofErr w:type="gramEnd"/>
            <w:r>
              <w:rPr>
                <w:rStyle w:val="135pt0"/>
              </w:rPr>
              <w:t xml:space="preserve"> рисования пальчиками. Развивать чувство композиции,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. Закрепить данный приём рисования.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«Машина»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упражнять </w:t>
            </w:r>
            <w:proofErr w:type="gramStart"/>
            <w:r>
              <w:rPr>
                <w:rStyle w:val="135pt0"/>
              </w:rPr>
              <w:t>в</w:t>
            </w:r>
            <w:proofErr w:type="gramEnd"/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0"/>
              </w:rPr>
              <w:t xml:space="preserve">нетрадиционном </w:t>
            </w:r>
            <w:proofErr w:type="gramStart"/>
            <w:r>
              <w:rPr>
                <w:rStyle w:val="135pt0"/>
              </w:rPr>
              <w:t>способе</w:t>
            </w:r>
            <w:proofErr w:type="gramEnd"/>
            <w:r>
              <w:rPr>
                <w:rStyle w:val="135pt0"/>
              </w:rPr>
              <w:t xml:space="preserve"> рисования пальчиками. Развивать чувство композиции,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. Закреплять данный приём рисования.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«Самолёт»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упражнять </w:t>
            </w:r>
            <w:proofErr w:type="gramStart"/>
            <w:r>
              <w:rPr>
                <w:rStyle w:val="135pt0"/>
              </w:rPr>
              <w:t>в</w:t>
            </w:r>
            <w:proofErr w:type="gramEnd"/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0"/>
              </w:rPr>
              <w:t xml:space="preserve">нетрадиционном </w:t>
            </w:r>
            <w:proofErr w:type="gramStart"/>
            <w:r>
              <w:rPr>
                <w:rStyle w:val="135pt0"/>
              </w:rPr>
              <w:t>способе</w:t>
            </w:r>
            <w:proofErr w:type="gramEnd"/>
            <w:r>
              <w:rPr>
                <w:rStyle w:val="135pt0"/>
              </w:rPr>
              <w:t xml:space="preserve"> рисования пальчиками. Развивать чувство композиции,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. Закреплять данный приём рисования.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«Елочка»</w:t>
            </w:r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упражнять </w:t>
            </w:r>
            <w:proofErr w:type="gramStart"/>
            <w:r>
              <w:rPr>
                <w:rStyle w:val="135pt0"/>
              </w:rPr>
              <w:t>в</w:t>
            </w:r>
            <w:proofErr w:type="gramEnd"/>
          </w:p>
          <w:p w:rsidR="00B052BC" w:rsidRDefault="00C12713">
            <w:pPr>
              <w:pStyle w:val="1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0"/>
              </w:rPr>
              <w:t xml:space="preserve">нетрадиционном </w:t>
            </w:r>
            <w:proofErr w:type="gramStart"/>
            <w:r>
              <w:rPr>
                <w:rStyle w:val="135pt0"/>
              </w:rPr>
              <w:t>способе</w:t>
            </w:r>
            <w:proofErr w:type="gramEnd"/>
            <w:r>
              <w:rPr>
                <w:rStyle w:val="135pt0"/>
              </w:rPr>
              <w:t xml:space="preserve"> рисования пальчиками. Развивать чувство композиции,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. Закреплять данный приём рисования.</w:t>
            </w: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C12713">
      <w:pPr>
        <w:pStyle w:val="20"/>
        <w:keepNext/>
        <w:keepLines/>
        <w:shd w:val="clear" w:color="auto" w:fill="auto"/>
        <w:spacing w:before="320" w:after="290" w:line="350" w:lineRule="exact"/>
        <w:ind w:left="40"/>
      </w:pPr>
      <w:bookmarkStart w:id="3" w:name="bookmark3"/>
      <w:r>
        <w:t>ЯНВАРЬ.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3706"/>
        <w:gridCol w:w="3706"/>
        <w:gridCol w:w="3720"/>
      </w:tblGrid>
      <w:tr w:rsidR="00B052BC">
        <w:trPr>
          <w:trHeight w:hRule="exact" w:val="39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4200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Обрывание и скатывание бумаги.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 xml:space="preserve">«Я слепил снеговика» Цель: </w:t>
            </w:r>
            <w:r>
              <w:rPr>
                <w:rStyle w:val="135pt0"/>
              </w:rPr>
              <w:t>упражнять в комбинировании двух различных техник при объёмном изображении выразительных образов снеговиков.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Рисование ватными палочками.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«Подарок для кошки Мурки»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аккуратность при работе </w:t>
            </w:r>
            <w:proofErr w:type="gramStart"/>
            <w:r>
              <w:rPr>
                <w:rStyle w:val="135pt0"/>
              </w:rPr>
              <w:t>с</w:t>
            </w:r>
            <w:proofErr w:type="gram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«Павлин»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упражнять </w:t>
            </w:r>
            <w:proofErr w:type="gramStart"/>
            <w:r>
              <w:rPr>
                <w:rStyle w:val="135pt0"/>
              </w:rPr>
              <w:t>в</w:t>
            </w:r>
            <w:proofErr w:type="gramEnd"/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0"/>
              </w:rPr>
              <w:t xml:space="preserve">нетрадиционном </w:t>
            </w:r>
            <w:proofErr w:type="gramStart"/>
            <w:r>
              <w:rPr>
                <w:rStyle w:val="135pt0"/>
              </w:rPr>
              <w:t>способе</w:t>
            </w:r>
            <w:proofErr w:type="gramEnd"/>
            <w:r>
              <w:rPr>
                <w:rStyle w:val="135pt0"/>
              </w:rPr>
              <w:t xml:space="preserve"> рисования пальчиками. Развивать чувство композиции,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. Закреплять данный приём рисования.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gramStart"/>
            <w:r>
              <w:rPr>
                <w:rStyle w:val="135pt"/>
              </w:rPr>
              <w:t>Рисунки</w:t>
            </w:r>
            <w:proofErr w:type="gramEnd"/>
            <w:r>
              <w:rPr>
                <w:rStyle w:val="135pt"/>
              </w:rPr>
              <w:t xml:space="preserve"> спрятанные в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gramStart"/>
            <w:r>
              <w:rPr>
                <w:rStyle w:val="135pt"/>
              </w:rPr>
              <w:t>пальчиках</w:t>
            </w:r>
            <w:proofErr w:type="gram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</w:t>
            </w:r>
            <w:proofErr w:type="spellStart"/>
            <w:r>
              <w:rPr>
                <w:rStyle w:val="135pt"/>
              </w:rPr>
              <w:t>Осьминожки</w:t>
            </w:r>
            <w:proofErr w:type="spellEnd"/>
            <w:r>
              <w:rPr>
                <w:rStyle w:val="135pt"/>
              </w:rPr>
              <w:t>»</w:t>
            </w:r>
          </w:p>
          <w:p w:rsidR="00B052BC" w:rsidRDefault="00C12713">
            <w:pPr>
              <w:pStyle w:val="1"/>
              <w:framePr w:w="14851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упражнять детей в умении обводить свои пальчики на лист бумаги простым карандашом; по </w:t>
            </w:r>
            <w:proofErr w:type="gramStart"/>
            <w:r>
              <w:rPr>
                <w:rStyle w:val="135pt0"/>
              </w:rPr>
              <w:t>полученному</w:t>
            </w:r>
            <w:proofErr w:type="gramEnd"/>
            <w:r>
              <w:rPr>
                <w:rStyle w:val="135pt0"/>
              </w:rPr>
              <w:t xml:space="preserve"> контору гуашью дорисовывать забавного </w:t>
            </w:r>
            <w:proofErr w:type="spellStart"/>
            <w:r>
              <w:rPr>
                <w:rStyle w:val="135pt0"/>
              </w:rPr>
              <w:t>осьминожку</w:t>
            </w:r>
            <w:proofErr w:type="spellEnd"/>
            <w:r>
              <w:rPr>
                <w:rStyle w:val="135pt0"/>
              </w:rPr>
              <w:t>.</w:t>
            </w:r>
          </w:p>
        </w:tc>
      </w:tr>
    </w:tbl>
    <w:p w:rsidR="00B052BC" w:rsidRDefault="00B052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3706"/>
        <w:gridCol w:w="3701"/>
        <w:gridCol w:w="3706"/>
      </w:tblGrid>
      <w:tr w:rsidR="00B052BC">
        <w:trPr>
          <w:trHeight w:hRule="exact" w:val="87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0"/>
              </w:rPr>
              <w:t>клеем и красками, желание помочь другу.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C12713">
      <w:pPr>
        <w:pStyle w:val="20"/>
        <w:keepNext/>
        <w:keepLines/>
        <w:shd w:val="clear" w:color="auto" w:fill="auto"/>
        <w:spacing w:before="380" w:after="230" w:line="350" w:lineRule="exact"/>
      </w:pPr>
      <w:bookmarkStart w:id="4" w:name="bookmark4"/>
      <w:r>
        <w:t>ФЕВРАЛЬ.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5"/>
        <w:gridCol w:w="3701"/>
        <w:gridCol w:w="3696"/>
        <w:gridCol w:w="3710"/>
      </w:tblGrid>
      <w:tr w:rsidR="00B052BC">
        <w:trPr>
          <w:trHeight w:hRule="exact" w:val="394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387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135pt"/>
              </w:rPr>
              <w:t>Рисование с помощью печаток и кисти.</w:t>
            </w:r>
          </w:p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135pt"/>
              </w:rPr>
              <w:t>«Мои рукавички»</w:t>
            </w:r>
          </w:p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>упражнять в технике печатания, закрепить умение украшать предметы, наносить рисунок на всю поверхность равномерно, доводить рисунок до нужного образца; воспитывать аккуратность.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Рисование с помощью печаток и кисти. «Цветочки для папы» Цель: </w:t>
            </w:r>
            <w:r>
              <w:rPr>
                <w:rStyle w:val="135pt0"/>
              </w:rPr>
              <w:t>упражнять в технике печатания; закрепить умение дорисовывать у цветка стебель и листочки, развивать чувство композиции.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r>
              <w:rPr>
                <w:rStyle w:val="135pt"/>
              </w:rPr>
              <w:t>Монотопия</w:t>
            </w:r>
            <w:proofErr w:type="spell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«Весёлый клоун»</w:t>
            </w:r>
          </w:p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>Учить детей способом «</w:t>
            </w:r>
            <w:proofErr w:type="spellStart"/>
            <w:r>
              <w:rPr>
                <w:rStyle w:val="135pt0"/>
              </w:rPr>
              <w:t>монотопия</w:t>
            </w:r>
            <w:proofErr w:type="spellEnd"/>
            <w:r>
              <w:rPr>
                <w:rStyle w:val="135pt0"/>
              </w:rPr>
              <w:t>» создавать интересный рисунок, учить наносить рисунок на одну половину листа; складывать лист пополам и получать отображение; радоваться полученному результату.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r>
              <w:rPr>
                <w:rStyle w:val="135pt"/>
              </w:rPr>
              <w:t>Монотопия</w:t>
            </w:r>
            <w:proofErr w:type="spell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«Дом на речке»</w:t>
            </w:r>
          </w:p>
          <w:p w:rsidR="00B052BC" w:rsidRDefault="00C12713">
            <w:pPr>
              <w:pStyle w:val="1"/>
              <w:framePr w:w="1483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>Учить детей способом «</w:t>
            </w:r>
            <w:proofErr w:type="spellStart"/>
            <w:r>
              <w:rPr>
                <w:rStyle w:val="135pt0"/>
              </w:rPr>
              <w:t>монотопия</w:t>
            </w:r>
            <w:proofErr w:type="spellEnd"/>
            <w:r>
              <w:rPr>
                <w:rStyle w:val="135pt0"/>
              </w:rPr>
              <w:t>» создавать интересный рисунок, учить наносить рисунок на одну половину листа; складывать лист пополам и получать отображение; радоваться полученному результату.</w:t>
            </w: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C12713">
      <w:pPr>
        <w:pStyle w:val="20"/>
        <w:keepNext/>
        <w:keepLines/>
        <w:shd w:val="clear" w:color="auto" w:fill="auto"/>
        <w:spacing w:before="380" w:after="350" w:line="350" w:lineRule="exact"/>
      </w:pPr>
      <w:bookmarkStart w:id="5" w:name="bookmark5"/>
      <w:r>
        <w:t>МАРТ.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3701"/>
        <w:gridCol w:w="3691"/>
        <w:gridCol w:w="3710"/>
      </w:tblGrid>
      <w:tr w:rsidR="00B052BC">
        <w:trPr>
          <w:trHeight w:hRule="exact" w:val="394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2261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 xml:space="preserve">. «Цветочки для мамы» Цель: </w:t>
            </w:r>
            <w:r>
              <w:rPr>
                <w:rStyle w:val="135pt0"/>
              </w:rPr>
              <w:t xml:space="preserve">продолжать упражнять </w:t>
            </w:r>
            <w:proofErr w:type="gramStart"/>
            <w:r>
              <w:rPr>
                <w:rStyle w:val="135pt0"/>
              </w:rPr>
              <w:t>в</w:t>
            </w:r>
            <w:proofErr w:type="gramEnd"/>
          </w:p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0"/>
              </w:rPr>
              <w:t xml:space="preserve">нетрадиционном </w:t>
            </w:r>
            <w:proofErr w:type="gramStart"/>
            <w:r>
              <w:rPr>
                <w:rStyle w:val="135pt0"/>
              </w:rPr>
              <w:t>способе</w:t>
            </w:r>
            <w:proofErr w:type="gramEnd"/>
            <w:r>
              <w:rPr>
                <w:rStyle w:val="135pt0"/>
              </w:rPr>
              <w:t xml:space="preserve"> рисования пальчиками; развивать чувство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35pt"/>
              </w:rPr>
              <w:t>Пальчики-палитра</w:t>
            </w:r>
            <w:proofErr w:type="spellEnd"/>
            <w:proofErr w:type="gramEnd"/>
            <w:r>
              <w:rPr>
                <w:rStyle w:val="135pt"/>
              </w:rPr>
              <w:t xml:space="preserve">. «Воробей на </w:t>
            </w:r>
            <w:proofErr w:type="spellStart"/>
            <w:r>
              <w:rPr>
                <w:rStyle w:val="135pt"/>
              </w:rPr>
              <w:t>ветве</w:t>
            </w:r>
            <w:proofErr w:type="spellEnd"/>
            <w:r>
              <w:rPr>
                <w:rStyle w:val="135pt"/>
              </w:rPr>
              <w:t xml:space="preserve">» Цель: </w:t>
            </w:r>
            <w:r>
              <w:rPr>
                <w:rStyle w:val="135pt0"/>
              </w:rPr>
              <w:t xml:space="preserve">продолжать упражнять </w:t>
            </w:r>
            <w:proofErr w:type="gramStart"/>
            <w:r>
              <w:rPr>
                <w:rStyle w:val="135pt0"/>
              </w:rPr>
              <w:t>в</w:t>
            </w:r>
            <w:proofErr w:type="gramEnd"/>
          </w:p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0"/>
              </w:rPr>
              <w:t xml:space="preserve">нетрадиционном </w:t>
            </w:r>
            <w:proofErr w:type="gramStart"/>
            <w:r>
              <w:rPr>
                <w:rStyle w:val="135pt0"/>
              </w:rPr>
              <w:t>способе</w:t>
            </w:r>
            <w:proofErr w:type="gramEnd"/>
            <w:r>
              <w:rPr>
                <w:rStyle w:val="135pt0"/>
              </w:rPr>
              <w:t xml:space="preserve"> рисования пальчиками; закрепить данный приём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Рисование по мятой бумаге.</w:t>
            </w:r>
          </w:p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«Яблоко»</w:t>
            </w:r>
          </w:p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учить детей рисовать по мятой бумаге; развивать чувство композиции,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; углублять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Рисование по мятой бумаге.</w:t>
            </w:r>
          </w:p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«Г руша»</w:t>
            </w:r>
          </w:p>
          <w:p w:rsidR="00B052BC" w:rsidRDefault="00C12713">
            <w:pPr>
              <w:pStyle w:val="1"/>
              <w:framePr w:w="1482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учить детей рисовать по мятой бумаге; развивать чувство композиции,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; углублять</w:t>
            </w:r>
          </w:p>
        </w:tc>
      </w:tr>
    </w:tbl>
    <w:p w:rsidR="00B052BC" w:rsidRDefault="00B052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3710"/>
        <w:gridCol w:w="3706"/>
        <w:gridCol w:w="3706"/>
      </w:tblGrid>
      <w:tr w:rsidR="00B052BC">
        <w:trPr>
          <w:trHeight w:hRule="exact" w:val="39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35pt0"/>
              </w:rPr>
              <w:lastRenderedPageBreak/>
              <w:t>композиции,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35pt0"/>
              </w:rPr>
              <w:t>рисования; учить доводить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35pt0"/>
              </w:rPr>
              <w:t>представление о цвете.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35pt0"/>
              </w:rPr>
              <w:t>представление о цвете.</w:t>
            </w:r>
          </w:p>
        </w:tc>
      </w:tr>
      <w:tr w:rsidR="00B052BC">
        <w:trPr>
          <w:trHeight w:hRule="exact" w:val="298"/>
          <w:jc w:val="center"/>
        </w:trPr>
        <w:tc>
          <w:tcPr>
            <w:tcW w:w="3720" w:type="dxa"/>
            <w:tcBorders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proofErr w:type="spellStart"/>
            <w:r>
              <w:rPr>
                <w:rStyle w:val="135pt0"/>
              </w:rPr>
              <w:t>цветовосприятие</w:t>
            </w:r>
            <w:proofErr w:type="spellEnd"/>
            <w:r>
              <w:rPr>
                <w:rStyle w:val="135pt0"/>
              </w:rPr>
              <w:t>; закрепить</w:t>
            </w:r>
          </w:p>
        </w:tc>
        <w:tc>
          <w:tcPr>
            <w:tcW w:w="3710" w:type="dxa"/>
            <w:tcBorders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35pt0"/>
              </w:rPr>
              <w:t xml:space="preserve">рисунок до </w:t>
            </w:r>
            <w:proofErr w:type="gramStart"/>
            <w:r>
              <w:rPr>
                <w:rStyle w:val="135pt0"/>
              </w:rPr>
              <w:t>нужного</w:t>
            </w:r>
            <w:proofErr w:type="gramEnd"/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52BC">
        <w:trPr>
          <w:trHeight w:hRule="exact" w:val="629"/>
          <w:jc w:val="center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35pt0"/>
              </w:rPr>
              <w:t>данный прием рисования.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35pt0"/>
              </w:rPr>
              <w:t>образца.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C12713">
      <w:pPr>
        <w:pStyle w:val="11"/>
        <w:keepNext/>
        <w:keepLines/>
        <w:shd w:val="clear" w:color="auto" w:fill="auto"/>
        <w:spacing w:before="294" w:after="364" w:line="580" w:lineRule="exact"/>
      </w:pPr>
      <w:bookmarkStart w:id="6" w:name="bookmark6"/>
      <w:r>
        <w:t>АПРЕЛЬ</w:t>
      </w:r>
      <w:r>
        <w:rPr>
          <w:rStyle w:val="1ArialNarrow29pt"/>
        </w:rPr>
        <w:t>.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0"/>
        <w:gridCol w:w="3706"/>
        <w:gridCol w:w="3706"/>
        <w:gridCol w:w="3710"/>
      </w:tblGrid>
      <w:tr w:rsidR="00B052BC">
        <w:trPr>
          <w:trHeight w:hRule="exact" w:val="398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3562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Метод тычка</w:t>
            </w:r>
            <w:proofErr w:type="gramStart"/>
            <w:r>
              <w:rPr>
                <w:rStyle w:val="135pt"/>
              </w:rPr>
              <w:t xml:space="preserve"> .</w:t>
            </w:r>
            <w:proofErr w:type="gramEnd"/>
            <w:r>
              <w:rPr>
                <w:rStyle w:val="135pt"/>
              </w:rPr>
              <w:t xml:space="preserve"> «Закрывалось солнце тучкой»</w:t>
            </w:r>
          </w:p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учить рисовать методом </w:t>
            </w:r>
            <w:proofErr w:type="gramStart"/>
            <w:r>
              <w:rPr>
                <w:rStyle w:val="135pt0"/>
              </w:rPr>
              <w:t>тычка</w:t>
            </w:r>
            <w:proofErr w:type="gramEnd"/>
            <w:r>
              <w:rPr>
                <w:rStyle w:val="135pt0"/>
              </w:rPr>
              <w:t>; закрепить умение правильно держать кисть; закрепить представления о цвете; закрепить данный приём рисования.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>Метод тычка</w:t>
            </w:r>
            <w:proofErr w:type="gramStart"/>
            <w:r>
              <w:rPr>
                <w:rStyle w:val="135pt"/>
              </w:rPr>
              <w:t xml:space="preserve"> .</w:t>
            </w:r>
            <w:proofErr w:type="gramEnd"/>
          </w:p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>«Грачи прилетели»</w:t>
            </w:r>
          </w:p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продолжать учить рисовать методом </w:t>
            </w:r>
            <w:proofErr w:type="gramStart"/>
            <w:r>
              <w:rPr>
                <w:rStyle w:val="135pt0"/>
              </w:rPr>
              <w:t>тычка</w:t>
            </w:r>
            <w:proofErr w:type="gramEnd"/>
            <w:r>
              <w:rPr>
                <w:rStyle w:val="135pt0"/>
              </w:rPr>
              <w:t>; закрепить умение правильно держать кисть; углублять представления о цвете; воспитывать любовь ко всему живому.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Рисование по мятой бумаге.</w:t>
            </w:r>
          </w:p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«Арбуз»</w:t>
            </w:r>
          </w:p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Цель: </w:t>
            </w:r>
            <w:r>
              <w:rPr>
                <w:rStyle w:val="135pt0"/>
              </w:rPr>
              <w:t xml:space="preserve">учить детей рисовать по мятой бумаге; развивать чувство композиции, </w:t>
            </w:r>
            <w:proofErr w:type="spellStart"/>
            <w:r>
              <w:rPr>
                <w:rStyle w:val="135pt0"/>
              </w:rPr>
              <w:t>цветовосприятие</w:t>
            </w:r>
            <w:proofErr w:type="gramStart"/>
            <w:r>
              <w:rPr>
                <w:rStyle w:val="135pt0"/>
              </w:rPr>
              <w:t>;у</w:t>
            </w:r>
            <w:proofErr w:type="gramEnd"/>
            <w:r>
              <w:rPr>
                <w:rStyle w:val="135pt0"/>
              </w:rPr>
              <w:t>глублять</w:t>
            </w:r>
            <w:proofErr w:type="spellEnd"/>
            <w:r>
              <w:rPr>
                <w:rStyle w:val="135pt0"/>
              </w:rPr>
              <w:t xml:space="preserve"> представления о цвете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Метод </w:t>
            </w:r>
            <w:proofErr w:type="spellStart"/>
            <w:r>
              <w:rPr>
                <w:rStyle w:val="135pt"/>
              </w:rPr>
              <w:t>примакивания</w:t>
            </w:r>
            <w:proofErr w:type="spellEnd"/>
            <w:r>
              <w:rPr>
                <w:rStyle w:val="135pt"/>
              </w:rPr>
              <w:t xml:space="preserve">. «Первые листочки» Цель: </w:t>
            </w:r>
            <w:r>
              <w:rPr>
                <w:rStyle w:val="135pt0"/>
              </w:rPr>
              <w:t xml:space="preserve">продолжать учить детей рисовать методом </w:t>
            </w:r>
            <w:proofErr w:type="spellStart"/>
            <w:r>
              <w:rPr>
                <w:rStyle w:val="135pt0"/>
              </w:rPr>
              <w:t>примакивания</w:t>
            </w:r>
            <w:proofErr w:type="spellEnd"/>
            <w:r>
              <w:rPr>
                <w:rStyle w:val="135pt0"/>
              </w:rPr>
              <w:t>; закрепить умение правильно держать кисть; углублять представление о цвете; закрепить данный приём рисования.</w:t>
            </w: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C12713">
      <w:pPr>
        <w:pStyle w:val="11"/>
        <w:keepNext/>
        <w:keepLines/>
        <w:shd w:val="clear" w:color="auto" w:fill="auto"/>
        <w:spacing w:before="0" w:after="400" w:line="400" w:lineRule="exact"/>
      </w:pPr>
      <w:bookmarkStart w:id="7" w:name="bookmark7"/>
      <w:r>
        <w:lastRenderedPageBreak/>
        <w:t>МАЙ.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5"/>
        <w:gridCol w:w="3715"/>
        <w:gridCol w:w="3706"/>
        <w:gridCol w:w="3696"/>
      </w:tblGrid>
      <w:tr w:rsidR="00B052BC">
        <w:trPr>
          <w:trHeight w:hRule="exact" w:val="389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 неделя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 неделя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III неделя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0" w:lineRule="exact"/>
            </w:pPr>
            <w:r>
              <w:rPr>
                <w:rStyle w:val="155pt"/>
              </w:rPr>
              <w:t>IV неделя</w:t>
            </w:r>
          </w:p>
        </w:tc>
      </w:tr>
      <w:tr w:rsidR="00B052BC">
        <w:trPr>
          <w:trHeight w:hRule="exact" w:val="3571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Метод </w:t>
            </w:r>
            <w:proofErr w:type="gramStart"/>
            <w:r>
              <w:rPr>
                <w:rStyle w:val="135pt"/>
              </w:rPr>
              <w:t>тычка</w:t>
            </w:r>
            <w:proofErr w:type="gramEnd"/>
            <w:r>
              <w:rPr>
                <w:rStyle w:val="135pt"/>
              </w:rPr>
              <w:t>.</w:t>
            </w:r>
          </w:p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«Расцвели одуванчики» Цель. </w:t>
            </w:r>
            <w:r>
              <w:rPr>
                <w:rStyle w:val="135pt0"/>
              </w:rPr>
              <w:t xml:space="preserve">Закреплять умение самостоятельно рисовать методом </w:t>
            </w:r>
            <w:proofErr w:type="gramStart"/>
            <w:r>
              <w:rPr>
                <w:rStyle w:val="135pt0"/>
              </w:rPr>
              <w:t>тычка</w:t>
            </w:r>
            <w:proofErr w:type="gramEnd"/>
            <w:r>
              <w:rPr>
                <w:rStyle w:val="135pt0"/>
              </w:rPr>
              <w:t xml:space="preserve"> (большие и маленькие овалы) и находить для рисунка место на бумаге, умение тонкой кистью рисовать стебель и листья.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>Свеча-гуашь.</w:t>
            </w:r>
          </w:p>
          <w:p w:rsidR="00B052BC" w:rsidRDefault="00C12713">
            <w:pPr>
              <w:pStyle w:val="1"/>
              <w:framePr w:w="14842" w:wrap="notBeside" w:vAnchor="text" w:hAnchor="text" w:xAlign="center" w:y="1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35pt"/>
              </w:rPr>
              <w:t xml:space="preserve">«Мои любимые рыбки» Цель: </w:t>
            </w:r>
            <w:r>
              <w:rPr>
                <w:rStyle w:val="135pt0"/>
              </w:rPr>
              <w:t>Закрепление умения при помощи кисти закрашивать всю поверхность листа и видеть получившийся рисунок; учить доводить рисунок до нужного образца; углублять представление о цвете.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2BC" w:rsidRDefault="00B052BC">
            <w:pPr>
              <w:framePr w:w="148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052BC" w:rsidRDefault="00B052BC">
      <w:pPr>
        <w:rPr>
          <w:sz w:val="2"/>
          <w:szCs w:val="2"/>
        </w:rPr>
      </w:pPr>
    </w:p>
    <w:p w:rsidR="00B052BC" w:rsidRDefault="00B052BC">
      <w:pPr>
        <w:rPr>
          <w:sz w:val="2"/>
          <w:szCs w:val="2"/>
        </w:rPr>
      </w:pPr>
    </w:p>
    <w:sectPr w:rsidR="00B052BC" w:rsidSect="00CB5748">
      <w:type w:val="continuous"/>
      <w:pgSz w:w="16839" w:h="11907" w:orient="landscape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80" w:rsidRDefault="00500880" w:rsidP="00B052BC">
      <w:r>
        <w:separator/>
      </w:r>
    </w:p>
  </w:endnote>
  <w:endnote w:type="continuationSeparator" w:id="0">
    <w:p w:rsidR="00500880" w:rsidRDefault="00500880" w:rsidP="00B0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80" w:rsidRDefault="00500880"/>
  </w:footnote>
  <w:footnote w:type="continuationSeparator" w:id="0">
    <w:p w:rsidR="00500880" w:rsidRDefault="005008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052BC"/>
    <w:rsid w:val="001D30E0"/>
    <w:rsid w:val="004551D8"/>
    <w:rsid w:val="00500880"/>
    <w:rsid w:val="00B052BC"/>
    <w:rsid w:val="00B60B58"/>
    <w:rsid w:val="00C12713"/>
    <w:rsid w:val="00C3015E"/>
    <w:rsid w:val="00C7345C"/>
    <w:rsid w:val="00CB5748"/>
    <w:rsid w:val="00E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2B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052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2">
    <w:name w:val="Заголовок №2_"/>
    <w:basedOn w:val="a0"/>
    <w:link w:val="20"/>
    <w:rsid w:val="00B052BC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155pt">
    <w:name w:val="Основной текст + 15;5 pt"/>
    <w:basedOn w:val="a4"/>
    <w:rsid w:val="00B052BC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35pt">
    <w:name w:val="Основной текст + 13;5 pt;Полужирный"/>
    <w:basedOn w:val="a4"/>
    <w:rsid w:val="00B052BC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4"/>
    <w:rsid w:val="00B052BC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">
    <w:name w:val="Заголовок №1_"/>
    <w:basedOn w:val="a0"/>
    <w:link w:val="11"/>
    <w:rsid w:val="00B052BC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ArialNarrow29pt">
    <w:name w:val="Заголовок №1 + Arial Narrow;29 pt;Не полужирный;Не курсив"/>
    <w:basedOn w:val="10"/>
    <w:rsid w:val="00B052B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58"/>
      <w:szCs w:val="58"/>
    </w:rPr>
  </w:style>
  <w:style w:type="paragraph" w:customStyle="1" w:styleId="1">
    <w:name w:val="Основной текст1"/>
    <w:basedOn w:val="a"/>
    <w:link w:val="a4"/>
    <w:rsid w:val="00B052B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0">
    <w:name w:val="Заголовок №2"/>
    <w:basedOn w:val="a"/>
    <w:link w:val="2"/>
    <w:rsid w:val="00B052BC"/>
    <w:pPr>
      <w:shd w:val="clear" w:color="auto" w:fill="FFFFFF"/>
      <w:spacing w:before="4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11">
    <w:name w:val="Заголовок №1"/>
    <w:basedOn w:val="a"/>
    <w:link w:val="10"/>
    <w:rsid w:val="00B052BC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B60B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Nemeron</dc:creator>
  <cp:lastModifiedBy>Nemeron</cp:lastModifiedBy>
  <cp:revision>7</cp:revision>
  <cp:lastPrinted>2015-03-03T16:36:00Z</cp:lastPrinted>
  <dcterms:created xsi:type="dcterms:W3CDTF">2015-03-03T13:11:00Z</dcterms:created>
  <dcterms:modified xsi:type="dcterms:W3CDTF">2015-03-03T16:37:00Z</dcterms:modified>
</cp:coreProperties>
</file>