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FB" w:rsidRDefault="006042FB" w:rsidP="00604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Среднесрочный </w:t>
      </w:r>
      <w:r w:rsidRPr="009962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творческий проект в детском саду для детей старшего д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ошкольного возраста. 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Рукотворный мир «История новогодней игрушки</w:t>
      </w:r>
      <w:r w:rsidRPr="009962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»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Тип проекта:</w:t>
      </w:r>
    </w:p>
    <w:p w:rsidR="006042FB" w:rsidRPr="0099627A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Творческий, развивающий, среднесрочный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2FB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042FB" w:rsidRDefault="006042FB" w:rsidP="006042F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5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у детей естественно – научных представлений о предметах окружающего мира.                                                                                                                           </w:t>
      </w:r>
    </w:p>
    <w:p w:rsidR="006042FB" w:rsidRDefault="006042FB" w:rsidP="006042F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Расширение кругозора по средствам познавательно – исследовательской деятельности детей.</w:t>
      </w:r>
    </w:p>
    <w:p w:rsidR="006042FB" w:rsidRDefault="006042FB" w:rsidP="006042F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Приобщать детей к прошлому и настоящему своей культуры.</w:t>
      </w:r>
    </w:p>
    <w:p w:rsidR="006042FB" w:rsidRDefault="006042FB" w:rsidP="006042F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Развивать связную речь детей, мышление, творческие способности.</w:t>
      </w:r>
    </w:p>
    <w:p w:rsidR="006042FB" w:rsidRDefault="006042FB" w:rsidP="006042F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6B04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более тесному детско-родительскому контакту</w:t>
      </w:r>
    </w:p>
    <w:p w:rsidR="006042FB" w:rsidRPr="0076757D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042FB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Задачи: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6042FB" w:rsidRDefault="006042FB" w:rsidP="006042F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Поддерживать у детей интерес к самостоятельной поисковой – исследовательской деятельности.</w:t>
      </w:r>
    </w:p>
    <w:p w:rsidR="006042FB" w:rsidRDefault="006042FB" w:rsidP="006042F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Подводить детей к пониманию того, что новогодние игрушки – результат творческой деятельности  человека.</w:t>
      </w:r>
    </w:p>
    <w:p w:rsidR="006042FB" w:rsidRDefault="006042FB" w:rsidP="006042F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Формировать представления детей о многообразии новогодних игрушек.</w:t>
      </w:r>
    </w:p>
    <w:p w:rsidR="006042FB" w:rsidRDefault="006042FB" w:rsidP="006042F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Знакомить детей с традициями празднования Нового года  и обычаями в других культурах. Понимать общее и различное в традициях народов. </w:t>
      </w:r>
    </w:p>
    <w:p w:rsidR="006042FB" w:rsidRPr="0076757D" w:rsidRDefault="006042FB" w:rsidP="006042F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Воспитывать у детей уважение к чужому мировоззрению, отличающегося от нашего.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Состав проектной группы:</w:t>
      </w:r>
    </w:p>
    <w:p w:rsidR="006042FB" w:rsidRPr="0099627A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екта – воспитатели;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дети старшей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общеразвивающей направленности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br/>
        <w:t>помощник воспитателя;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br/>
        <w:t>родители.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Распределение ролей:</w:t>
      </w:r>
    </w:p>
    <w:p w:rsidR="006042FB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E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Руководител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ь – координирует действия участников проекта, подбирает иллюстрации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материал для ознакомления, 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 отбор фотографий всех детей группы для создания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коллажа, газеты.</w:t>
      </w:r>
    </w:p>
    <w:p w:rsidR="006042FB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E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во время НОД составляют творческие рассказы из личного опыта «Как я праздник встречал»;  создают –  панно «Новогодняя елка», помогают оформлять мини музей «Новогодняя игрушка», стряпают печенье «Елочные украшения», участвуют в выставке рисунков «Новогодняя игрушка будущего». Работа в мастерской «Ледяные бубенцы»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изготовление  ледяных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игрушек для украшения участка ). </w:t>
      </w:r>
      <w:r w:rsidRPr="00C42E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Родители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участвуют в конкурсе «Новогодняя игрушка нашей семьи» (цветные лоскуты, шерстяные нити, бисер, фетр. и т.д.)  Работа в мастерской «Ледяные бубенцы»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изготовление  ледяных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игрушек для украшения участка</w:t>
      </w:r>
    </w:p>
    <w:p w:rsidR="006042FB" w:rsidRPr="0099627A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E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Помощник воспитателя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- оказывает помощь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работе.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Обеспечение проектной деятельности:</w:t>
      </w:r>
    </w:p>
    <w:p w:rsidR="006042FB" w:rsidRPr="0099627A" w:rsidRDefault="006042FB" w:rsidP="00604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Методическое: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br/>
        <w:t>Планирование, конспе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кт.</w:t>
      </w:r>
    </w:p>
    <w:p w:rsidR="006042FB" w:rsidRDefault="006042FB" w:rsidP="006042FB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44FF2">
        <w:rPr>
          <w:rFonts w:ascii="Times New Roman" w:eastAsia="Times New Roman" w:hAnsi="Times New Roman"/>
          <w:b/>
          <w:sz w:val="27"/>
          <w:szCs w:val="27"/>
          <w:lang w:eastAsia="ru-RU"/>
        </w:rPr>
        <w:t>Ожидаемые результаты:</w:t>
      </w:r>
    </w:p>
    <w:p w:rsidR="006042FB" w:rsidRDefault="006042FB" w:rsidP="006042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FB" w:rsidRDefault="006042FB" w:rsidP="006042F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FF2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детей и взрослых</w:t>
      </w:r>
    </w:p>
    <w:p w:rsidR="006042FB" w:rsidRPr="00D44FF2" w:rsidRDefault="006042FB" w:rsidP="006042F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44FF2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способностей детей</w:t>
      </w:r>
    </w:p>
    <w:p w:rsidR="006042FB" w:rsidRPr="00D44FF2" w:rsidRDefault="006042FB" w:rsidP="006042F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 творческих навыков детей</w:t>
      </w:r>
    </w:p>
    <w:p w:rsidR="006042FB" w:rsidRPr="00D44FF2" w:rsidRDefault="006042FB" w:rsidP="006042FB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44FF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Аннотация: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Предполагаемые продукты проекта</w:t>
      </w:r>
    </w:p>
    <w:p w:rsidR="006042FB" w:rsidRDefault="006042FB" w:rsidP="006042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мини-музея «Новогодняя игрушка»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2FB" w:rsidRPr="0099627A" w:rsidRDefault="006042FB" w:rsidP="006042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конкурсе рисунка «Новогодняя игрушка  будущее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участие в конкурсе «Новогодняя игрушка нашей семьи». 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42FB" w:rsidRDefault="006042FB" w:rsidP="006042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Активизация творческого мышления дошкольников в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цессе создания рассказов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42FB" w:rsidRPr="0099627A" w:rsidRDefault="006042FB" w:rsidP="006042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Этапы работы над проектом: 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Подготовительный этап.</w:t>
      </w:r>
    </w:p>
    <w:p w:rsidR="006042FB" w:rsidRPr="0099627A" w:rsidRDefault="006042FB" w:rsidP="006042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темы проекта. Формулировка цели и задач проекта. Формирование проектировочной группы. Распределение прав и обязанностей. </w:t>
      </w:r>
    </w:p>
    <w:p w:rsidR="006042FB" w:rsidRPr="0099627A" w:rsidRDefault="006042FB" w:rsidP="006042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627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Осно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вной этап.</w:t>
      </w:r>
    </w:p>
    <w:p w:rsidR="006042FB" w:rsidRDefault="006042FB" w:rsidP="006042F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Подбор иллюстраций,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познавательного материала.</w:t>
      </w:r>
    </w:p>
    <w:p w:rsidR="006042FB" w:rsidRDefault="006042FB" w:rsidP="006042F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Подбор фотографий детей группы «Украшаем елку дома», «Моя любимая новогодняя игрушка».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игрушек вместе с родителями  для конкурса. </w:t>
      </w:r>
    </w:p>
    <w:p w:rsidR="006042FB" w:rsidRPr="0099627A" w:rsidRDefault="006042FB" w:rsidP="006042F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НОД «Зимнее путешествие или как встречают Новый год в разных странах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>». Привлечение родителей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защите мини проектов.</w:t>
      </w:r>
      <w:r w:rsidRPr="00996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Pr="00F36ACF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Pr="00B74892" w:rsidRDefault="006042FB" w:rsidP="006042FB">
      <w:pPr>
        <w:jc w:val="center"/>
        <w:rPr>
          <w:rFonts w:ascii="Times New Roman" w:hAnsi="Times New Roman"/>
          <w:b/>
          <w:sz w:val="24"/>
          <w:szCs w:val="24"/>
        </w:rPr>
      </w:pPr>
      <w:r w:rsidRPr="00B74892">
        <w:rPr>
          <w:rFonts w:ascii="Times New Roman" w:hAnsi="Times New Roman"/>
          <w:b/>
          <w:sz w:val="24"/>
          <w:szCs w:val="24"/>
        </w:rPr>
        <w:lastRenderedPageBreak/>
        <w:t>Календарный график реализации основного этапа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4"/>
        <w:gridCol w:w="2129"/>
        <w:gridCol w:w="1479"/>
      </w:tblGrid>
      <w:tr w:rsidR="006042FB" w:rsidRPr="0072008E" w:rsidTr="004765A7">
        <w:trPr>
          <w:trHeight w:val="280"/>
        </w:trPr>
        <w:tc>
          <w:tcPr>
            <w:tcW w:w="8115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088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479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042FB" w:rsidRPr="0072008E" w:rsidTr="004765A7">
        <w:trPr>
          <w:trHeight w:val="2565"/>
        </w:trPr>
        <w:tc>
          <w:tcPr>
            <w:tcW w:w="8115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  <w:p w:rsidR="006042FB" w:rsidRPr="0072008E" w:rsidRDefault="006042FB" w:rsidP="004765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Творческие рассказы детей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20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я праздник встречал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042FB" w:rsidRDefault="006042FB" w:rsidP="004765A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активизировать словарный запас детей, развивать воображение, мышление, логику. Умение составлять рассказ, используя сложные предложения.</w:t>
            </w:r>
          </w:p>
          <w:p w:rsidR="006042FB" w:rsidRPr="0072008E" w:rsidRDefault="006042FB" w:rsidP="004765A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 с тем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2008E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делают новогодние игрушки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042FB" w:rsidRPr="0072008E" w:rsidRDefault="006042FB" w:rsidP="004765A7">
            <w:pPr>
              <w:spacing w:before="100" w:beforeAutospacing="1" w:after="100" w:afterAutospacing="1" w:line="240" w:lineRule="auto"/>
              <w:ind w:left="36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Подводить детей к пониманию того, что новогодние игрушки – результат творческой деятельности  человека. Формировать представления детей о многообразии новогодних игрушек.</w:t>
            </w:r>
          </w:p>
          <w:p w:rsidR="006042FB" w:rsidRPr="0072008E" w:rsidRDefault="006042FB" w:rsidP="004765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Новогоднее путешествие или как встречают Новый год в разных странах</w:t>
            </w: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042FB" w:rsidRDefault="006042FB" w:rsidP="004765A7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  <w:r w:rsidRPr="00C46B04">
              <w:rPr>
                <w:rFonts w:ascii="Times New Roman" w:hAnsi="Times New Roman"/>
                <w:sz w:val="24"/>
                <w:szCs w:val="24"/>
              </w:rPr>
              <w:t>Познакомить детей с традициями празднования Нового года в разных странах.                                                                                                                   Развивать память детей, воображение, внимание и логическое мышление</w:t>
            </w:r>
            <w:r w:rsidRPr="00C46B04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6042FB" w:rsidRPr="0072008E" w:rsidRDefault="006042FB" w:rsidP="004765A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B0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6042FB" w:rsidRDefault="006042FB" w:rsidP="004765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мини-проекта «История новогодней игрушки»</w:t>
            </w:r>
            <w:r w:rsidRPr="00E72A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042FB" w:rsidRPr="00E72A1C" w:rsidRDefault="006042FB" w:rsidP="004765A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E72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адачи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C46B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привлечь родителей к участию в проекте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детей  с тем, как стечением времени изменяются новогодние игрушки, с тем, где и как они изготавливаются. </w:t>
            </w:r>
          </w:p>
          <w:p w:rsidR="006042FB" w:rsidRPr="00E72A1C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Воспитатель,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Дети: К. Бабаян, Д.Афанасьев, 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Герасютина, С. Сулоев, К. Анохина,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Д.Нури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Н.Безрукова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1479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2FB" w:rsidRPr="0072008E" w:rsidTr="004765A7">
        <w:trPr>
          <w:trHeight w:val="3060"/>
        </w:trPr>
        <w:tc>
          <w:tcPr>
            <w:tcW w:w="8115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моментах.</w:t>
            </w:r>
          </w:p>
          <w:p w:rsidR="006042FB" w:rsidRPr="0072008E" w:rsidRDefault="006042FB" w:rsidP="00476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Работа мастерской деда Мороза. 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Продуктивная деятельность – рисунки, аппликация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плоскостное конструирование  «Новогодней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игрушки».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Работа мастерской «Ледяные бубенцы» - изготовление ледяных игрушек для оформления участка.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 Выставка рисунков «Игрушка будущего».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Ёлочная игрушка» - (лепка из солёного теста).</w:t>
            </w:r>
          </w:p>
        </w:tc>
        <w:tc>
          <w:tcPr>
            <w:tcW w:w="1088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Дети и родители группы 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 задание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479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.12.13 г.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10.12.13 г.</w:t>
            </w:r>
          </w:p>
          <w:p w:rsidR="006042FB" w:rsidRPr="007368B1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11.12.13 г.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2FB" w:rsidRPr="0072008E" w:rsidTr="004765A7">
        <w:trPr>
          <w:trHeight w:val="237"/>
        </w:trPr>
        <w:tc>
          <w:tcPr>
            <w:tcW w:w="8115" w:type="dxa"/>
            <w:shd w:val="clear" w:color="auto" w:fill="auto"/>
          </w:tcPr>
          <w:p w:rsidR="006042FB" w:rsidRPr="0072008E" w:rsidRDefault="006042FB" w:rsidP="004765A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родителями.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 «Новогодняя игрушка нашей семьи»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Участие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 и родителей в мастер-классе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 фотографий: « 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Новогодние традиции семьи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720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042FB" w:rsidRPr="0072008E" w:rsidRDefault="006042FB" w:rsidP="004765A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Семьи воспитанников</w:t>
            </w: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Родители,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дети,воспитатели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мл.воспитатель</w:t>
            </w:r>
            <w:proofErr w:type="spellEnd"/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1479" w:type="dxa"/>
            <w:shd w:val="clear" w:color="auto" w:fill="auto"/>
          </w:tcPr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2FB" w:rsidRPr="0072008E" w:rsidRDefault="006042FB" w:rsidP="00476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042FB" w:rsidRPr="00B74892" w:rsidRDefault="006042FB" w:rsidP="006042FB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042FB" w:rsidRDefault="006042FB" w:rsidP="006042FB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Заключительный этап проекта.</w:t>
      </w:r>
    </w:p>
    <w:p w:rsidR="006042FB" w:rsidRDefault="006042FB" w:rsidP="006042FB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133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Праздник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«Новогодняя игрушка» развлечение </w:t>
      </w:r>
    </w:p>
    <w:p w:rsidR="006042FB" w:rsidRPr="00521337" w:rsidRDefault="006042FB" w:rsidP="006042F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мини-музей.</w:t>
      </w:r>
    </w:p>
    <w:p w:rsidR="006042FB" w:rsidRPr="00521337" w:rsidRDefault="006042FB" w:rsidP="006042F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Развлечение «В гостях у деда Мороза»</w:t>
      </w:r>
    </w:p>
    <w:p w:rsidR="006042FB" w:rsidRPr="00521337" w:rsidRDefault="006042FB" w:rsidP="006042F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Чаепитие.</w:t>
      </w:r>
    </w:p>
    <w:p w:rsidR="006042FB" w:rsidRPr="0005002B" w:rsidRDefault="006042FB" w:rsidP="006042F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конкурсов проекта, награждение.</w:t>
      </w: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rPr>
          <w:b/>
          <w:sz w:val="24"/>
          <w:szCs w:val="24"/>
        </w:rPr>
      </w:pPr>
    </w:p>
    <w:p w:rsidR="006042FB" w:rsidRPr="005408C9" w:rsidRDefault="006042FB" w:rsidP="006042FB">
      <w:pPr>
        <w:pStyle w:val="a3"/>
        <w:rPr>
          <w:b/>
          <w:sz w:val="24"/>
          <w:szCs w:val="24"/>
        </w:rPr>
      </w:pPr>
    </w:p>
    <w:p w:rsidR="006042FB" w:rsidRDefault="006042FB" w:rsidP="006042FB">
      <w:pPr>
        <w:pStyle w:val="a3"/>
        <w:ind w:left="0"/>
        <w:rPr>
          <w:b/>
          <w:sz w:val="24"/>
          <w:szCs w:val="24"/>
        </w:rPr>
      </w:pPr>
    </w:p>
    <w:p w:rsidR="006042FB" w:rsidRPr="00641B3C" w:rsidRDefault="006042FB" w:rsidP="006042FB">
      <w:pPr>
        <w:pStyle w:val="a3"/>
        <w:ind w:left="0"/>
        <w:rPr>
          <w:b/>
          <w:sz w:val="24"/>
          <w:szCs w:val="24"/>
        </w:rPr>
      </w:pPr>
      <w:bookmarkStart w:id="0" w:name="_GoBack"/>
      <w:bookmarkEnd w:id="0"/>
    </w:p>
    <w:sectPr w:rsidR="006042FB" w:rsidRPr="00641B3C" w:rsidSect="00B74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DA7"/>
    <w:multiLevelType w:val="hybridMultilevel"/>
    <w:tmpl w:val="E242B3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6C72"/>
    <w:multiLevelType w:val="hybridMultilevel"/>
    <w:tmpl w:val="5C049C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7E41"/>
    <w:multiLevelType w:val="hybridMultilevel"/>
    <w:tmpl w:val="B3E844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18E1"/>
    <w:multiLevelType w:val="hybridMultilevel"/>
    <w:tmpl w:val="37680A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C69"/>
    <w:multiLevelType w:val="hybridMultilevel"/>
    <w:tmpl w:val="848A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60A78"/>
    <w:multiLevelType w:val="hybridMultilevel"/>
    <w:tmpl w:val="C8AC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936A4"/>
    <w:multiLevelType w:val="hybridMultilevel"/>
    <w:tmpl w:val="EC0AF9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2FB"/>
    <w:rsid w:val="006042FB"/>
    <w:rsid w:val="008C0FE1"/>
    <w:rsid w:val="00A3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9F652-19CC-4E77-BA68-349FA9F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4713</Characters>
  <Application>Microsoft Office Word</Application>
  <DocSecurity>0</DocSecurity>
  <Lines>39</Lines>
  <Paragraphs>11</Paragraphs>
  <ScaleCrop>false</ScaleCrop>
  <Company>Krokoz™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Любовь Денюшкина</cp:lastModifiedBy>
  <cp:revision>3</cp:revision>
  <dcterms:created xsi:type="dcterms:W3CDTF">2015-01-31T14:22:00Z</dcterms:created>
  <dcterms:modified xsi:type="dcterms:W3CDTF">2015-03-10T18:58:00Z</dcterms:modified>
</cp:coreProperties>
</file>