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26" w:rsidRPr="00460B26" w:rsidRDefault="00460B26" w:rsidP="00460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proofErr w:type="gramStart"/>
      <w:r w:rsidRPr="00460B2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Содержание речевых уголок в группах ДОУ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.</w:t>
      </w:r>
      <w:proofErr w:type="gramEnd"/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1-я младшая группа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Картинки по лексическим темам.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Каталог игр: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а) по звуковой культуре речи;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упражнений артикуляционной гимнастики;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упражнений дыхательной гимнастики;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пальчиковой гимнастике.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Художественные произведения по программе и др.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Словесные дидактические игры.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proofErr w:type="spell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стихи, </w:t>
      </w:r>
      <w:proofErr w:type="spell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поговорки, </w:t>
      </w:r>
      <w:proofErr w:type="gram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приговорки</w:t>
      </w:r>
      <w:proofErr w:type="gram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Предметные картинки.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Различные виды театров.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Картинки: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а) с изображением явлений природы;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предметами домашнего обихода;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основными частями транспорта (кабина, руль, окна, двери, колеса);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изображением труда взрослых (повар готовит, няня убирает, мама шьет);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 изображением размера, цвета, качества предметов (красный т.д., </w:t>
      </w:r>
      <w:proofErr w:type="spell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чистый-грязный</w:t>
      </w:r>
      <w:proofErr w:type="spell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сладкий-горький</w:t>
      </w:r>
      <w:proofErr w:type="spell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большой-маленький</w:t>
      </w:r>
      <w:proofErr w:type="spell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т.д.);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е) с изображением действий (ложится спать, садится, одевается, гуляет, подметает, моет, гладит т.д.)</w:t>
      </w:r>
      <w:proofErr w:type="gramEnd"/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2-я младшая группа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Картинки по лексическим темам (альбомы).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Каталог игр: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а) по звуковой культуре речи;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упражнений артикуляционной гимнастики;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упражнений дыхательной гимнастики;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г) пальчиковой гимнастике.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Художественные произведения по программе и др.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Словесные дидактические игры.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proofErr w:type="spell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стихи, </w:t>
      </w:r>
      <w:proofErr w:type="spell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поговорки, </w:t>
      </w:r>
      <w:proofErr w:type="gram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приговорки</w:t>
      </w:r>
      <w:proofErr w:type="gram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Предметные и сюжетные картинки для составления описательных рассказов.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Различные виды театров.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8.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Картинки: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а) с изображением характерных особенностей времен года;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предметами домашнего обихода;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деталями предметов;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с изображением труда взрослых (повар готовит, няня убирает, мама шьет);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) с изображением размера, цвета, качества предметов;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е) с изображением действий (ложится спать, садится, одевается, гуляет, подметает, моет, гладит т.д.).</w:t>
      </w:r>
      <w:proofErr w:type="gramEnd"/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группа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Картинки по лексическим темам.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Каталог игр: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а) по звуковой культуре речи;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б) упражнений артикуляционной гимнастики;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в) упражнений дыхательной гимнастики;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г) пальчиковой гимнастике.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Художественные произведения по программе и др.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Словесные дидактические игры.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proofErr w:type="spell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стихи, </w:t>
      </w:r>
      <w:proofErr w:type="spell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поговорки, </w:t>
      </w:r>
      <w:proofErr w:type="gram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приговорки</w:t>
      </w:r>
      <w:proofErr w:type="gram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Предметные и сюжетные картинки для составления описательных рассказов.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Различные виды театров.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Картинки: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а) с изображением явлений природы;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предметами домашнего обихода;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основными частями предметов;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изображением труда взрослых (повар готовит, няня убирает, мама шьет);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 изображением размера, цвета, качества предметов (красный т.д., </w:t>
      </w:r>
      <w:proofErr w:type="spell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чистый-грязный</w:t>
      </w:r>
      <w:proofErr w:type="spell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сладкий-горький</w:t>
      </w:r>
      <w:proofErr w:type="spell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большой-маленький</w:t>
      </w:r>
      <w:proofErr w:type="spell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т.д.);</w:t>
      </w:r>
      <w:proofErr w:type="gram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е) с изображением действий (ложится спать, садится, одевается, гуляет, подметает, моет, гладит т.д.).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ё) с изображением предметов во множественном числе (один стол – много столов, одна кукла – много кукол);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ж) для согласования существительных с числительными (1-а груша, 2-е груши, 5 </w:t>
      </w:r>
      <w:proofErr w:type="spell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грушп</w:t>
      </w:r>
      <w:proofErr w:type="spellEnd"/>
      <w:proofErr w:type="gramEnd"/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Зеркало или индивидуальные зеркала.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Старшая группа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Картинки по лексическим темам.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Каталог игр: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а) по звуковой культуре речи;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упражнений артикуляционной гимнастики;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упражнений дыхательной гимнастики;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пальчиковой гимнастике;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) игр на развитие фонематического слуха (цветовые обозначения звуков).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Художественные произведения по программе и др.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Словесные дидактические игры.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proofErr w:type="spell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стихи, </w:t>
      </w:r>
      <w:proofErr w:type="spell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поговорки, </w:t>
      </w:r>
      <w:proofErr w:type="gram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приговорки</w:t>
      </w:r>
      <w:proofErr w:type="gram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Предметные, сюжетные картинки, серии сюжетных картин для составления рассказов.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Картинки: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а) с изображением явлений природы;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картинки с изображением профессий (каменщик, маляр, плотник, животновод, сельхоз работники, закройщик, швея, военный, врач, учитель;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основными частями транспорта (кабина, руль, окна, двери, колеса);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с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</w:t>
      </w:r>
      <w:proofErr w:type="gram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) с четко выраженными признаками предметов (светлый, темный, сладкий, кислый, горький, звонкий, чистый, грязный, прочный, хрупкий, большой и т.д.);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е) с изображением действий (ложится спать, садится, одевается, гуляет, подметает, моет, гладит т.д.);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ж) с изображением синонимов;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) с изображением животных во множественном числе;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и) с изображением предметов во множественном числе (1-а груша, 2-е груши, 5 груш);</w:t>
      </w:r>
      <w:proofErr w:type="gram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к) с изображением несклоняемых существительных (кофе, пальто, пианино, какао)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Зеркало или индивидуальные зеркала.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Подготовительная группа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Картинки по лексическим темам.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Каталог игр: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по звуковой культуре речи;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упражнений артикуляционной гимнастики;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упражнений дыхательной гимнастики;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пальчиковой гимнастике;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) игр на развитие фонематического слуха (цветовые обозначения звуков).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Художественные произведения по программе и др.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Словесные дидактические игры.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proofErr w:type="spell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стихи, </w:t>
      </w:r>
      <w:proofErr w:type="spell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поговорки, </w:t>
      </w:r>
      <w:proofErr w:type="gram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приговорки</w:t>
      </w:r>
      <w:proofErr w:type="gram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Предметные, сюжетные картинки, серии сюжетных картин для составления рассказов.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Картинки:</w:t>
      </w:r>
    </w:p>
    <w:p w:rsidR="00460B26" w:rsidRPr="00460B26" w:rsidRDefault="00460B26" w:rsidP="00460B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а) с изображением явлений природы;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картинки с изображением профессий (каменщик, маляр, плотник, животновод, сельхоз работники, закройщик, швея, военный, врач, учитель;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основными частями транспорта (кабина, руль, окна, двери, колеса);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с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</w:t>
      </w:r>
      <w:proofErr w:type="gram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) с четко выраженными признаками предметов (светлый, темный, сладкий, кислый, горький, звонкий, чистый, грязный, прочный, хрупкий, большой и т.д.);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е) с изображением действий (ложится спать, садится, одевается, гуляет, подметает, моет, гладит т.д.);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ж) с изображением синонимов; </w:t>
      </w:r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0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proofErr w:type="gramEnd"/>
      <w:r w:rsidRPr="00460B26">
        <w:rPr>
          <w:rFonts w:ascii="Times New Roman" w:eastAsia="Times New Roman" w:hAnsi="Times New Roman" w:cs="Times New Roman"/>
          <w:color w:val="000000"/>
          <w:sz w:val="28"/>
          <w:szCs w:val="28"/>
        </w:rPr>
        <w:t>  Зеркало или индивидуальные зеркала.</w:t>
      </w:r>
    </w:p>
    <w:p w:rsidR="00285A7B" w:rsidRPr="00460B26" w:rsidRDefault="00285A7B">
      <w:pPr>
        <w:rPr>
          <w:rFonts w:ascii="Times New Roman" w:hAnsi="Times New Roman" w:cs="Times New Roman"/>
          <w:sz w:val="28"/>
          <w:szCs w:val="28"/>
        </w:rPr>
      </w:pPr>
    </w:p>
    <w:sectPr w:rsidR="00285A7B" w:rsidRPr="0046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60B26"/>
    <w:rsid w:val="00285A7B"/>
    <w:rsid w:val="0046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0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714">
          <w:marLeft w:val="85"/>
          <w:marRight w:val="85"/>
          <w:marTop w:val="254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2015-03-02T12:18:00Z</dcterms:created>
  <dcterms:modified xsi:type="dcterms:W3CDTF">2015-03-02T12:19:00Z</dcterms:modified>
</cp:coreProperties>
</file>