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67" w:rsidRPr="00AF1567" w:rsidRDefault="00AF1567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</w:pPr>
      <w:r w:rsidRPr="00AF1567">
        <w:rPr>
          <w:rFonts w:ascii="Verdana" w:eastAsia="Times New Roman" w:hAnsi="Verdana" w:cs="Times New Roman"/>
          <w:b/>
          <w:color w:val="464646"/>
          <w:sz w:val="40"/>
          <w:szCs w:val="40"/>
          <w:lang w:eastAsia="ru-RU"/>
        </w:rPr>
        <w:t>Приобщение к народной культуре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Раннее детство - начало жизни. Его можно сравнить с утренней зарей, розовеющим нежным румянцем восходящего солнца.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первых лучах солнца уже видится наступающий день, и мы говорим «Доброе утро»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 таких слов каждый день я начинаю занятия в своей группе. Мы желаем с детьми друг другу доброго утра, дарим друг другу улыбки, хорошее настроение.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Дошкольный период жизни ребенка во многом зависит от нас, взрослых. И мы, взрослые, должны наполнить жизнь ребенка светом добра и ласки, духовно обогатить среду, в которой он растет, заложить предпосылки высоких человеческих начал.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что может духовно обогатить среду?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Народное поэтическое слово, образец духовного служения людям. Оно, как родник, как чистейший ключ, бьющий из недр земли, к которому припадают поколения, наполняясь живительной силой. И передает народное слово прошлого, поступь настоящего и будущего.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И звучат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из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поколение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 поколения колыбельные песни, сказы,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пословицы и поговорки.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Дошкольное образовательное учреждение-первое и самое ответственное звено в общей системе народного образования.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Овладение родным языком является одним из самых важных приобретений ребенка в дошкольном детстве.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Именно дошкольное детство наиболее благоприятно для усвоения речи.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Поэтому процесс речевого развития рассматривается в современном дошкольном образовании, как общая основа воспитания и обучения детей.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конце 20 века в нашу жизнь начала вливаться огромная лавина заимствованных терминов из иностранных языков, что угрожает языку, а значит и культуре.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Поэтому проблема речи детей дошкольного возраста средствами малых форм фольклора на сегодняшний день очень актуальна.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Произведения устного народного творчества - это неисчерпаемый источник эстетического, нравственного, трудового, патриотического воспитания дошкольников.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Народная мудрость, заключенная в сказках,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потешках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прибаутках, загадках на протяжении многих веков воспитывала в детях гордость за талант русского народа, интерес к меткому, выразительному слову, любовь к родному языку.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Поставив задачу знакомить детей с устным народным творчеством, я понимала, что это будет знакомство с важной частью духовной культуры народа, с объективными законами красоты.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Свою работу я начала с приобщения детей к истокам русской народной культуры.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Посетили краеведческий музей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(причем неоднократно)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где дети увидели в действии прялку, покачали в люльке куклу Машу, увидели настоящую русскую печку, предметы старинного русского быта, что, несомненно, оставило в их душах большое впечатление.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Затем решила создать у себя волшебный уголок сказок, для развития интереса к устному народному творчеству. В этом уголке дети очень любят играть с персонажами кукольного театра, «разговаривать» с любимыми игрушками. Всё это способствует развитию речевой активности, развитию доброжелательных отношений друг к другу, развитию творческого воображения, мышления.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Учитывая огромную значимость устного народного творчества в развитии речевой активности детей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работу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провожу как на занятии, так и в свободное время.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В разные режимные моменты использую фольклорные произведения. Во время умывания -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потешку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«Водичка-водичка...»;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причесывания - «Расти коса до пояса...»;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одевания на прогулку - «Вот они сапожки...»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Пела своим малышам колыбельные песни, которые они не только слушали и запоминали, но и сами пели своим куклам «дочкам» и про кота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воркота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гулей.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Колыбельные песни развивают речь детей, обогащают словарный запас за счет того, что содержат широкий круг сведений об окружающем мире, о тех предметах, которые близки детям. Мелодичность, напевность песен делает детей мягче, добрее, спокойнее.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Пословицы и поговорки называют жемчужинами народного творчества. Они оказывают воздействие не только на разум, но и на чувства человека.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Пословицы и поговорки использую в процессе повседневного общения с детьми.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Подбадриваю робкого: «Смелость города берет»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если ребенок ленится: «Люди жать - а он с поля бежать», «У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лодыря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Егорки всегда отговорки»;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во время приема пищи: «Когда я ем, я глух и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 время одевания на прогулку: «Семеро одного не ждут»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 если неаккуратно оделся: «Поспешишь - людей насмешишь»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Кто отвлекается от работы, в зависимости от конкретной ситуации, говорю: «Где много слов, там мало дела» или «Большой говорун, плохой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работун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прогулках, во время наблюдения за цветами: «Весна красна цветами»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Чтобы вызвать интерес к пословицам оформила альбом «Пословица не мимо молвится». Глядя на картинки, дети называют соответствующие по смыслу пословицы.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Широко использую в своей деятельности загадки, как на занятиях, так и в трудовой и игровой деятельности детей, в быту. Они пробуждают ребенка к наблюдению, размышлению, познанию. Отбирая загадки для работы с детьми, учитываю их возраст, ведь тематика для маленьких ограничена их небольшим опытом. Это загадки о предметах, с которыми ребенок чаще всего сталкивается: загадки о предметах, домашних животных, о некоторых предметах домашнего обихода. Например, во время наблюдения за рыбками предложила следующую загадку: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Стеклянный домик на окне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 прозрачною водой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 камнями и песком на дне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рыбкой золотой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Малышам предлагаю загадки, в которых названы яркие, характерные признаки внешнего вида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(цвет, форма, величина)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отмечающие те качества, которые дети хорошо знают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(голос животного, повадки, чем питается)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например:</w:t>
      </w:r>
      <w:proofErr w:type="gramEnd"/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«На заборе сидит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«Ку-ка-ре-ку» - кричит.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Или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Под полом таится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Кошки боится.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Или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Маленькая, серенькая,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Живет в норке,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Любит корки.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Лаконизм и яркость характеристики, точность языка и конкретность образа - вот основные критерии при отборе загадок для малышей.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Для уточнения и углубления знаний об окружающем мире, о сезонных явлениях использую соответствующие загадки, например во время наблюдений: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Весной вырастают,</w:t>
      </w:r>
    </w:p>
    <w:p w:rsidR="006765F6" w:rsidRPr="006765F6" w:rsidRDefault="006765F6" w:rsidP="006765F6">
      <w:pPr>
        <w:spacing w:after="0" w:line="276" w:lineRule="atLeast"/>
        <w:ind w:left="613" w:right="613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Осенью опадают.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Большую радость приносят детям игрушки. Познакомила детей с русской народной игрушкой - матрешкой.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 - основной вид деятельности детей дошкольного возраста, научила детей играть в русские народные игры с припевами, такие как «Зеркало», «Гуси, вы, гуси», «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Коза-хлопота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», «У медведя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бору»; научила детей плести венки; научила водить хороводы, где дети не только речевые навыки развивают, но и физические.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Познакомила детей с русскими народными инструментами: гармошка, балалайка, дудка, свистулька.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Большую работу по ознакомлению с народным творчеством провела с родителями, а именно: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анкетирование;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неоднократные беседы;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индивидуальные и групповые консультации;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родительские собрания;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раздавала каждому родителю тексты колыбельных песен;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привлекала родителей к помощи при изготовлении костюмов и атрибутов к русским народным сказкам;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ремонту атрибутов для кукольного театра;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привлекала родителей к совместной деятельности с детьми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(рисование, рассказывание сказок, драматизация сказок и </w:t>
      </w:r>
      <w:proofErr w:type="spellStart"/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потешек</w:t>
      </w:r>
      <w:proofErr w:type="spellEnd"/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и др.)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показывала открытые мероприятия и праздники;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организовывала совместные походы в краеведческий музей с целью приобщения родителей к русской народной культуре;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неоднократно организовывала совместные выставки работ;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регулярно помещала в уголок для родителей материалы по развитию речевой активности, альбомы устного народного творчества.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Большую работу провела с педагогами по развитию интереса к традициям русского народа, к поиску новых форм и методов воспитания и развития детей при помощи русской народной культуры.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анкетирование;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участие в русских народных праздниках;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настояла на освящении здания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/с после капитального ремонта священником местной церкви;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проводила индивидуальную работу с педагогами по приобщению к русской национальной культур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ходили на экскурсию в краеведческий музей)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неоднократно выступала на педсоветах по вопросам приобщения детей к истокам русской национальной культуры;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осуществляла непрерывную связь с социумом;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воспитатели, работники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/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родители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помогли собрать домашнюю утварь, предметы старинного русского быта для создания мини-музея.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Проделанная работа дала следующие результаты: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развитие личности ребенка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(улучшение качества речи, развитие мышления, воображения, памяти, двигательной активности, трудолюбия)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формирование знаний о культуре русского народа.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воспитание общечеловеческих нравственных ценностей.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создание музея народно-прикладного искусства.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посещение районного краеведческого музея.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- создание выставки работ по народному творчеству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(рисунки, поделки, аппликация)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организация деятельности детей по приобщению к народному творчеству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(конкурсы народных песен, участие в русском народном празднике «Масленица», в посиделках «Рождественские встречи»)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развитие отношений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/с и социума.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разработаны методические рекомендации для родителей и воспитателей по приобщению детей к национальной культуре.</w:t>
      </w:r>
    </w:p>
    <w:p w:rsidR="006765F6" w:rsidRPr="006765F6" w:rsidRDefault="006765F6" w:rsidP="006765F6">
      <w:pPr>
        <w:spacing w:after="0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 районной конференции представлено выступление по теме: «Приобщение детей дошкольного возраста к истокам русской народной культуры».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Интерес прошлому, закономерно возникающий на определенном этапе развития человеческого общества, интерес к своим корням, к истории, культуре, быту народа есть общемировая тенденция. Только на основе прошлого можно понять настоящее, предвидеть будущее. А народ, не передающий всё самое ценное из поколения в поколение, - народ без будущего.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Таким образом, систематически организованная работа с дошкольниками по использованию русской народной культуры благотворно влияет на всестороннее развитие личности.</w:t>
      </w:r>
    </w:p>
    <w:p w:rsidR="006765F6" w:rsidRPr="006765F6" w:rsidRDefault="006765F6" w:rsidP="006765F6">
      <w:pPr>
        <w:spacing w:before="77" w:after="77" w:line="276" w:lineRule="atLeast"/>
        <w:ind w:firstLine="153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Литература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Алексеева М. М. , Яшина В. И. Методика развития речи и обучения родному языку дошкольников.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: Академия, 2000. - 400с.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Алексеева М. М. , Яшина В. И. Речевое развитие дошкольников.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.: Академия, 1999. - 159с.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Аникин В. П. Русские народные пословицы, поговорки, загадки, детский фольклор. - М.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Учпедгиз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1957 -240с.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Аполлонова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Н. А. Приобщение дошкольников к русской национальной культуре //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воспитание. -1992. -№5-6. -С. 5-8.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Боголюбская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М. К. , Шевченко В. В. Художественное чтение и рассказывание в детском саду.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: Просвещение, 1970 -148с.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Бородич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А. М. Методика развития речи детей.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: Просвещение, 1981 - 255с.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Венгер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Л. А. , Мухина В. С. Психология.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: Просвещение, 1988 - 328с.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Генералова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Н. Русские народные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 жизни малышей //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воспитание. -1985 - №11. -С. 21-24.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Даль В. И. Пословицы и поговорки.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Напутное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// Русское народное поэтическое творчество. Хрестоматия по фольклористике /Сост.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Ю. Г. Круглов. - М.: Высшая школа, 1986 - С. 185-193.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Детская психология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/П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од ред. Я. Л.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Коломинского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Е. А.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Панько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- Мн.: Университетское, 1988 - 399с.</w:t>
      </w:r>
    </w:p>
    <w:p w:rsidR="006765F6" w:rsidRPr="006765F6" w:rsidRDefault="006765F6" w:rsidP="006765F6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Программа «От рождения до школы» под ред. Н. Е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Вераксы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Т. С. Комаровой, М. А. Васильевой, Мозаика-Синтез, 2011г.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Раннее детство - начало жизни. Его можно сравнить с утренней зарей, розовеющим нежным румянцем восходящего солнца.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первых лучах солнца уже видится наступающий день, и мы говорим «Доброе утро»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 таких слов каждый день я начинаю занятия в своей группе. Мы желаем с детьми друг другу доброго утра, дарим друг другу улыбки, хорошее настроение.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Дошкольный период жизни ребенка во многом зависит от нас, взрослых. И мы, взрослые, должны наполнить жизнь ребенка светом добра и ласки, духовно обогатить среду, в которой он растет, заложить предпосылки высоких человеческих начал.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что может духовно обогатить среду?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Народное поэтическое слово, образец духовного служения людям. Оно, как родник, как чистейший ключ, бьющий из недр земли, к которому припадают поколения, наполняясь живительной силой. И передает народное слово прошлого, поступь настоящего и будущего.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И звучат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из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поколение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 поколения колыбельные песни, сказы,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пословицы и поговорки.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Дошкольное образовательное учреждение-первое и самое ответственное звено в общей системе народного образования.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Овладение родным языком является одним из самых важных приобретений ребенка в дошкольном детстве.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Именно дошкольное детство наиболее благоприятно для усвоения речи.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Поэтому процесс речевого развития рассматривается в современном дошкольном образовании, как общая основа воспитания и обучения детей.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конце 20 века в нашу жизнь начала вливаться огромная лавина заимствованных терминов из иностранных языков, что угрожает языку, а значит и культуре.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Поэтому проблема речи детей дошкольного возраста средствами малых форм фольклора на сегодняшний день очень актуальна.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Произведения устного народного творчества - это неисчерпаемый источник эстетического, нравственного, трудового, патриотического воспитания дошкольников.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Народная мудрость, заключенная в сказках,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потешках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прибаутках, загадках на протяжении многих веков воспитывала в детях гордость за талант русского народа, интерес к меткому, выразительному слову, любовь к родному языку.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Поставив задачу знакомить детей с устным народным творчеством, я понимала, что это будет знакомство с важной частью духовной культуры народа, с объективными законами красоты.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Свою работу я начала с приобщения детей к истокам русской народной культуры.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Посетили краеведческий музей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(причем неоднократно)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где дети увидели в действии прялку, покачали в люльке куклу Машу, увидели настоящую русскую печку, предметы старинного русского быта, что, несомненно, оставило в их душах большое впечатление.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Затем решила создать у себя волшебный уголок сказок, для развития интереса к устному народному творчеству. В этом уголке дети очень любят играть с персонажами кукольного театра, «разговаривать» с любимыми игрушками. Всё это способствует развитию речевой активности, развитию доброжелательных отношений друг к другу, развитию творческого воображения, мышления.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Учитывая огромную значимость устного народного творчества в развитии речевой активности детей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работу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провожу как на занятии, так и в свободное время.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разные режимные моменты использую фольклорные произведения. Во время умывания -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потешку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«Водичка-водичка...»;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причесывания - «Расти коса до пояса...»;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одевания на прогулку - «Вот они сапожки...»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Пела своим малышам колыбельные песни, которые они не только слушали и запоминали, но и сами пели своим куклам «дочкам» и про кота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воркота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гулей.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Колыбельные песни развивают речь детей, обогащают словарный запас за счет того, что содержат широкий круг сведений об окружающем мире, о тех предметах, которые близки детям. Мелодичность, напевность песен делает детей мягче, добрее, спокойнее.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Пословицы и поговорки называют жемчужинами народного творчества. Они оказывают воздействие не только на разум, но и на чувства человека.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Пословицы и поговорки использую в процессе повседневного общения с детьми.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Подбадриваю робкого: «Смелость города берет»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- если ребенок ленится: «Люди жать - а он с поля бежать», «У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лодыря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Егорки всегда отговорки»;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во время приема пищи: «Когда я ем, я глух и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 время одевания на прогулку: «Семеро одного не ждут»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 если неаккуратно оделся: «Поспешишь - людей насмешишь»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Кто отвлекается от работы, в зависимости от конкретной ситуации, говорю: «Где много слов, там мало дела» или «Большой говорун, плохой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работун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прогулках, во время наблюдения за цветами: «Весна красна цветами»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Чтобы вызвать интерес к пословицам оформила альбом «Пословица не мимо молвится». Глядя на картинки, дети называют соответствующие по смыслу пословицы.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Широко использую в своей деятельности загадки, как на занятиях, так и в трудовой и игровой деятельности детей, в быту. Они пробуждают ребенка к наблюдению, размышлению, познанию. Отбирая загадки для работы с детьми, учитываю их возраст, ведь тематика для маленьких ограничена их небольшим опытом. Это загадки о предметах, с которыми ребенок чаще всего сталкивается: загадки о предметах, домашних животных, о некоторых предметах домашнего обихода. Например, во время наблюдения за рыбками предложила следующую загадку: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Стеклянный домик на окне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 прозрачною водой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 камнями и песком на дне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рыбкой золотой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Малышам предлагаю загадки, в которых названы яркие, характерные признаки внешнего вида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(цвет, форма, величина)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отмечающие те качества, которые дети хорошо знают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(голос животного, повадки, чем питается)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например:</w:t>
      </w:r>
      <w:proofErr w:type="gramEnd"/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«На заборе сидит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«Ку-ка-ре-ку» - кричит.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Или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Под полом таится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Кошки боится.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Или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Маленькая, серенькая,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Живет в норке,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Любит корки.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Лаконизм и яркость характеристики, точность языка и конкретность образа - вот основные критерии при отборе загадок для малышей.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уточнения и углубления знаний об окружающем мире, о сезонных явлениях использую соответствующие загадки, например во время наблюдений: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Весной вырастают,</w:t>
      </w:r>
    </w:p>
    <w:p w:rsidR="006765F6" w:rsidRPr="006765F6" w:rsidRDefault="006765F6" w:rsidP="006765F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6765F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Осенью опадают.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Большую радость приносят детям игрушки. Познакомила детей с русской народной игрушкой - матрешкой.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 - основной вид деятельности детей дошкольного возраста, научила детей играть в русские народные игры с припевами, такие как «Зеркало», «Гуси, вы, гуси», «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Коза-хлопота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», «У медведя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бору»; научила детей плести венки; научила водить хороводы, где дети не только речевые навыки развивают, но и физические.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Познакомила детей с русскими народными инструментами: гармошка, балалайка, дудка, свистулька.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Большую работу по ознакомлению с народным творчеством провела с родителями, а именно: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анкетирование;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- неоднократные беседы;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индивидуальные и групповые консультации;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родительские собрания;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раздавала каждому родителю тексты колыбельных песен;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привлекала родителей к помощи при изготовлении костюмов и атрибутов к русским народным сказкам;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ремонту атрибутов для кукольного театра;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привлекала родителей к совместной деятельности с детьми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(рисование, рассказывание сказок, драматизация сказок и </w:t>
      </w:r>
      <w:proofErr w:type="spellStart"/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потешек</w:t>
      </w:r>
      <w:proofErr w:type="spellEnd"/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и др.)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показывала открытые мероприятия и праздники;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организовывала совместные походы в краеведческий музей с целью приобщения родителей к русской народной культуре;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неоднократно организовывала совместные выставки работ;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регулярно помещала в уголок для родителей материалы по развитию речевой активности, альбомы устного народного творчества.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Большую работу провела с педагогами по развитию интереса к традициям русского народа, к поиску новых форм и методов воспитания и развития детей при помощи русской народной культуры.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анкетирование;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участие в русских народных праздниках;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настояла на освящении здания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/с после капитального ремонта священником местной церкви;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проводила индивидуальную работу с педагогами по приобщению к русской национальной культур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ходили на экскурсию в краеведческий музей)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неоднократно выступала на педсоветах по вопросам приобщения детей к истокам русской национальной культуры;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осуществляла непрерывную связь с социумом;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воспитатели, работники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/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родители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помогли собрать домашнюю утварь, предметы старинного русского быта для создания мини-музея.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Проделанная работа дала следующие результаты: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развитие личности ребенка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(улучшение качества речи, развитие мышления, воображения, памяти, двигательной активности, трудолюбия)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формирование знаний о культуре русского народа.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воспитание общечеловеческих нравственных ценностей.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создание музея народно-прикладного искусства.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посещение районного краеведческого музея.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создание выставки работ по народному творчеству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(рисунки, поделки, аппликация)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организация деятельности детей по приобщению к народному творчеству</w:t>
      </w:r>
      <w:r w:rsidRPr="006765F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765F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(конкурсы народных песен, участие в русском народном празднике «Масленица», в посиделках «Рождественские встречи»)</w:t>
      </w: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развитие отношений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/с и социума.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разработаны методические рекомендации для родителей и воспитателей по приобщению детей к национальной культуре.</w:t>
      </w:r>
    </w:p>
    <w:p w:rsidR="006765F6" w:rsidRPr="006765F6" w:rsidRDefault="006765F6" w:rsidP="006765F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 районной конференции представлено выступление по теме: «Приобщение детей дошкольного возраста к истокам русской народной культуры».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Интерес прошлому, закономерно возникающий на определенном этапе развития человеческого общества, интерес к своим корням, к истории, культуре, быту народа есть общемировая тенденция. Только на основе прошлого можно понять настоящее, предвидеть будущее. А народ, не передающий всё самое ценное из поколения в поколение, - народ без будущего.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Таким образом, систематически организованная работа с дошкольниками по использованию русской народной культуры благотворно влияет на всестороннее развитие личности.</w:t>
      </w:r>
    </w:p>
    <w:p w:rsidR="006765F6" w:rsidRPr="006765F6" w:rsidRDefault="006765F6" w:rsidP="006765F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Литература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Алексеева М. М. , Яшина В. И. Методика развития речи и обучения родному языку дошкольников.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: Академия, 2000. - 400с.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Алексеева М. М. , Яшина В. И. Речевое развитие дошкольников.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.: Академия, 1999. - 159с.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Аникин В. П. Русские народные пословицы, поговорки, загадки, детский фольклор. - М.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Учпедгиз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1957 -240с.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Аполлонова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Н. А. Приобщение дошкольников к русской национальной культуре //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воспитание. -1992. -№5-6. -С. 5-8.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Боголюбская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М. К. , Шевченко В. В. Художественное чтение и рассказывание в детском саду.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: Просвещение, 1970 -148с.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Бородич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А. М. Методика развития речи детей.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: Просвещение, 1981 - 255с.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Венгер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Л. А. , Мухина В. С. Психология. 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-М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: Просвещение, 1988 - 328с.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Генералова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Н. Русские народные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 жизни малышей //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Дошк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воспитание. -1985 - №11. -С. 21-24.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Даль В. И. Пословицы и поговорки.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Напутное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// Русское народное поэтическое творчество. Хрестоматия по фольклористике /Сост.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Ю. Г. Круглов. - М.: Высшая школа, 1986 - С. 185-193.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Детская психология</w:t>
      </w:r>
      <w:proofErr w:type="gram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/П</w:t>
      </w:r>
      <w:proofErr w:type="gram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од ред. Я. Л.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Коломинского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Е. А.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Панько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- Мн.: Университетское, 1988 - 399с.</w:t>
      </w:r>
    </w:p>
    <w:p w:rsidR="006765F6" w:rsidRPr="006765F6" w:rsidRDefault="006765F6" w:rsidP="006765F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Программа «От рождения до школы» под ред. Н. Е </w:t>
      </w:r>
      <w:proofErr w:type="spellStart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Вераксы</w:t>
      </w:r>
      <w:proofErr w:type="spellEnd"/>
      <w:r w:rsidRPr="006765F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Т. С. Комаровой, М. А. Васильевой, Мозаика-Синтез, 2011г.</w:t>
      </w:r>
    </w:p>
    <w:p w:rsidR="009E7288" w:rsidRDefault="009E7288"/>
    <w:sectPr w:rsidR="009E7288" w:rsidSect="009E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EE9"/>
    <w:multiLevelType w:val="multilevel"/>
    <w:tmpl w:val="38E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B5852"/>
    <w:multiLevelType w:val="multilevel"/>
    <w:tmpl w:val="1EA4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65F6"/>
    <w:rsid w:val="002C4C09"/>
    <w:rsid w:val="006765F6"/>
    <w:rsid w:val="009E7288"/>
    <w:rsid w:val="00AF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5F6"/>
  </w:style>
  <w:style w:type="paragraph" w:customStyle="1" w:styleId="dlg">
    <w:name w:val="dlg"/>
    <w:basedOn w:val="a"/>
    <w:rsid w:val="0067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7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3144</Words>
  <Characters>17924</Characters>
  <Application>Microsoft Office Word</Application>
  <DocSecurity>0</DocSecurity>
  <Lines>149</Lines>
  <Paragraphs>42</Paragraphs>
  <ScaleCrop>false</ScaleCrop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User</cp:lastModifiedBy>
  <cp:revision>4</cp:revision>
  <dcterms:created xsi:type="dcterms:W3CDTF">2013-02-03T07:34:00Z</dcterms:created>
  <dcterms:modified xsi:type="dcterms:W3CDTF">2013-02-03T13:06:00Z</dcterms:modified>
</cp:coreProperties>
</file>