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60D3">
      <w:pPr>
        <w:shd w:val="clear" w:color="auto" w:fill="FFFFFF"/>
        <w:spacing w:line="792" w:lineRule="exact"/>
        <w:ind w:left="1992" w:right="1152" w:firstLine="878"/>
      </w:pPr>
      <w:r>
        <w:rPr>
          <w:noProof/>
        </w:rPr>
        <w:pict>
          <v:line id="_x0000_s1026" style="position:absolute;left:0;text-align:left;z-index:251658240;mso-position-horizontal-relative:margin" from="-5.3pt,-6pt" to="-5.3pt,674.65pt" o:allowincell="f" strokeweight="2.9pt">
            <w10:wrap anchorx="margin"/>
          </v:line>
        </w:pict>
      </w:r>
      <w:r>
        <w:rPr>
          <w:noProof/>
        </w:rPr>
        <w:pict>
          <v:line id="_x0000_s1027" style="position:absolute;left:0;text-align:left;z-index:251659264;mso-position-horizontal-relative:margin" from="521.3pt,-6.25pt" to="521.3pt,750.25pt" o:allowincell="f" strokeweight="4.1pt">
            <w10:wrap anchorx="margin"/>
          </v:line>
        </w:pict>
      </w:r>
      <w:r>
        <w:rPr>
          <w:rFonts w:ascii="Arial" w:eastAsia="Times New Roman" w:hAnsi="Arial"/>
          <w:b/>
          <w:bCs/>
          <w:sz w:val="58"/>
          <w:szCs w:val="58"/>
        </w:rPr>
        <w:t>ЕСЛИ</w:t>
      </w:r>
      <w:r>
        <w:rPr>
          <w:rFonts w:ascii="Arial" w:eastAsia="Times New Roman" w:hAnsi="Arial" w:cs="Arial"/>
          <w:b/>
          <w:bCs/>
          <w:sz w:val="58"/>
          <w:szCs w:val="58"/>
        </w:rPr>
        <w:t xml:space="preserve"> </w:t>
      </w:r>
      <w:r>
        <w:rPr>
          <w:rFonts w:ascii="Arial" w:eastAsia="Times New Roman" w:hAnsi="Arial"/>
          <w:b/>
          <w:bCs/>
          <w:sz w:val="58"/>
          <w:szCs w:val="58"/>
        </w:rPr>
        <w:t>В</w:t>
      </w:r>
      <w:r>
        <w:rPr>
          <w:rFonts w:ascii="Arial" w:eastAsia="Times New Roman" w:hAnsi="Arial" w:cs="Arial"/>
          <w:b/>
          <w:bCs/>
          <w:sz w:val="58"/>
          <w:szCs w:val="58"/>
        </w:rPr>
        <w:t xml:space="preserve"> </w:t>
      </w:r>
      <w:r>
        <w:rPr>
          <w:rFonts w:ascii="Arial" w:eastAsia="Times New Roman" w:hAnsi="Arial"/>
          <w:b/>
          <w:bCs/>
          <w:sz w:val="58"/>
          <w:szCs w:val="58"/>
        </w:rPr>
        <w:t>СЕМЬЕ СОБАКА</w:t>
      </w:r>
      <w:r>
        <w:rPr>
          <w:rFonts w:ascii="Arial" w:eastAsia="Times New Roman" w:hAnsi="Arial" w:cs="Arial"/>
          <w:b/>
          <w:bCs/>
          <w:sz w:val="58"/>
          <w:szCs w:val="58"/>
        </w:rPr>
        <w:t xml:space="preserve"> </w:t>
      </w:r>
      <w:r>
        <w:rPr>
          <w:rFonts w:ascii="Arial" w:eastAsia="Times New Roman" w:hAnsi="Arial"/>
          <w:b/>
          <w:bCs/>
          <w:sz w:val="58"/>
          <w:szCs w:val="58"/>
        </w:rPr>
        <w:t>ИЛИ</w:t>
      </w:r>
      <w:r>
        <w:rPr>
          <w:rFonts w:ascii="Arial" w:eastAsia="Times New Roman" w:hAnsi="Arial" w:cs="Arial"/>
          <w:b/>
          <w:bCs/>
          <w:sz w:val="58"/>
          <w:szCs w:val="58"/>
        </w:rPr>
        <w:t xml:space="preserve"> </w:t>
      </w:r>
      <w:r>
        <w:rPr>
          <w:rFonts w:ascii="Arial" w:eastAsia="Times New Roman" w:hAnsi="Arial"/>
          <w:b/>
          <w:bCs/>
          <w:sz w:val="58"/>
          <w:szCs w:val="58"/>
        </w:rPr>
        <w:t>КОШКА</w:t>
      </w:r>
    </w:p>
    <w:p w:rsidR="00000000" w:rsidRDefault="00AC60D3">
      <w:pPr>
        <w:shd w:val="clear" w:color="auto" w:fill="FFFFFF"/>
        <w:spacing w:before="336" w:line="365" w:lineRule="exact"/>
        <w:ind w:left="154" w:right="91" w:firstLine="480"/>
        <w:jc w:val="both"/>
      </w:pPr>
      <w:r>
        <w:rPr>
          <w:rFonts w:eastAsia="Times New Roman"/>
          <w:sz w:val="32"/>
          <w:szCs w:val="32"/>
        </w:rPr>
        <w:t xml:space="preserve">Животное дома, как и растения, приносят большую радость всем </w:t>
      </w:r>
      <w:r>
        <w:rPr>
          <w:rFonts w:eastAsia="Times New Roman"/>
          <w:spacing w:val="-1"/>
          <w:sz w:val="32"/>
          <w:szCs w:val="32"/>
        </w:rPr>
        <w:t xml:space="preserve">членам семьи. Животные в доме - это могучий фактор воспитания детей. </w:t>
      </w:r>
      <w:r>
        <w:rPr>
          <w:rFonts w:eastAsia="Times New Roman"/>
          <w:sz w:val="32"/>
          <w:szCs w:val="32"/>
        </w:rPr>
        <w:t>Это должен знать взрослый. Общение ребенка с животными, если оно пущено на самотек, происходит</w:t>
      </w:r>
      <w:r>
        <w:rPr>
          <w:rFonts w:eastAsia="Times New Roman"/>
          <w:sz w:val="32"/>
          <w:szCs w:val="32"/>
        </w:rPr>
        <w:t xml:space="preserve"> бесконтрольно и может принести не</w:t>
      </w:r>
    </w:p>
    <w:p w:rsidR="00000000" w:rsidRDefault="00AC60D3">
      <w:pPr>
        <w:shd w:val="clear" w:color="auto" w:fill="FFFFFF"/>
        <w:spacing w:line="365" w:lineRule="exact"/>
        <w:ind w:left="154" w:right="77"/>
        <w:jc w:val="both"/>
      </w:pPr>
      <w:r>
        <w:rPr>
          <w:rFonts w:eastAsia="Times New Roman"/>
          <w:sz w:val="32"/>
          <w:szCs w:val="32"/>
        </w:rPr>
        <w:t xml:space="preserve">только пользу, но вред развивающейся личности дошкольника. </w:t>
      </w:r>
      <w:r>
        <w:rPr>
          <w:rFonts w:eastAsia="Times New Roman"/>
          <w:spacing w:val="-1"/>
          <w:sz w:val="32"/>
          <w:szCs w:val="32"/>
        </w:rPr>
        <w:t xml:space="preserve">Поведение ребенка по отношению к животному, его целенаправленные </w:t>
      </w:r>
      <w:r>
        <w:rPr>
          <w:rFonts w:eastAsia="Times New Roman"/>
          <w:sz w:val="32"/>
          <w:szCs w:val="32"/>
        </w:rPr>
        <w:t xml:space="preserve">действия могут оказаться неправильными в силу целого ряда причин. Прежде </w:t>
      </w:r>
      <w:proofErr w:type="gramStart"/>
      <w:r>
        <w:rPr>
          <w:rFonts w:eastAsia="Times New Roman"/>
          <w:sz w:val="32"/>
          <w:szCs w:val="32"/>
        </w:rPr>
        <w:t>всего</w:t>
      </w:r>
      <w:proofErr w:type="gramEnd"/>
      <w:r>
        <w:rPr>
          <w:rFonts w:eastAsia="Times New Roman"/>
          <w:sz w:val="32"/>
          <w:szCs w:val="32"/>
        </w:rPr>
        <w:t xml:space="preserve"> ребенок не знает, </w:t>
      </w:r>
      <w:r>
        <w:rPr>
          <w:rFonts w:eastAsia="Times New Roman"/>
          <w:sz w:val="32"/>
          <w:szCs w:val="32"/>
        </w:rPr>
        <w:t xml:space="preserve">что можно и что нельзя, что для животного оказывается вредно, а что полезно. Во-вторых, при тесном </w:t>
      </w:r>
      <w:r>
        <w:rPr>
          <w:rFonts w:eastAsia="Times New Roman"/>
          <w:spacing w:val="-1"/>
          <w:sz w:val="32"/>
          <w:szCs w:val="32"/>
        </w:rPr>
        <w:t>контакте с животными дошкольник, верховенствуя над ними, обязательно</w:t>
      </w:r>
    </w:p>
    <w:p w:rsidR="00000000" w:rsidRDefault="00AC60D3">
      <w:pPr>
        <w:shd w:val="clear" w:color="auto" w:fill="FFFFFF"/>
        <w:spacing w:before="5" w:line="365" w:lineRule="exact"/>
        <w:ind w:left="182" w:right="67"/>
        <w:jc w:val="both"/>
      </w:pPr>
      <w:r>
        <w:rPr>
          <w:rFonts w:eastAsia="Times New Roman"/>
          <w:spacing w:val="-1"/>
          <w:sz w:val="32"/>
          <w:szCs w:val="32"/>
        </w:rPr>
        <w:t xml:space="preserve">захочет удовлетворить свою любознательность и втянуть его в игру. Без </w:t>
      </w:r>
      <w:r>
        <w:rPr>
          <w:rFonts w:eastAsia="Times New Roman"/>
          <w:sz w:val="32"/>
          <w:szCs w:val="32"/>
        </w:rPr>
        <w:t>внимания и руковод</w:t>
      </w:r>
      <w:r>
        <w:rPr>
          <w:rFonts w:eastAsia="Times New Roman"/>
          <w:sz w:val="32"/>
          <w:szCs w:val="32"/>
        </w:rPr>
        <w:t xml:space="preserve">ства взрослых такое общение может оказаться </w:t>
      </w:r>
      <w:r>
        <w:rPr>
          <w:rFonts w:eastAsia="Times New Roman"/>
          <w:spacing w:val="-1"/>
          <w:sz w:val="32"/>
          <w:szCs w:val="32"/>
        </w:rPr>
        <w:t>вредным и даже опасным как для животного, так и для ребенка.</w:t>
      </w:r>
    </w:p>
    <w:p w:rsidR="00000000" w:rsidRDefault="00AC60D3">
      <w:pPr>
        <w:shd w:val="clear" w:color="auto" w:fill="FFFFFF"/>
        <w:spacing w:line="365" w:lineRule="exact"/>
        <w:ind w:left="202" w:right="58" w:firstLine="394"/>
        <w:jc w:val="both"/>
      </w:pPr>
      <w:r>
        <w:rPr>
          <w:rFonts w:eastAsia="Times New Roman"/>
          <w:spacing w:val="-2"/>
          <w:sz w:val="32"/>
          <w:szCs w:val="32"/>
        </w:rPr>
        <w:t xml:space="preserve">Самое главное научить ребенка правильному общению с животными: </w:t>
      </w:r>
      <w:r>
        <w:rPr>
          <w:rFonts w:eastAsia="Times New Roman"/>
          <w:sz w:val="32"/>
          <w:szCs w:val="32"/>
        </w:rPr>
        <w:t xml:space="preserve">мягкости и </w:t>
      </w:r>
      <w:proofErr w:type="spellStart"/>
      <w:r>
        <w:rPr>
          <w:rFonts w:eastAsia="Times New Roman"/>
          <w:sz w:val="32"/>
          <w:szCs w:val="32"/>
        </w:rPr>
        <w:t>неназойливости</w:t>
      </w:r>
      <w:proofErr w:type="spellEnd"/>
      <w:r>
        <w:rPr>
          <w:rFonts w:eastAsia="Times New Roman"/>
          <w:sz w:val="32"/>
          <w:szCs w:val="32"/>
        </w:rPr>
        <w:t>, умению считаться с желаниями четвероногого друга, чувствовать</w:t>
      </w:r>
      <w:r>
        <w:rPr>
          <w:rFonts w:eastAsia="Times New Roman"/>
          <w:sz w:val="32"/>
          <w:szCs w:val="32"/>
        </w:rPr>
        <w:t xml:space="preserve"> его состояние, переживать его боль. </w:t>
      </w:r>
      <w:r>
        <w:rPr>
          <w:rFonts w:eastAsia="Times New Roman"/>
          <w:spacing w:val="-3"/>
          <w:sz w:val="32"/>
          <w:szCs w:val="32"/>
        </w:rPr>
        <w:t xml:space="preserve">Это бесценные нравственные качества, без которых не могут развиваться </w:t>
      </w:r>
      <w:r>
        <w:rPr>
          <w:rFonts w:eastAsia="Times New Roman"/>
          <w:sz w:val="32"/>
          <w:szCs w:val="32"/>
        </w:rPr>
        <w:t>гуманистические задатки в личности мальчика или девочки.</w:t>
      </w:r>
    </w:p>
    <w:p w:rsidR="00000000" w:rsidRDefault="00AC60D3">
      <w:pPr>
        <w:shd w:val="clear" w:color="auto" w:fill="FFFFFF"/>
        <w:spacing w:before="5" w:line="365" w:lineRule="exact"/>
        <w:ind w:left="58"/>
      </w:pPr>
      <w:r>
        <w:rPr>
          <w:sz w:val="32"/>
          <w:szCs w:val="32"/>
        </w:rPr>
        <w:t xml:space="preserve">    </w:t>
      </w:r>
      <w:r>
        <w:rPr>
          <w:rFonts w:eastAsia="Times New Roman"/>
          <w:sz w:val="32"/>
          <w:szCs w:val="32"/>
        </w:rPr>
        <w:t xml:space="preserve">Прежде </w:t>
      </w:r>
      <w:proofErr w:type="gramStart"/>
      <w:r>
        <w:rPr>
          <w:rFonts w:eastAsia="Times New Roman"/>
          <w:sz w:val="32"/>
          <w:szCs w:val="32"/>
        </w:rPr>
        <w:t>всего</w:t>
      </w:r>
      <w:proofErr w:type="gramEnd"/>
      <w:r>
        <w:rPr>
          <w:rFonts w:eastAsia="Times New Roman"/>
          <w:sz w:val="32"/>
          <w:szCs w:val="32"/>
        </w:rPr>
        <w:t xml:space="preserve"> ребенка надо научить сдержанности, когда животные</w:t>
      </w:r>
    </w:p>
    <w:p w:rsidR="00000000" w:rsidRDefault="00AC60D3">
      <w:pPr>
        <w:shd w:val="clear" w:color="auto" w:fill="FFFFFF"/>
        <w:spacing w:line="365" w:lineRule="exact"/>
        <w:ind w:left="211" w:right="48"/>
        <w:jc w:val="both"/>
      </w:pPr>
      <w:r>
        <w:rPr>
          <w:rFonts w:eastAsia="Times New Roman"/>
          <w:sz w:val="32"/>
          <w:szCs w:val="32"/>
        </w:rPr>
        <w:t>едят. Ему следует объясни</w:t>
      </w:r>
      <w:r>
        <w:rPr>
          <w:rFonts w:eastAsia="Times New Roman"/>
          <w:sz w:val="32"/>
          <w:szCs w:val="32"/>
        </w:rPr>
        <w:t>ть, что собака или кошка ест, потому что голодная. В этот момент не может быть игры. Надо спокойно подождать,</w:t>
      </w:r>
    </w:p>
    <w:p w:rsidR="00000000" w:rsidRDefault="00AC60D3">
      <w:pPr>
        <w:shd w:val="clear" w:color="auto" w:fill="FFFFFF"/>
        <w:spacing w:line="365" w:lineRule="exact"/>
        <w:ind w:left="226" w:right="24" w:hanging="168"/>
        <w:jc w:val="both"/>
      </w:pPr>
      <w:r>
        <w:rPr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пока она поест (не подходить и не мешать ей). Все животные охраняют свою еду и в этот момент могут быть агрессивными. Активность ребенка</w:t>
      </w:r>
    </w:p>
    <w:p w:rsidR="00000000" w:rsidRDefault="00AC60D3">
      <w:pPr>
        <w:shd w:val="clear" w:color="auto" w:fill="FFFFFF"/>
        <w:spacing w:line="365" w:lineRule="exact"/>
        <w:ind w:left="62"/>
      </w:pPr>
      <w:r>
        <w:rPr>
          <w:spacing w:val="-4"/>
          <w:sz w:val="32"/>
          <w:szCs w:val="32"/>
        </w:rPr>
        <w:t xml:space="preserve"> </w:t>
      </w:r>
      <w:r>
        <w:rPr>
          <w:rFonts w:eastAsia="Times New Roman"/>
          <w:spacing w:val="-4"/>
          <w:sz w:val="32"/>
          <w:szCs w:val="32"/>
        </w:rPr>
        <w:t>следует</w:t>
      </w:r>
      <w:r>
        <w:rPr>
          <w:rFonts w:eastAsia="Times New Roman"/>
          <w:spacing w:val="-4"/>
          <w:sz w:val="32"/>
          <w:szCs w:val="32"/>
        </w:rPr>
        <w:t xml:space="preserve"> переключить на наблюдение.</w:t>
      </w:r>
    </w:p>
    <w:p w:rsidR="00000000" w:rsidRDefault="00AC60D3">
      <w:pPr>
        <w:shd w:val="clear" w:color="auto" w:fill="FFFFFF"/>
        <w:spacing w:before="10" w:line="365" w:lineRule="exact"/>
        <w:ind w:left="221" w:right="24" w:firstLine="302"/>
        <w:jc w:val="both"/>
      </w:pPr>
      <w:r>
        <w:rPr>
          <w:rFonts w:eastAsia="Times New Roman"/>
          <w:sz w:val="32"/>
          <w:szCs w:val="32"/>
        </w:rPr>
        <w:t xml:space="preserve">Если наблюдения ведутся за кошкой, то внимание ребенка следует </w:t>
      </w:r>
      <w:r>
        <w:rPr>
          <w:rFonts w:eastAsia="Times New Roman"/>
          <w:spacing w:val="-1"/>
          <w:sz w:val="32"/>
          <w:szCs w:val="32"/>
        </w:rPr>
        <w:t xml:space="preserve">обратить на то, как, насытившись, она тщательно ухаживает за собой: </w:t>
      </w:r>
      <w:r>
        <w:rPr>
          <w:rFonts w:eastAsia="Times New Roman"/>
          <w:spacing w:val="-3"/>
          <w:sz w:val="32"/>
          <w:szCs w:val="32"/>
        </w:rPr>
        <w:t xml:space="preserve">умывается лапами, вылизывает языком шерсть на всех частях своего тела. </w:t>
      </w:r>
      <w:r>
        <w:rPr>
          <w:rFonts w:eastAsia="Times New Roman"/>
          <w:sz w:val="32"/>
          <w:szCs w:val="32"/>
        </w:rPr>
        <w:t xml:space="preserve">Пусть ребенок увидит, как </w:t>
      </w:r>
      <w:r>
        <w:rPr>
          <w:rFonts w:eastAsia="Times New Roman"/>
          <w:sz w:val="32"/>
          <w:szCs w:val="32"/>
        </w:rPr>
        <w:t>ловко и старательно она это делает. И пусть не мешает ей - ведь от такого «туалета» шерсть у кошки становится чистой, блестящей, пушистой.</w:t>
      </w:r>
    </w:p>
    <w:p w:rsidR="00000000" w:rsidRDefault="00AC60D3">
      <w:pPr>
        <w:shd w:val="clear" w:color="auto" w:fill="FFFFFF"/>
        <w:spacing w:before="5" w:line="365" w:lineRule="exact"/>
        <w:ind w:left="634"/>
      </w:pPr>
      <w:r>
        <w:rPr>
          <w:rFonts w:eastAsia="Times New Roman"/>
          <w:spacing w:val="-2"/>
          <w:sz w:val="32"/>
          <w:szCs w:val="32"/>
        </w:rPr>
        <w:t>Хорошо, если ребенка приучают считаться с отдыхом животного. Спит</w:t>
      </w:r>
    </w:p>
    <w:p w:rsidR="00000000" w:rsidRDefault="00AC60D3">
      <w:pPr>
        <w:keepNext/>
        <w:framePr w:dropCap="drop" w:lines="3" w:wrap="auto" w:vAnchor="text" w:hAnchor="text"/>
        <w:shd w:val="clear" w:color="auto" w:fill="FFFFFF"/>
        <w:spacing w:line="1418" w:lineRule="exact"/>
        <w:rPr>
          <w:position w:val="-27"/>
          <w:sz w:val="207"/>
          <w:szCs w:val="207"/>
        </w:rPr>
      </w:pPr>
    </w:p>
    <w:p w:rsidR="00AC60D3" w:rsidRDefault="00AC60D3">
      <w:pPr>
        <w:shd w:val="clear" w:color="auto" w:fill="FFFFFF"/>
        <w:spacing w:line="365" w:lineRule="exact"/>
        <w:ind w:left="250"/>
        <w:jc w:val="both"/>
        <w:rPr>
          <w:rFonts w:eastAsia="Times New Roman"/>
          <w:sz w:val="32"/>
          <w:szCs w:val="32"/>
        </w:rPr>
      </w:pPr>
      <w:r w:rsidRPr="00AC60D3">
        <w:rPr>
          <w:sz w:val="32"/>
          <w:szCs w:val="32"/>
        </w:rPr>
        <w:t xml:space="preserve"> </w:t>
      </w:r>
      <w:r>
        <w:rPr>
          <w:rFonts w:eastAsia="Times New Roman"/>
          <w:spacing w:val="-2"/>
          <w:sz w:val="32"/>
          <w:szCs w:val="32"/>
        </w:rPr>
        <w:t>четвероногий друг и ему не надо мешать, проснется</w:t>
      </w:r>
      <w:r>
        <w:rPr>
          <w:rFonts w:eastAsia="Times New Roman"/>
          <w:spacing w:val="-2"/>
          <w:sz w:val="32"/>
          <w:szCs w:val="32"/>
        </w:rPr>
        <w:t xml:space="preserve">, тогда можно с ним </w:t>
      </w:r>
      <w:r>
        <w:rPr>
          <w:rFonts w:eastAsia="Times New Roman"/>
          <w:spacing w:val="-1"/>
          <w:sz w:val="32"/>
          <w:szCs w:val="32"/>
        </w:rPr>
        <w:t xml:space="preserve">поиграть. Наблюдения за спящими животными тоже интересные: кошка </w:t>
      </w:r>
      <w:r>
        <w:rPr>
          <w:rFonts w:eastAsia="Times New Roman"/>
          <w:spacing w:val="-2"/>
          <w:sz w:val="32"/>
          <w:szCs w:val="32"/>
        </w:rPr>
        <w:t xml:space="preserve">принимает самые необычные позы, собакам часто снятся сны, и они </w:t>
      </w:r>
      <w:r>
        <w:rPr>
          <w:rFonts w:eastAsia="Times New Roman"/>
          <w:sz w:val="32"/>
          <w:szCs w:val="32"/>
        </w:rPr>
        <w:t>повизгивают, ворчат, перебирают лапами.</w:t>
      </w:r>
    </w:p>
    <w:p w:rsidR="00AC60D3" w:rsidRDefault="00AC60D3">
      <w:pPr>
        <w:shd w:val="clear" w:color="auto" w:fill="FFFFFF"/>
        <w:spacing w:line="365" w:lineRule="exact"/>
        <w:ind w:left="250"/>
        <w:jc w:val="both"/>
        <w:rPr>
          <w:rFonts w:eastAsia="Times New Roman"/>
          <w:sz w:val="32"/>
          <w:szCs w:val="32"/>
        </w:rPr>
      </w:pPr>
    </w:p>
    <w:p w:rsidR="00AC60D3" w:rsidRDefault="00AC60D3">
      <w:pPr>
        <w:shd w:val="clear" w:color="auto" w:fill="FFFFFF"/>
        <w:spacing w:line="365" w:lineRule="exact"/>
        <w:ind w:left="250"/>
        <w:jc w:val="both"/>
        <w:rPr>
          <w:rFonts w:eastAsia="Times New Roman"/>
          <w:sz w:val="32"/>
          <w:szCs w:val="32"/>
        </w:rPr>
      </w:pPr>
    </w:p>
    <w:p w:rsidR="00AC60D3" w:rsidRDefault="00AC60D3">
      <w:pPr>
        <w:shd w:val="clear" w:color="auto" w:fill="FFFFFF"/>
        <w:spacing w:line="365" w:lineRule="exact"/>
        <w:ind w:left="250"/>
        <w:jc w:val="both"/>
        <w:rPr>
          <w:rFonts w:eastAsia="Times New Roman"/>
          <w:sz w:val="32"/>
          <w:szCs w:val="32"/>
        </w:rPr>
      </w:pPr>
    </w:p>
    <w:p w:rsidR="00AC60D3" w:rsidRDefault="00AC60D3" w:rsidP="00AC60D3">
      <w:pPr>
        <w:shd w:val="clear" w:color="auto" w:fill="FFFFFF"/>
        <w:spacing w:line="370" w:lineRule="exact"/>
        <w:ind w:left="158" w:right="38" w:firstLine="470"/>
        <w:jc w:val="both"/>
      </w:pPr>
      <w:r>
        <w:rPr>
          <w:noProof/>
        </w:rPr>
        <w:lastRenderedPageBreak/>
        <w:pict>
          <v:line id="_x0000_s1028" style="position:absolute;left:0;text-align:left;z-index:251661312;mso-position-horizontal-relative:margin" from="-4.1pt,-6.5pt" to="-4.1pt,342.7pt" o:allowincell="f" strokeweight="2.9pt">
            <w10:wrap anchorx="margin"/>
          </v:line>
        </w:pict>
      </w:r>
      <w:r>
        <w:rPr>
          <w:noProof/>
        </w:rPr>
        <w:pict>
          <v:line id="_x0000_s1029" style="position:absolute;left:0;text-align:left;z-index:251662336;mso-position-horizontal-relative:margin" from="-1.2pt,351.35pt" to="-1.2pt,659.5pt" o:allowincell="f" strokeweight="4.1pt">
            <w10:wrap anchorx="margin"/>
          </v:line>
        </w:pict>
      </w:r>
      <w:r>
        <w:rPr>
          <w:noProof/>
        </w:rPr>
        <w:pict>
          <v:line id="_x0000_s1030" style="position:absolute;left:0;text-align:left;z-index:251663360;mso-position-horizontal-relative:margin" from="522.5pt,-6.7pt" to="522.5pt,679.95pt" o:allowincell="f" strokeweight="4.1pt">
            <w10:wrap anchorx="margin"/>
          </v:line>
        </w:pict>
      </w:r>
      <w:r>
        <w:rPr>
          <w:rFonts w:eastAsia="Times New Roman"/>
          <w:spacing w:val="-1"/>
          <w:sz w:val="32"/>
          <w:szCs w:val="32"/>
        </w:rPr>
        <w:t xml:space="preserve">Особенно радует дошкольника игра с животными. Живя под одной </w:t>
      </w:r>
      <w:r>
        <w:rPr>
          <w:rFonts w:eastAsia="Times New Roman"/>
          <w:sz w:val="32"/>
          <w:szCs w:val="32"/>
        </w:rPr>
        <w:t>крышей с кошкой или собакой, он считает их партнерами в своих забавах и развлечениях. Но игра должна быть не насильственной. Она должна</w:t>
      </w:r>
    </w:p>
    <w:p w:rsidR="00AC60D3" w:rsidRDefault="00AC60D3" w:rsidP="00AC60D3">
      <w:pPr>
        <w:shd w:val="clear" w:color="auto" w:fill="FFFFFF"/>
        <w:spacing w:line="370" w:lineRule="exact"/>
        <w:ind w:left="163" w:right="38" w:hanging="163"/>
        <w:jc w:val="both"/>
      </w:pPr>
      <w:r>
        <w:rPr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 xml:space="preserve">происходить при добровольном </w:t>
      </w:r>
      <w:proofErr w:type="gramStart"/>
      <w:r>
        <w:rPr>
          <w:rFonts w:eastAsia="Times New Roman"/>
          <w:sz w:val="32"/>
          <w:szCs w:val="32"/>
        </w:rPr>
        <w:t>участии</w:t>
      </w:r>
      <w:proofErr w:type="gramEnd"/>
      <w:r>
        <w:rPr>
          <w:rFonts w:eastAsia="Times New Roman"/>
          <w:sz w:val="32"/>
          <w:szCs w:val="32"/>
        </w:rPr>
        <w:t xml:space="preserve"> как ребенка, так и животного. </w:t>
      </w:r>
      <w:r>
        <w:rPr>
          <w:rFonts w:eastAsia="Times New Roman"/>
          <w:spacing w:val="-1"/>
          <w:sz w:val="32"/>
          <w:szCs w:val="32"/>
        </w:rPr>
        <w:t xml:space="preserve">Тогда игра приносит взаимную радость - радость объединения, радость </w:t>
      </w:r>
      <w:r>
        <w:rPr>
          <w:rFonts w:eastAsia="Times New Roman"/>
          <w:sz w:val="32"/>
          <w:szCs w:val="32"/>
        </w:rPr>
        <w:t>общения.</w:t>
      </w:r>
    </w:p>
    <w:p w:rsidR="00AC60D3" w:rsidRDefault="00AC60D3" w:rsidP="00AC60D3">
      <w:pPr>
        <w:shd w:val="clear" w:color="auto" w:fill="FFFFFF"/>
        <w:spacing w:line="370" w:lineRule="exact"/>
        <w:ind w:left="168" w:right="29" w:firstLine="312"/>
        <w:jc w:val="both"/>
      </w:pPr>
      <w:r>
        <w:rPr>
          <w:rFonts w:eastAsia="Times New Roman"/>
          <w:spacing w:val="-1"/>
          <w:sz w:val="32"/>
          <w:szCs w:val="32"/>
        </w:rPr>
        <w:t xml:space="preserve">Помимо игры допустимы и другие формы общения. Некоторые дети </w:t>
      </w:r>
      <w:r>
        <w:rPr>
          <w:rFonts w:eastAsia="Times New Roman"/>
          <w:sz w:val="32"/>
          <w:szCs w:val="32"/>
        </w:rPr>
        <w:t xml:space="preserve">дошкольного возраста стремятся обучать своих четвероногих друзей. Дрессировка - сложный вопрос и процесс, требующий терпения и </w:t>
      </w:r>
      <w:r>
        <w:rPr>
          <w:rFonts w:eastAsia="Times New Roman"/>
          <w:spacing w:val="-1"/>
          <w:sz w:val="32"/>
          <w:szCs w:val="32"/>
        </w:rPr>
        <w:t xml:space="preserve">выдержки. Поэтому учить животных надо лишь тем движениям, которые </w:t>
      </w:r>
      <w:r>
        <w:rPr>
          <w:rFonts w:eastAsia="Times New Roman"/>
          <w:sz w:val="32"/>
          <w:szCs w:val="32"/>
        </w:rPr>
        <w:t>доступны им.</w:t>
      </w:r>
    </w:p>
    <w:p w:rsidR="00AC60D3" w:rsidRDefault="00AC60D3" w:rsidP="00AC60D3">
      <w:pPr>
        <w:shd w:val="clear" w:color="auto" w:fill="FFFFFF"/>
        <w:spacing w:line="370" w:lineRule="exact"/>
        <w:ind w:left="197" w:right="10" w:firstLine="298"/>
        <w:jc w:val="both"/>
      </w:pPr>
      <w:r>
        <w:rPr>
          <w:rFonts w:eastAsia="Times New Roman"/>
          <w:sz w:val="32"/>
          <w:szCs w:val="32"/>
        </w:rPr>
        <w:t xml:space="preserve">Детей 5-7 лет можно приобщать и к трудовым действиям, </w:t>
      </w:r>
      <w:r>
        <w:rPr>
          <w:rFonts w:eastAsia="Times New Roman"/>
          <w:spacing w:val="-1"/>
          <w:sz w:val="32"/>
          <w:szCs w:val="32"/>
        </w:rPr>
        <w:t xml:space="preserve">направленным на уход за четвероногими питомцами. Дети могут мыть </w:t>
      </w:r>
      <w:r>
        <w:rPr>
          <w:rFonts w:eastAsia="Times New Roman"/>
          <w:sz w:val="32"/>
          <w:szCs w:val="32"/>
        </w:rPr>
        <w:t>кормушки, наливать воду, класть в чашку еду. Следить за чистотой животных (мыть, расчесывать). Прогуливать собаку на поводке дети</w:t>
      </w:r>
    </w:p>
    <w:p w:rsidR="00AC60D3" w:rsidRDefault="00AC60D3" w:rsidP="00AC60D3">
      <w:pPr>
        <w:shd w:val="clear" w:color="auto" w:fill="FFFFFF"/>
        <w:spacing w:line="370" w:lineRule="exact"/>
        <w:ind w:left="202" w:hanging="182"/>
        <w:jc w:val="both"/>
      </w:pPr>
      <w:r>
        <w:rPr>
          <w:rFonts w:eastAsia="Times New Roman"/>
          <w:sz w:val="32"/>
          <w:szCs w:val="32"/>
        </w:rPr>
        <w:t xml:space="preserve">должны вместе </w:t>
      </w:r>
      <w:proofErr w:type="gramStart"/>
      <w:r>
        <w:rPr>
          <w:rFonts w:eastAsia="Times New Roman"/>
          <w:sz w:val="32"/>
          <w:szCs w:val="32"/>
        </w:rPr>
        <w:t>со</w:t>
      </w:r>
      <w:proofErr w:type="gramEnd"/>
      <w:r>
        <w:rPr>
          <w:rFonts w:eastAsia="Times New Roman"/>
          <w:sz w:val="32"/>
          <w:szCs w:val="32"/>
        </w:rPr>
        <w:t xml:space="preserve"> взрослыми. Во всех ситуациях ребенка надо учить быть доброжелательным, заботливым и понимающим хозяином. Живя </w:t>
      </w:r>
      <w:r>
        <w:rPr>
          <w:rFonts w:eastAsia="Times New Roman"/>
          <w:spacing w:val="-1"/>
          <w:sz w:val="32"/>
          <w:szCs w:val="32"/>
        </w:rPr>
        <w:t xml:space="preserve">под одной крышей с кошкой или собакой, ребенку, конечно, интересно </w:t>
      </w:r>
      <w:r>
        <w:rPr>
          <w:rFonts w:eastAsia="Times New Roman"/>
          <w:sz w:val="32"/>
          <w:szCs w:val="32"/>
        </w:rPr>
        <w:t>узнать о своем друге все, что можно. Поэтому взрослым необходимо</w:t>
      </w:r>
    </w:p>
    <w:p w:rsidR="00AC60D3" w:rsidRDefault="00AC60D3" w:rsidP="00AC60D3">
      <w:pPr>
        <w:shd w:val="clear" w:color="auto" w:fill="FFFFFF"/>
        <w:spacing w:line="370" w:lineRule="exact"/>
        <w:ind w:left="53"/>
      </w:pPr>
      <w:r>
        <w:rPr>
          <w:spacing w:val="-2"/>
          <w:sz w:val="32"/>
          <w:szCs w:val="32"/>
        </w:rPr>
        <w:t xml:space="preserve"> </w:t>
      </w:r>
      <w:r>
        <w:rPr>
          <w:rFonts w:eastAsia="Times New Roman"/>
          <w:spacing w:val="-2"/>
          <w:sz w:val="32"/>
          <w:szCs w:val="32"/>
        </w:rPr>
        <w:t>регулярно расширять его кругозор.</w:t>
      </w:r>
    </w:p>
    <w:p w:rsidR="00AC60D3" w:rsidRDefault="00AC60D3">
      <w:pPr>
        <w:shd w:val="clear" w:color="auto" w:fill="FFFFFF"/>
        <w:spacing w:line="365" w:lineRule="exact"/>
        <w:ind w:left="250"/>
        <w:jc w:val="both"/>
      </w:pPr>
    </w:p>
    <w:sectPr w:rsidR="00AC60D3">
      <w:type w:val="continuous"/>
      <w:pgSz w:w="11909" w:h="16834"/>
      <w:pgMar w:top="591" w:right="955" w:bottom="360" w:left="55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C60D3"/>
    <w:rsid w:val="00AC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2014-10-05T08:33:00Z</dcterms:created>
  <dcterms:modified xsi:type="dcterms:W3CDTF">2014-10-05T08:34:00Z</dcterms:modified>
</cp:coreProperties>
</file>