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color w:val="573824"/>
          <w:sz w:val="28"/>
          <w:szCs w:val="28"/>
          <w:lang w:eastAsia="ru-RU"/>
        </w:rPr>
        <w:t>Этюды для передачи музыкально-образных характеристик.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 xml:space="preserve">В процессе музыкальной деятельности ребенок открывает для себя музыку как удивительное чудо, которое может рассказать ему о красоте природы, о красоте человека, о его переживаниях, чувствах, мыслях через такие виды музыкальной деятельности как восприятие – музыки, пения, музыка и движение, элементарное </w:t>
      </w:r>
      <w:proofErr w:type="spellStart"/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музыцирование</w:t>
      </w:r>
      <w:proofErr w:type="spellEnd"/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, детское музыкальное творчество.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 xml:space="preserve">В процессе переживания и воплощения образа, что носит, безусловно, творческий характер ребенок передает свое индивидуально – эмоциональное </w:t>
      </w:r>
      <w:proofErr w:type="gramStart"/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отношение</w:t>
      </w:r>
      <w:proofErr w:type="gramEnd"/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 xml:space="preserve"> к передаваемому образу используя определенный способ самовыражения, например музыкальное.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color w:val="573824"/>
          <w:sz w:val="28"/>
          <w:szCs w:val="28"/>
          <w:lang w:eastAsia="ru-RU"/>
        </w:rPr>
        <w:t>ПОДАРОК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Дети свободно и эмоционально передают радостное настроение в связи с полученным подарком. Фантазируют, когда (Новый год или день рождения), от кого (мама, папа, друг и т.п.), что именно получили в подарок.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i/>
          <w:iCs/>
          <w:color w:val="573824"/>
          <w:sz w:val="28"/>
          <w:szCs w:val="28"/>
          <w:lang w:eastAsia="ru-RU"/>
        </w:rPr>
        <w:t>Музыкальное сопровождение: </w:t>
      </w:r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>«Новая кукла», муз. 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77. </w:t>
      </w:r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>Чайковского (Детский альбом) или «Вальс-шутка», муз. Д. Шостаковича.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color w:val="573824"/>
          <w:sz w:val="28"/>
          <w:szCs w:val="28"/>
          <w:lang w:eastAsia="ru-RU"/>
        </w:rPr>
        <w:t>ОСЕННИЕ ЛИСТЬЯ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Ветер играет осенними листьями, они кружатся в причудливом танце, постепенно опускаясь на землю.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i/>
          <w:iCs/>
          <w:color w:val="573824"/>
          <w:sz w:val="28"/>
          <w:szCs w:val="28"/>
          <w:lang w:eastAsia="ru-RU"/>
        </w:rPr>
        <w:t>Музыкальное сопровождение: </w:t>
      </w:r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 xml:space="preserve">«Вальс-фантазия», муз. </w:t>
      </w:r>
      <w:proofErr w:type="spellStart"/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>М.Глинки</w:t>
      </w:r>
      <w:proofErr w:type="spellEnd"/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 xml:space="preserve"> или вальс «Осенний сон», муз. </w:t>
      </w:r>
      <w:proofErr w:type="spellStart"/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>А.Джойса</w:t>
      </w:r>
      <w:proofErr w:type="spellEnd"/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>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color w:val="573824"/>
          <w:sz w:val="28"/>
          <w:szCs w:val="28"/>
          <w:lang w:eastAsia="ru-RU"/>
        </w:rPr>
        <w:lastRenderedPageBreak/>
        <w:t>УТРО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Дети лежат на ковре (спят), ощущают, как солнечный луч скользнул по лицу, медленно открывают глаза, потягиваются, поднимаются, подходят к окну и, открыв его, любуются ранним утром...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 xml:space="preserve">Музыкальное сопровождение: «Утро», муз. </w:t>
      </w:r>
      <w:proofErr w:type="spellStart"/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>Э.Грига</w:t>
      </w:r>
      <w:proofErr w:type="spellEnd"/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>; «Рассвет на Москве-реке», муз. М Мусоргского.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color w:val="573824"/>
          <w:sz w:val="28"/>
          <w:szCs w:val="28"/>
          <w:lang w:eastAsia="ru-RU"/>
        </w:rPr>
        <w:t>БАБОЧКИ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На летнем лугу летают бабочки. Одни собирают нектар с цветов, другие любуются своими пестрыми крылышками. Легкие и воздушные, они порхают и кружатся в своем радостном танце.</w:t>
      </w:r>
    </w:p>
    <w:p w:rsidR="00326C92" w:rsidRPr="00113F60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>Музыкальное сопровождение:  «Мотылек»,  </w:t>
      </w:r>
      <w:proofErr w:type="spellStart"/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>муз</w:t>
      </w:r>
      <w:proofErr w:type="gramStart"/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>.Д</w:t>
      </w:r>
      <w:proofErr w:type="spellEnd"/>
      <w:proofErr w:type="gramEnd"/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>.  </w:t>
      </w:r>
      <w:proofErr w:type="spellStart"/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>Кабалевского</w:t>
      </w:r>
      <w:proofErr w:type="spellEnd"/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 xml:space="preserve">;  «Вальс» </w:t>
      </w:r>
      <w:proofErr w:type="spellStart"/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>из</w:t>
      </w:r>
      <w:bookmarkStart w:id="0" w:name="_GoBack"/>
      <w:bookmarkEnd w:id="0"/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>балета</w:t>
      </w:r>
      <w:proofErr w:type="spellEnd"/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 xml:space="preserve"> «</w:t>
      </w:r>
      <w:proofErr w:type="spellStart"/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>Коппелия</w:t>
      </w:r>
      <w:proofErr w:type="spellEnd"/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>», муз. Л Делиба. 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color w:val="573824"/>
          <w:sz w:val="28"/>
          <w:szCs w:val="28"/>
          <w:lang w:eastAsia="ru-RU"/>
        </w:rPr>
        <w:t>В СТРАНЕ ЦВЕТОВ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В стране цветов праздничный бал. Каждый цветок импровизирует свои движения, выражая общее радостное настроение.</w:t>
      </w:r>
    </w:p>
    <w:p w:rsidR="002F3AA9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val="en-US" w:eastAsia="ru-RU"/>
        </w:rPr>
      </w:pPr>
      <w:r w:rsidRPr="00326C92">
        <w:rPr>
          <w:rFonts w:ascii="Times New Roman" w:eastAsia="Times New Roman" w:hAnsi="Times New Roman" w:cs="Times New Roman"/>
          <w:i/>
          <w:iCs/>
          <w:color w:val="573824"/>
          <w:sz w:val="28"/>
          <w:szCs w:val="28"/>
          <w:lang w:eastAsia="ru-RU"/>
        </w:rPr>
        <w:t>Музыкальное сопровождение: «Подснежник» («Времена года»); «Вальс цветов» из балета «Щелкунчик»; муз. П. Чайковского.</w:t>
      </w:r>
    </w:p>
    <w:p w:rsidR="00326C92" w:rsidRPr="00326C92" w:rsidRDefault="00326C92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val="en-US" w:eastAsia="ru-RU"/>
        </w:rPr>
      </w:pP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color w:val="573824"/>
          <w:sz w:val="32"/>
          <w:szCs w:val="32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color w:val="573824"/>
          <w:sz w:val="32"/>
          <w:szCs w:val="32"/>
          <w:lang w:eastAsia="ru-RU"/>
        </w:rPr>
        <w:t>Этюды для передачи образных характеристик героев сказки.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lastRenderedPageBreak/>
        <w:t>Совсем маленькие дети, не умеющие говорить, с необыкновенной легкостью заменяют слова мимикой и жестами. Развитие ребенка идет от движений и эмоций к слову. Поэтому вполне естественно, что детям дошкольного возраста легче выразить свои чувства и эмоции через пластику своего тела.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color w:val="573824"/>
          <w:sz w:val="28"/>
          <w:szCs w:val="28"/>
          <w:lang w:eastAsia="ru-RU"/>
        </w:rPr>
        <w:t>МОКРЫЕ КОТЯТА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i/>
          <w:iCs/>
          <w:color w:val="573824"/>
          <w:sz w:val="28"/>
          <w:szCs w:val="28"/>
          <w:lang w:eastAsia="ru-RU"/>
        </w:rPr>
        <w:t>Цель. 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Умение снимать напряжение поочередно с мышц рук, ног, шеи, корпуса; двигаться врассыпную мягким, пружинящим шагом.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i/>
          <w:iCs/>
          <w:color w:val="573824"/>
          <w:sz w:val="28"/>
          <w:szCs w:val="28"/>
          <w:lang w:eastAsia="ru-RU"/>
        </w:rPr>
        <w:t>Ход игры. 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 xml:space="preserve">Дети двигаются по залу врассыпную мягким, слегка пружинящим шагом, как маленькие котята. По команде «дождь» дети садятся на корточки и сжимаются в комочек, напрягая все мышцы. </w:t>
      </w:r>
      <w:proofErr w:type="gramStart"/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По команде «солнышко» медленно встают и стряхивают «капельки дождя» по очереди с каждой из четырех «лапок», с «головы» и «хвостика», снимая соответственно зажимы с мышц рук, ног, шеи и корпуса.</w:t>
      </w:r>
      <w:proofErr w:type="gramEnd"/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color w:val="573824"/>
          <w:sz w:val="28"/>
          <w:szCs w:val="28"/>
          <w:lang w:eastAsia="ru-RU"/>
        </w:rPr>
        <w:t>БУРАТИНО И ПЬЕРО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i/>
          <w:iCs/>
          <w:color w:val="573824"/>
          <w:sz w:val="28"/>
          <w:szCs w:val="28"/>
          <w:lang w:eastAsia="ru-RU"/>
        </w:rPr>
        <w:t>Цель. 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Развивать умение правильно напрягать и расслаблять мышцы.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i/>
          <w:iCs/>
          <w:color w:val="573824"/>
          <w:sz w:val="28"/>
          <w:szCs w:val="28"/>
          <w:lang w:eastAsia="ru-RU"/>
        </w:rPr>
        <w:t>Ход игры. 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Дети двигаются как в упражнении «Муравьи», по команде «Буратино» останавливаются в позе: ноги на ширине плеч, руки согнуты в локтях, раскрыты в сторону, кисти прямые, пальцы растопырены, все мышцы напряжены. Движение по залу возобновляется. По команде «Пьеро» — опять замирают, изображая грустного Пьеро: голова висит, шея расслаблена, руки болтаются внизу. В дальнейшем можно предложить детям двигаться, сохраняя образы деревянного, крепкого Буратино и расслабленного, мягкого Пьеро.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color w:val="573824"/>
          <w:sz w:val="28"/>
          <w:szCs w:val="28"/>
          <w:lang w:eastAsia="ru-RU"/>
        </w:rPr>
        <w:lastRenderedPageBreak/>
        <w:t>ТЮЛЬПАН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i/>
          <w:iCs/>
          <w:color w:val="573824"/>
          <w:sz w:val="28"/>
          <w:szCs w:val="28"/>
          <w:lang w:eastAsia="ru-RU"/>
        </w:rPr>
        <w:t>Цель. 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Развивать пластику рук.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i/>
          <w:iCs/>
          <w:color w:val="573824"/>
          <w:sz w:val="28"/>
          <w:szCs w:val="28"/>
          <w:lang w:eastAsia="ru-RU"/>
        </w:rPr>
        <w:t>Ход игры. 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Дети стоят врассыпную в основной стойке, руки внизу, ладони вниз, средние пальцы соединены.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1.Утром тюльпан раскрывается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2. На ночь закрывается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3. Тюльпанное дерево</w:t>
      </w:r>
    </w:p>
    <w:p w:rsidR="002F3AA9" w:rsidRPr="00326C92" w:rsidRDefault="002F3AA9" w:rsidP="00DF5B89">
      <w:pPr>
        <w:numPr>
          <w:ilvl w:val="0"/>
          <w:numId w:val="1"/>
        </w:num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ind w:left="465" w:right="15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Раскидывает свои ветви</w:t>
      </w:r>
    </w:p>
    <w:p w:rsidR="002F3AA9" w:rsidRPr="00326C92" w:rsidRDefault="002F3AA9" w:rsidP="00DF5B89">
      <w:pPr>
        <w:numPr>
          <w:ilvl w:val="0"/>
          <w:numId w:val="1"/>
        </w:num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ind w:left="465" w:right="15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И осенью листики опадают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Соединяя ладони,  поднять руки к подбородку,  раскрыть ладони,  локти соединить. Соединяя ладони, опустить руки вниз.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Внизу соединить тыльные стороны ладоней и поднимать руки над головой. Руки сверху раскинуть в стороны, ладони вверх.</w:t>
      </w:r>
    </w:p>
    <w:p w:rsidR="002F3AA9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Повернуть ладони вниз и мягко опускать вниз, чуть перебирая пальцами.</w:t>
      </w: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</w:p>
    <w:p w:rsidR="00EE1A91" w:rsidRPr="00326C92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color w:val="573824"/>
          <w:sz w:val="32"/>
          <w:szCs w:val="32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color w:val="573824"/>
          <w:sz w:val="32"/>
          <w:szCs w:val="32"/>
          <w:lang w:eastAsia="ru-RU"/>
        </w:rPr>
        <w:t>Разыгрывание сцен из знакомых сказок с помощью разных видов театра.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 xml:space="preserve">При обучении детей средствам речевой выразительности необходимо использовать знакомые и любимые сказки, 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lastRenderedPageBreak/>
        <w:t>которые концентрируют в себе всю совокупность выразительных средств языка и предоставляют ребенку возможность естественного ознакомления с богатой языковой культурой своего народа.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Кроме того, именно разыгрывание сказок позволяет научить детей пользоваться разнообразными выразительными средствами в различных сочетаниях (речь, напев, мимика, пантомима, движение). Вначале фрагменты из сказок  могут использоваться как упражнения, например: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color w:val="573824"/>
          <w:sz w:val="28"/>
          <w:szCs w:val="28"/>
          <w:lang w:eastAsia="ru-RU"/>
        </w:rPr>
        <w:t>- «КТО ПРОСИТСЯ В ТЕРЕМОК?»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 - ребенок просится в теремок за какого-либо персонажа, а другие дети по голосу и манерам угадывают героя сказки. В дальнейшем задача усложняется посредством предложения ребенку разыграть сразу двух персонажей (диалог).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color w:val="573824"/>
          <w:sz w:val="28"/>
          <w:szCs w:val="28"/>
          <w:lang w:eastAsia="ru-RU"/>
        </w:rPr>
        <w:t>ТЕАТР ДВУХ АКТЕРОВ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i/>
          <w:iCs/>
          <w:color w:val="573824"/>
          <w:sz w:val="28"/>
          <w:szCs w:val="28"/>
          <w:lang w:eastAsia="ru-RU"/>
        </w:rPr>
        <w:t>Цель: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 Упражнять детей в произнесении слов в сочетании с движениями.</w:t>
      </w:r>
    </w:p>
    <w:p w:rsidR="002F3AA9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i/>
          <w:iCs/>
          <w:color w:val="573824"/>
          <w:sz w:val="28"/>
          <w:szCs w:val="28"/>
          <w:lang w:eastAsia="ru-RU"/>
        </w:rPr>
        <w:t>Ход игры: 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Воспитатель по очереди предлагает детям любую игрушку, которую можно объединить одним сюжетом с игрушкой ребенка, и начинает вести игру, побуждая ребенка отвечать ему.</w:t>
      </w: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</w:p>
    <w:p w:rsidR="00EE1A91" w:rsidRPr="00326C92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color w:val="573824"/>
          <w:sz w:val="28"/>
          <w:szCs w:val="28"/>
          <w:lang w:eastAsia="ru-RU"/>
        </w:rPr>
        <w:t>ВОПРОС – ОТВЕТ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i/>
          <w:iCs/>
          <w:color w:val="573824"/>
          <w:sz w:val="28"/>
          <w:szCs w:val="28"/>
          <w:lang w:eastAsia="ru-RU"/>
        </w:rPr>
        <w:lastRenderedPageBreak/>
        <w:t>Цель: 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Учить строить диалог, самостоятельно выбирая партнера, развивать быструю реакцию,  интонационную выразительность речи.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i/>
          <w:iCs/>
          <w:color w:val="573824"/>
          <w:sz w:val="28"/>
          <w:szCs w:val="28"/>
          <w:lang w:eastAsia="ru-RU"/>
        </w:rPr>
        <w:t>Ход игры: 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Ведущий произносит реплику и бросает мяч выбранному партнеру, который должен, поймав мяч, ответить на его вопрос. Выполнив задание, ребенок, в свою очередь, бросает мяч после своей реплики другому партнеру и т.д.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color w:val="573824"/>
          <w:sz w:val="28"/>
          <w:szCs w:val="28"/>
          <w:lang w:eastAsia="ru-RU"/>
        </w:rPr>
        <w:t>ПРИДУМАЙ ДИАЛОГ.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i/>
          <w:iCs/>
          <w:color w:val="573824"/>
          <w:sz w:val="28"/>
          <w:szCs w:val="28"/>
          <w:lang w:eastAsia="ru-RU"/>
        </w:rPr>
        <w:t>Цель: 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Строить диалог между двумя героям известных сказок, учитывая их характеры и придумывая ситуацию, в которой им пришлось встретиться.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i/>
          <w:iCs/>
          <w:color w:val="573824"/>
          <w:sz w:val="28"/>
          <w:szCs w:val="28"/>
          <w:lang w:eastAsia="ru-RU"/>
        </w:rPr>
        <w:t>Ход игры: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 Дети распределяются на пары, им предлагается придумать и сыграть диалог между Колобком и Репкой, Курочкой Рябой и Котом в сапогах, Буратино и Малышом. Дети сами могут предлагать известных героев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Таким образом, ненавязчиво и непринужденно, дети учатся словесному перевоплощению, стремясь, чтобы характер персонажа, голос и его привычки легко узнавались всеми. 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color w:val="573824"/>
          <w:sz w:val="28"/>
          <w:szCs w:val="28"/>
          <w:lang w:eastAsia="ru-RU"/>
        </w:rPr>
        <w:t>ВКУСНЫЕ СЛОВА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i/>
          <w:iCs/>
          <w:color w:val="573824"/>
          <w:sz w:val="28"/>
          <w:szCs w:val="28"/>
          <w:lang w:eastAsia="ru-RU"/>
        </w:rPr>
        <w:t>Цель: 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Расширять словарный запас, воспитывать умение вежливо общаться, действия с воображаемыми предметами.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i/>
          <w:iCs/>
          <w:color w:val="573824"/>
          <w:sz w:val="28"/>
          <w:szCs w:val="28"/>
          <w:lang w:eastAsia="ru-RU"/>
        </w:rPr>
        <w:t>Ход игры: 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Дети сидят в кругу, педагог протягивает первому ребенку ладонь с воображаемой, например конфетой и, называя его по имени, предлагает угощение. Ребенок съедает угощение, благодарит, и в свою очередь предлагает какое-либо угощение своему соседу и т.д.</w:t>
      </w:r>
    </w:p>
    <w:p w:rsidR="00EE1A91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color w:val="573824"/>
          <w:sz w:val="28"/>
          <w:szCs w:val="28"/>
          <w:lang w:eastAsia="ru-RU"/>
        </w:rPr>
        <w:lastRenderedPageBreak/>
        <w:t>ХОДИТ ВАНЯ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i/>
          <w:iCs/>
          <w:color w:val="573824"/>
          <w:sz w:val="28"/>
          <w:szCs w:val="28"/>
          <w:lang w:eastAsia="ru-RU"/>
        </w:rPr>
        <w:t>Цель: 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Учить понимать чувства других людей, адекватно на них реагировать. Побуждать участвовать в танцевальных импровизациях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b/>
          <w:bCs/>
          <w:i/>
          <w:iCs/>
          <w:color w:val="573824"/>
          <w:sz w:val="28"/>
          <w:szCs w:val="28"/>
          <w:lang w:eastAsia="ru-RU"/>
        </w:rPr>
        <w:t>Ход игры: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 Ходит Ваня, Ходит Ваня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Посреди кружочка,   посреди кружочка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Ищет Ваня, ищет Ваня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Для себя дружочка, для себя дружочка.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Нашел Ваня, нашел Ваня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Для себя дружочка, для себя дружочка.</w:t>
      </w: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 xml:space="preserve">Выбранный ребенок и Ваня изображают движениями то, о чем говорится в </w:t>
      </w:r>
      <w:proofErr w:type="spellStart"/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>потешке</w:t>
      </w:r>
      <w:proofErr w:type="spellEnd"/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 xml:space="preserve"> или в коротком сюжетном стихотворении, которое читает воспитатель.</w:t>
      </w:r>
    </w:p>
    <w:p w:rsidR="00113F60" w:rsidRDefault="002F3AA9" w:rsidP="00DF5B89">
      <w:pPr>
        <w:pBdr>
          <w:bar w:val="single" w:sz="4" w:color="auto"/>
        </w:pBd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326C92"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26C92" w:rsidRPr="00326C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МУЗЫКАЛЬНО-РИТМИЧЕСКИЕ КОМПОЗИЦИИ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Основу для музыкально-ритмических</w:t>
      </w:r>
      <w:r w:rsid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композиций составляют простые,</w:t>
      </w:r>
      <w:r w:rsidR="00326C92"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</w:t>
      </w:r>
      <w:r w:rsidR="00326C92"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вместе с тем разноо</w:t>
      </w:r>
      <w:r w:rsid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бразные движения (имитационные,</w:t>
      </w:r>
      <w:r w:rsidR="00326C92"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танцевальные,</w:t>
      </w:r>
      <w:r w:rsidR="00326C92"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общеразвивающие и др.), позволяющие выразить различные по характеру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эмоциональные состояния, сюжеты, образы и настроения музыкальных произведений.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2F3AA9" w:rsidRDefault="002F3AA9" w:rsidP="00DF5B89">
      <w:pPr>
        <w:pBdr>
          <w:bar w:val="single" w:sz="4" w:color="auto"/>
        </w:pBd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1. </w:t>
      </w:r>
      <w:r w:rsidRPr="00326C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«Плюшевый медвежонок»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муз. </w:t>
      </w:r>
      <w:proofErr w:type="spellStart"/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В.Кривцова</w:t>
      </w:r>
      <w:proofErr w:type="spellEnd"/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Задачи: развитие чувства ритма, выразительности движений, воображения.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br/>
        <w:t xml:space="preserve">2. </w:t>
      </w:r>
      <w:r w:rsidRPr="00326C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«Марш»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муз. Г Свиридова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Задачи: развитие координации движений рук и ног в процессе ходьбы,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развитие ритмического слуха (чувства сильной доли), ловкости и точности 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движений.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3. </w:t>
      </w:r>
      <w:r w:rsidRPr="00326C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«Птички и Ворона»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</w:t>
      </w:r>
      <w:proofErr w:type="gramStart"/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.А</w:t>
      </w:r>
      <w:proofErr w:type="gramEnd"/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.Кравцович</w:t>
      </w:r>
      <w:proofErr w:type="spellEnd"/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Задачи: развитие музыкальности, выразительности движений, способности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 импровизации, воображения и фантазии.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4. </w:t>
      </w:r>
      <w:r w:rsidRPr="00326C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«Осенний парк»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муз. </w:t>
      </w:r>
      <w:proofErr w:type="spellStart"/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Е.Доги</w:t>
      </w:r>
      <w:proofErr w:type="spellEnd"/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«Вальс»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Задачи: развитие музыкальности. Пластичности и выразительности движений рук.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5. </w:t>
      </w:r>
      <w:r w:rsidRPr="00326C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«Танец Месяца и Звёздочек»</w:t>
      </w:r>
      <w:r w:rsidR="00EE35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Композиция на пьесу Поля </w:t>
      </w:r>
      <w:proofErr w:type="spellStart"/>
      <w:r w:rsidR="00EE35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Мориа</w:t>
      </w:r>
      <w:proofErr w:type="gramStart"/>
      <w:r w:rsidR="00EE35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«З</w:t>
      </w:r>
      <w:proofErr w:type="gramEnd"/>
      <w:r w:rsidR="00EE35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вёзды</w:t>
      </w:r>
      <w:proofErr w:type="spellEnd"/>
      <w:r w:rsidR="00EE35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proofErr w:type="spellStart"/>
      <w:r w:rsidR="00EE35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твоих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очах</w:t>
      </w:r>
      <w:proofErr w:type="spellEnd"/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Задачи: развитие музыкальности, пластичност</w:t>
      </w:r>
      <w:r w:rsidR="00EE35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и, мягкости движений, образного 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мышления, памяти и внимания.</w:t>
      </w:r>
    </w:p>
    <w:p w:rsidR="00EE35AE" w:rsidRPr="00326C92" w:rsidRDefault="00EE35AE" w:rsidP="00DF5B89">
      <w:pPr>
        <w:pBdr>
          <w:bar w:val="single" w:sz="4" w:color="auto"/>
        </w:pBd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F3AA9" w:rsidRPr="00326C92" w:rsidRDefault="002F3AA9" w:rsidP="00DF5B89">
      <w:pPr>
        <w:pBdr>
          <w:bar w:val="single" w:sz="4" w:color="auto"/>
        </w:pBd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Pr="00EE35A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. </w:t>
      </w:r>
      <w:proofErr w:type="gramStart"/>
      <w:r w:rsidRPr="00EE35A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«Птичий двор»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Песня «Ки – ко – ко» в исполнении </w:t>
      </w:r>
      <w:proofErr w:type="spellStart"/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Пипо</w:t>
      </w:r>
      <w:proofErr w:type="spellEnd"/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Франко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Задачи: развитие чувства ритма, коо</w:t>
      </w:r>
      <w:r w:rsidR="00EE35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рдинации движений, воображения, </w:t>
      </w:r>
      <w:r w:rsidRPr="00326C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способности к импровизации.</w:t>
      </w:r>
      <w:proofErr w:type="gramEnd"/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35AE" w:rsidRDefault="002F3AA9" w:rsidP="00DF5B89">
      <w:pPr>
        <w:pBdr>
          <w:bar w:val="single" w:sz="4" w:color="auto"/>
        </w:pBd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="00EE35AE" w:rsidRPr="00EE35AE">
        <w:rPr>
          <w:rFonts w:ascii="Times New Roman" w:eastAsia="Times New Roman" w:hAnsi="Times New Roman" w:cs="Times New Roman"/>
          <w:b/>
          <w:color w:val="2E2A23"/>
          <w:sz w:val="24"/>
          <w:szCs w:val="24"/>
          <w:lang w:eastAsia="ru-RU"/>
        </w:rPr>
        <w:t>ИГРЫ НА РАЗВИТИЕ</w:t>
      </w:r>
      <w:r w:rsidR="00EE1A91">
        <w:rPr>
          <w:rFonts w:ascii="Times New Roman" w:eastAsia="Times New Roman" w:hAnsi="Times New Roman" w:cs="Times New Roman"/>
          <w:b/>
          <w:color w:val="2E2A23"/>
          <w:sz w:val="24"/>
          <w:szCs w:val="24"/>
          <w:lang w:eastAsia="ru-RU"/>
        </w:rPr>
        <w:t xml:space="preserve"> </w:t>
      </w:r>
      <w:r w:rsidR="00EE35AE" w:rsidRPr="00EE35AE">
        <w:rPr>
          <w:rFonts w:ascii="Times New Roman" w:eastAsia="Times New Roman" w:hAnsi="Times New Roman" w:cs="Times New Roman"/>
          <w:b/>
          <w:color w:val="2E2A23"/>
          <w:sz w:val="24"/>
          <w:szCs w:val="24"/>
          <w:lang w:eastAsia="ru-RU"/>
        </w:rPr>
        <w:t xml:space="preserve">ДВИГАТЕЛЬНЫХ </w:t>
      </w:r>
      <w:r w:rsidRPr="00EE35AE">
        <w:rPr>
          <w:rFonts w:ascii="Times New Roman" w:eastAsia="Times New Roman" w:hAnsi="Times New Roman" w:cs="Times New Roman"/>
          <w:b/>
          <w:color w:val="2E2A23"/>
          <w:sz w:val="24"/>
          <w:szCs w:val="24"/>
          <w:lang w:eastAsia="ru-RU"/>
        </w:rPr>
        <w:t>СПОСОБНОСТЕЙ</w:t>
      </w:r>
      <w:r w:rsidRPr="00EE35AE">
        <w:rPr>
          <w:rFonts w:ascii="Times New Roman" w:eastAsia="Times New Roman" w:hAnsi="Times New Roman" w:cs="Times New Roman"/>
          <w:b/>
          <w:color w:val="2E2A23"/>
          <w:sz w:val="24"/>
          <w:szCs w:val="24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lastRenderedPageBreak/>
        <w:t>МУРАВЬИ</w:t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Цель. Уметь ориентироваться в пространстве, равномерно размещаться по площадке, не сталкиваясь друг с другом. Двигаться в разных темпах. Тренировка внимания.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Ход игры. По хлопку педагога дети начинают хаотически двигаться по залу, не сталкиваясь с другими детьми и 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стараясь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все время заполнять свободное пространство.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КАКТУС И ИВА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Развивать умение владеть мышечным напряжением и расслаблением, ориентироваться в пространстве, координировать движения, останавливаться точно по сигналу педагога.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Ход игры. По любому сигналу, например хлопку, дети начинают хаотично двигаться по залу, как в упражнении «Муравьи». По команде педагога «Кактус» дети останавливаются и принимают «позу кактуса» — ноги на ширине плеч, руки слегка согнуты в локтях, подняты над головой, ладони тыльной стороной повернуты друг к другу, пальцы растопырены, как 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ко-лючки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, все мышцы напряжены. По хлопку педагога хаотическое движение возобновляется, затем следует команда: «Ива». Дети останавливаются и принимают позу «ивы»: слегка разведенные в стороны руки расслаблены в локтях и висят, как ветви ивы; голова висит, мышцы шеи расслаблены. Движение возобновляется, команды чередуются.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ПАЛЬМА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Напрягать и расслаблять попеременно мышцы рук в кистях, локтях и плечах.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 «Выросла пальма большая-пребольшая»: правую руку вытянуть вверх, потянуться за рукой, посмотреть на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руку.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«Завяли листочки»: уронить кисть. «Ветви»: уронить руку от локтя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«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й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вся пальма»: уронить руку вниз. Упражнение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повторить левой рукой.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ШТАНГА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Попеременное напряжение и расслабление мышц плечевого пояса и рук.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 Ребенок поднимает «тяжелую штангу». Потом бросает ее, отдыхает.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  <w:t>САМОЛЕТЫ И БАБОЧКИ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Учить детей владеть мышцами шеи и рук; ориентироваться в пространстве, равномерно размещаться по площадке.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Ход игры. 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Дети двигаются врассыпную, как в упражнении «Муравьи», по команде «самолеты» бегают стремительно, вытянув руки в стороны (мышцы рук, шеи и корпуса напряжены); по команде «бабочки» переходят на легкий бег, делая руками плавные взмахи, голова мягко поворачивается из стороны в сторону («бабочка ищет красивый цветок»), кисти, локти, плечи и шея не зажаты.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Упражнение можно делать под музыку, подобрав соответствующие произведения из репертуара по музыкальному воспитанию.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  <w:t>НАСОС И НАДУВНАЯ КУКЛА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Умение напрягать и расслаблять мышцы, взаимодействовать с партнером, тренировать три вида выдыхания, артикулировать звуки «с» и «ш»; действовать с воображаемым предметом.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Ход игры. Дети распределяются на пары. 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Один ребенок — надувная кукла, из которой выпущен воздух, он сидит на корточках, все мышцы расслаблены, руки и голова опущены; второй — «накачивает» воздух в куклу с помощью насоса; наклоняясь вперед, при каждом нажатии на «рычаг», он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выдыхает воздух со звуком «с-с-с-с» (второй вид выдыхания), при вдохе — выпрямляется.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Кукла, «наполняясь воздухом», медленно поднимается и выпрямляется, руки раскинуты вверх и немного в стороны. Затем куклу сдувают, вытаскивают пробку, воздух выходит со звуком «ш-ш-ш-ш» (первый вид выдыхания), ребенок опускается на корточки, вновь расслабляя все мышцы. Затем дети меняются ролями. Можно предложить надувать куклу быстро, подключая тре</w:t>
      </w:r>
      <w:r w:rsidR="00EE35AE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тий вид выдыхания: «С! С! С!» </w:t>
      </w:r>
    </w:p>
    <w:p w:rsidR="00EE35AE" w:rsidRDefault="002F3AA9" w:rsidP="00DF5B89">
      <w:pPr>
        <w:pBdr>
          <w:bar w:val="single" w:sz="4" w:color="auto"/>
        </w:pBd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СНЕГОВИК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Умение напрягать и расслаблять мышцы шеи, рук, ног и корпуса.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Ход игры. Дети превращаются в снеговиков: ноги на ширине плеч, согнутые в локтях руки вытянуты вперед, кисти округлены и направлены друг 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ругу, все мышцы напряжены. Педагог говорит: «Пригрело солнышко, под его теплыми весенними лучами снеговик начал медленно таять». Дети постепенно расслабляют мышцы: опускают бессильно голову, роняют руки, затем сгибаются пополам, опускаются на корточки, падают на пол, полностью расслабляясь.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БАБА-ЯГА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Умение напрягать и расслаблять в движении то правую, то левую ногу.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Ход игры. Дети ходят по залу врассыпную, приговаривая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потешку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и выполняя движения под текст. Бабка-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Ёжка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, костяная ножка, С печки упала, ножку сломала! (Дети идут врассыпную по залу.) А потом и говорит: «У меня нога болит!». (Дети останавливаются.) Пошла на улицу — раздавила курицу, Пошла на базар — раздавила самовар! Вышла на лужайку — испугала гайку! (Дети продолжают движение, напрягая сначала левую, а потом правую ногу,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прихрамывают.)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  <w:t>СНЕЖНАЯ КОРОЛЕВА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Умение напрягать и расслаблять поочередно мышцы всего тела, координировать движения.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Ход игры. 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Сначала педагог, в дальнейшем ребенок превращается в «Снежную королеву» и начинает постепенно «замораживать» всех детей: называет при этом определенные части тела правая рука, левая рука, левая нога, правая нога, корпус, голова), соответствующие мышцы напрягаются.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Дети превращаются в ледяную скульптуру, которая начинает медленно таять под лучами солнца. (Расслабляются шея, руки, корпус, ноги), дети сначала опускаются на корточки, затем полностью расслабляются и ложатся на пол.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 xml:space="preserve">КОНКУРС </w:t>
      </w:r>
      <w:proofErr w:type="gramStart"/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ЛЕНТЯЕВ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Обучение полному расслаблению мышц всего тела.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Хоть и жарко, хоть и зной,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Занят весь народ лесной.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Лишь барсук — 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лентяй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изрядный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Сладко спит в норе прохладной.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Лежебока видит сон, будто делом занят он.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На заре и на закате все не слезть ему с кровати.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(В. Викторов)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Дети изображают ленивого барсука. Они ложатся на ковер 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л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стараются как можно больше расслабиться.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  <w:t>ГИПНОТИЗЕР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Обучение полному расслаблению мышц всего тела.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Ход игры. Педагог превращается в гипнотизера и проводит в сеанс усыпления»; делая характерные плавные движения рунами, он говорит: «Спите, спите, спите... Ваши голова, руки, и ноги становятся тяжелыми, глаза закрываются, вы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 xml:space="preserve">полностью расслабляетесь и слышите шум морских волн». Дети постепенно опускаются на ковер, ложатся и полностью 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рас-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слабляются</w:t>
      </w:r>
      <w:proofErr w:type="spellEnd"/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Можно использовать аудиокассету с музык</w:t>
      </w:r>
      <w:r w:rsidR="00EE35AE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ой для медитации и релаксации.</w:t>
      </w:r>
      <w:r w:rsidR="00EE35AE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НЕ ОШИБИСЬ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Развивать чувство ритма, произвольное внимание, координацию.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 Педагог в разных сочетаниях и ритмах чередует хлопки в ладоши, притопы ногой и хлопки по коленям. Дети повторяют вслед за ним. Постепенно ритмические рисунки усложняются, а темп убыстряется.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РИТМИЧЕСКИЙ ЭТЮД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Развивать чувство ритма, координацию движений, согласованность действий с партнерами.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 Дети делятся сначала на две, а по мере приобретения определенных навыков на три и даже четыре группы. Первая группа придумывает ритмический рисунок и начинает его воспроизводить в хлопках. Вторая группа присоединяется к первой, отхлопывая свой ритмический рисунок, затем включается третья группа и т.д.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ПОЙМАЙ ХЛОПОК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Развивать произвольное слуховое внимание и быстроту реакции.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 Дети стоят врассыпную. Их задача заключается в том, чтобы среагировать на хлопок педагога и хлопнуть практически одновременно с ним. Педагог предлагает «поймать» то маленький мячик, то цветок, то монетку.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ГОЛОВА ИЛИ ХВОСТ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Развитие координации движений, быстроты реакции, воображения.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Ход игры. Педагог превращается в Ивана-Царевича, а все дети — в Змея-Горыныча. Иван-Царевич взмахивает мечом (гимнастической палкой или линейкой), если взмах на уровне головы — Змей Горыныч должен спрятать головы (дети быстро наклоняются), если взмах на уровне ног, Змей-Горыныч спасает хвост (дети подпрыгивают).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  <w:t>СЧИТАЛОЧКА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Развивать координацию движений, согласованность действий, чувство ритма, умение пользоваться жестами.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 Дети произносят текст и одновременно выполняют движения.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Раз, два — острова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Д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ва хлопка, полукруг одной рукой,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затем другой в сторону, как бы изображая два острова.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Три, четыре — Два хлопка, обеими руками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мы приплыли изобразить волнообразные движения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в направлении от себя.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Пять, шесть — Два хлопка, поочередное движение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сходим здесь правой рукой ладошкой вниз (как бы отбиваем мяч),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левой — ладошкой вверх (подбрасываем мяч).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Семь, восемь —</w:t>
      </w:r>
      <w:r w:rsidR="00113F6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Два хлопка, правая рука вытягивается вверх,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сколько сосен! </w:t>
      </w:r>
      <w:r w:rsidR="00113F6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затем на слове «сосен» вытягивается вверх </w:t>
      </w:r>
      <w:r w:rsidR="00113F6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левая рука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Д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евять, десять —</w:t>
      </w:r>
      <w:r w:rsidR="00113F6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Два хлопка, средним и у</w:t>
      </w:r>
      <w:r w:rsidR="00113F6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казательным </w:t>
      </w:r>
      <w:r w:rsidR="00113F6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мы в пути             пальцами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обеих рук выполнить движение от </w:t>
      </w:r>
      <w:r w:rsidR="00113F6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      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себя вперед</w:t>
      </w:r>
      <w:r w:rsidR="00113F6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изображая «шаги».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До-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счи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-тал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</w:t>
      </w:r>
      <w:r w:rsidR="00113F6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          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ыполнить 4 движения, по одному на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до де-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ся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-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ти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!</w:t>
      </w:r>
      <w:r w:rsidR="00113F6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         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каждый слог: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="00113F6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                              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1) ладонь правой руки на голову;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="00113F6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                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2) тыльная сторона левой руки под подбородок;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3) ладонь правой руки касается правой щеки;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4) ладонь левой руки касается левой щеки.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Выполнить 3 движения: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1) правая рука вытягивается вперед;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2) левая рука вытягивается вперед;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3) звонкий хлопок в ладоши.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КАК ЖИВЕШЬ?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Цель, Развивать быстроту реакции, координацию движений, умение владеть жестами.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Педагог Дети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— Как живешь? — Вот так! С настроением показать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большой палец.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— А плывешь? — Вот так! Любым стилем.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— Как бежишь? — Вот так! Согнув руки в локтях, прито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п-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нуть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поочередно ногами.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— Вдаль глядишь? — Вот так! Руки «козырьком» или «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бино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-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лем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» к глазам.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— Ждешь обед? — Вот так! Поза ожидания, подпереть щеку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рукой.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— Машешь вслед? — Вот так! Жест понятен.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— Утром спишь? — Вот так! Ручки под щечку.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— А шалишь? — Вот так! Надуть щечки и хлопнуть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по ним кулачками.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(По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Н.Пикулевой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)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БАБУШКА МАЛАНЬЯ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Развивать внимание, воображение, находчивость, умение создавать образы с помощью мимики, жеста, пластики.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Ход игры. Дети берутся за руки и идут по кругу, в центре которого — водящий; дети поют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потешку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и выполняют движения.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У Маланьи, у старушки, (Идут по кругу и поют.)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Жили в маленькой избушке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С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емь дочерей,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Семь сыновей,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Все без бровей!</w:t>
      </w:r>
      <w:r w:rsidR="00DF5B89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</w:t>
      </w:r>
      <w:r w:rsidR="00DF5B89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(Останавливаются и с п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о-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С такими глазами</w:t>
      </w:r>
      <w:r w:rsidR="00DF5B89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,</w:t>
      </w:r>
      <w:r w:rsidR="00DF5B89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мощью мимики и жестов изо-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С такими ушами,</w:t>
      </w:r>
      <w:r w:rsidR="00DF5B89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 изображают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то, о чем говорит-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С такими носами,</w:t>
      </w:r>
      <w:r w:rsidR="00DF5B89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ся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в тексте.)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С такими усами,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С такой головой,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С такой бородой...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Ничего не ели,</w:t>
      </w:r>
      <w:r w:rsidR="00DF5B89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    </w:t>
      </w:r>
      <w:r w:rsidR="00113F6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 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(Присаживаются на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корточ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-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Целый день сидели. </w:t>
      </w:r>
      <w:r w:rsidR="00DF5B89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</w:t>
      </w:r>
      <w:r w:rsidR="00113F6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 </w:t>
      </w:r>
      <w:r w:rsidR="00DF5B89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ки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и одной рукой подпирают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Н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а него (нее) глядели, </w:t>
      </w:r>
      <w:r w:rsidR="00113F6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подбородок.)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Делали вот так... </w:t>
      </w:r>
      <w:r w:rsidR="00113F6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       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(Повторяют за ведущим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л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ю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-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="00113F6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                                          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бой жест.)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ШЕЯ ЕСТЬ, ШЕИ НЕТ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Развивать подвижность мышц плечевого пояса.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 Дети стоят в основной стойке и в соответствии со словами педагога выполняют движения.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Шея есть — стоять прямо, показывая длинную шею.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Шеи нет — поднять плечи вверх, как бы «втянуть» шею (уродцы). Повторить несколько раз.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  <w:t>ЗАКРЫТЬ КНИЖКУ, РАСКРЫТЬ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Та же.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 Закрыть книжку — плечи вперед. Раскрыть книжку — плечи отвести назад. Повторить несколько раз.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  <w:t>ЗАВОДНАЯ КУКЛА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Развивать подвижность шеи, расслаблять мышцы шеи, рук и корпуса.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Ход игры. Дети стоят в позе куклы: ноги на ширине плеч, руки внизу, кисти напряжены, пальцы растопырены, ладони вперед. Желательно упражнение проводить под музыку, с размером 2/4, например, «Полька»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А.Жилинского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Такт 1. Наклонить голову вперед на первую четверть, назад —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на вторую четверть.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Такт 2. Голову вперед, назад и прямо (движение на каждую восьмую длительность).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Такт 3. Наклонить голову назад, потом вперед.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Такт 4. Голову назад, вперед, прямо.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Такт 5. Повернуть голову вправо, затем влево.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Такт 6. Вправо, влево, прямо.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Такт 7. Повернуть голову влево, затем вправо.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Такт 8. Влево, вправо, прямо.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Такт 9. Наклонить голову к правому плечу, затем к левому.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Такт 10. К правому, к левому, прямо.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Такт 11. Наклонить голову к левому плечу, затем к правому.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Такт 12. К левому, к правому, прямо.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Такт 13. Движение как в 1-м такте.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Такт 14. Движение как во 2-м такте.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Такт 15. Движение как в 3-м такте.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Такт 16. Голову прямо на 1 -ю долю, на 2-ю долю согнуться пополам, уронить голову и руки — завод кончился.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ОСЬМИНОГ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Развивать пластику рук, координацию движений.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 Руки в стороны, ладони вперед, основная стойка. Мягко скрестить руки в запястьях перед грудью и плавно отвести в стороны. Повторить четыре раза, сверху то правая, то левая рука. Мягко скрестить руки на груди, как бы стараясь обхватить себя руками, плавно развести в стороны. Повторить четыре раза, чередуя положение рук.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  <w:t>МЕДВЕДИ В КЛЕТКЕ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Развивать ловкость, координацию движений.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Ход игры. Встать на колени, затем сесть на пятки, ладони положить на пол и в тыльные стороны ладоней уткнуть «мокрые носы». Медвежата сидят в клетке и пытаются из нее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выбраться к маме в лес...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1. Правой вперед, затем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Н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е поднимая головы, вытянуть вперед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левой правую руку по полу, потом левую руку.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2. К себе, к себе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П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о очереди вернуть руки в исходное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положение.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3. В стороны, в стороны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В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ытянуть руки по полу в стороны: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сначала правую, потом левую.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4. К себе, к себе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П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о очереди вернуть руки в исх. п.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5. Правую руку вперед, Опираясь на левую руку, поднят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ь-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левую ногу — назад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ся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с пяток, потянуться правой рукой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вперед, левой прямой ногой назад (как бы пытаться «раздвинуть» прутья клетки).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6. Сесть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В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ернуться в исходное положение.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7. Левую руку, правую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В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ыполнить п. 5.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ногу, потянуться!..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8. Ничего не получилось!.. Вернуться в исходное положение.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Уткнуть носы в тыльные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стороны ладоней и «завыть»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ЗМЕИ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Развивать чувство ритма, пластику рук.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 Дети сидят врассыпную по-турецки, руки в стороны, ладони вниз, спина прямая. Все вместе произносят текст: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На охоту собираясь, На каждый слог плавным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движ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е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-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нием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приблизить тыльные стороны ладоней к плечам и обратно, как бы отталкиваясь от плеча.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Ползут змеи, извиваясь. На каждый слог то же движение,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но поднимая руки вверх и опуская вниз. Можно делать упражнение без текста на звуке «с-с-с-с-с-с-с».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ЕЖИК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Развитие координации движений, ловкости, чувства ритма.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Ход игры. Дети лежат на спине, руки вытянуты вдоль головы, носки ног вытянуты.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1. Ежик съежился, Согнуть ноги в коленях, прижать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свернулся, к животу, обхватить их руками,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нос в колени.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2. Развернулся... Вернуться в исх. п.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3. Потянулся. Поворот на живот через правое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плечо.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4. Раз, два, три, четыре, Поднять прямые руки и ноги пять... вверх, потянуться за руками.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5. Ежик съежился опять!.. Поворот на спину через левое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пл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е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-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чо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, обхватить руками ноги, согнутые в коленях, нос в колени.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ПОЛЗУЩИЕ ЗМЕИ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Развивать гибкость, пластическую выразительность.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 Стать на колени и, прогнув спину, как можно дальше вытянуть руки вперед, прижимаясь грудью к полу. Затем подтянуть ноги («хвост») и снова продвинуться вперед. Характер движения волнообразный и непрерывный. Змеи могут изгибаться в разные стороны, пластически общаться, артикулировать звуки «с-с-с-с-с-с-с», «ш-ш-ш-ш-ш-ш-ш», «щ-щ-щ-щ-щ-щ-щ», «ч-ч-ч-ч-ч-ч-ч» (1-й вид выдыхания).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ПАНТЕРЫ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Та же.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 Дети сидят на корточках и, не касаясь коленями пола, руками («мягкими лапками») идут по окружности к своему «хвосту», не разворачивая по возможности корпус. Идут поочередно в разные стороны. В дальнейшем пантеры могут пластически и с помощью звуков общаться между собой. (См. раздел «Культура и техника речи», упражнение «Зевающая пантера».)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  <w:t>МАРИОНЕТКИ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Цель. Развивать умение владеть своим телом, ощущать импульс.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 Дети стоят врассыпную в основной стойке. По хлопку педагога они должны импульсивно, очень резко принять какую-либо позу, по второму хлопку — быстро принять новую позу и т.д. В упражнении должны участвовать все части тела, менять положение в пространстве (лежа, сидя, стоя).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  <w:t>СКУЛЬПТОР</w:t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Цель. Развивать воображение и фантазию, совершенствовать пластические возможности тела, умение действовать с партнером.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 Дети распределяются на пары. Один ребенок берет на себя роль скульптора, а другой — роль пластилина или глины. Скульпторам предлагается слепить несуществующее фантастическое создание, придумать ему имя и рассказать, где оно живет, чем питается, что любит, как передвигается. В дальнейшем можно предложить существу ожить и начать двигаться. Затем дети меняются ролями.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 xml:space="preserve">В «ДЕТСКОМ </w:t>
      </w:r>
      <w:r w:rsidR="00DF5B89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 xml:space="preserve"> </w:t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МИРЕ»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Развивать воображение и фантазию, учить создавать образы с помощью выразительных движений.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 Дети распределяются на покупателей и игрушки, выбирают ребенка на роль продавца. Покупатели по очереди просят продавца показать ту или иную игрушку. Продавец заводит ее ключом. Игрушка оживает, начинает двигаться, а покупатель должен отгадать, что это за игрушка. Затем дети меняются ролями.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КТО НА КАРТИНКЕ?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Цель. Развивать умение передавать образы живых существ с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помощью пластических выразительных движений.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 Дети разбирают карточки с изображением животных, птиц, насекомых и т.д. Затем по одному передают в пластике заданный образ, остальные отгадывают. На нескольких карточках изображения могут совпадать, что дает возможность сравнить несколько вариантов одного задания и отметить лучшее исполнение.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  <w:t>ЗЕРНЫШКО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Тренировать веру, фантазию и Пластическую выразительность.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 Дети распределяются на зрителей и исполнителей. Каждый ребенок представляет себя маленьким зернышком какого-либо растения. Дети сидят на корточках (голову прижать к коленям и обхватить себя руками). В заданном ритме из зернышка пробивается расточек, он тянется к солнышку, растет, выпускает листочки... Зрители пытаются определить, что за растение выросло из каждого зернышка.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ЦЫПЛЯТА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Та же.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Ход игры. Дети ложатся на ковер, прижимают колени к груди, голову к коленям и обхватывают себя руками («яйцо»). Сначала приподнимается голова, цыплята клювиками разбивают скорлупу, расправляют крылышки, пытаются встать на ножки, начинают двигаться, знакомиться с окружающим миром, пробуют клевать зернышки...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ЧУДО-ЮДО из ЯЙЦА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Та же.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Ход игры. Игра похожа на 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предыдущую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, но из яйца должны вылупиться фантастические обитатели других планет: они могут скакать или ползать, ходить на четвереньках или перекатываться. Они изучают все, что им попадается на их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 xml:space="preserve">пути, ищут себе пищу, общаются между собой миролюбиво или враждебно. 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Усталые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, ищут подходящее место для отдыха и укладываются спать.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  <w:t>МУЗЫКАЛЬНО-ПЛАСТИЧЕСКИЕ ИМПРОВИЗАЦИИ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Цель. Передавать в пластических свободных образах характер и настроение музыкальных произведений.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ПЕРВАЯ ПОТЕРЯ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К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аждый ребенок импровизирует предлагаемую ситуацию, как бы отвечая на вопросы: где, когда, почему, что потерял? Дети с помощью мимики, жестов, пластики тела создают мини-спектакль (этюд) на заданную тему.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Музыкальное сопровождение: «Первая потеря», муз.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Р.Шумана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(Альбом для юношества).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ПОДАРОК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Дети свободно и эмоционально передают радостное настроение в связи с полученным подарком. Фантазируют, когда (Новый год или день рождения), от кого (мама, папа, друг и т.п.), что именно получили в подарок.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Музыкальное сопровождение: «Новая кукла», муз. П. Чайковского (Детский альбом) или «Вальс-шутка», муз. Д Шостаковича.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ОСЕННИЕ ЛИСТЬЯ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Ветер играет осенними листьями, они кружатся в причудливом танце, постепенно опускаясь на землю.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Музыкальное сопровождение: «Вальс-фантазия», муз.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М.Глинки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или вальс «Осенний сон», муз А. Джойса.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</w:p>
    <w:p w:rsidR="00EE35AE" w:rsidRDefault="002F3AA9" w:rsidP="00DF5B89">
      <w:pPr>
        <w:pBdr>
          <w:bar w:val="single" w:sz="4" w:color="auto"/>
        </w:pBd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УТРО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Дети лежат на ковре (спят), ощущают, как солнечный луч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скользнул по лицу, медленно открывают глаза, потягиваются, поднимаются, подходят к окну и, открыв его, любуются ранним утром...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Музыкальное сопровождение: «Утро», муз.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Э.Грига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; «Рассвет на Москве-реке», муз.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М.Мусоргского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ЗАКОЛДОВАННЫЙ ЛЕС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Страшно и таинственно в заколдованном лесу; ветви деревьев шевелятся, медленно извиваясь, заманивают путников в самую чащу...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Музыкальное сопровождение: «Гном», муз. М. Мусоргского («Картинки с выставки»).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ПЕТЯ И ВОЛК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Храбро и весело шагает мальчик Петя, смешно переваливаясь, ковыляет утка; мягко ступая лапками, крадется кошка; легко и быстро летает птичка; тяжело, опираясь на палку, ходит дедушка, сердито идет волк...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Дети делятся на несколько групп и внутри каждой распределяют роли.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Музыкальное сопровождение: отрывки из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симф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 сказки «Петя и волк», муз. С Прокофьева.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  <w:t>В ЦАРСТВЕ ЗОЛОТОЙ РЫБКИ</w:t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 морском царстве Золотой рыбки покой и тишина. Его обитатели занимаются своими делами: плавают рыбки, извиваются водоросли, раскрывается и закрывается раковина, быстро перемещается по дну краб...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Музыкальное сопровождение: «Аквариум» («Карнавал животных»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)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, муз.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К.Сен-Санса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</w:t>
      </w:r>
    </w:p>
    <w:p w:rsidR="00EE1A91" w:rsidRDefault="002F3AA9" w:rsidP="00DF5B89">
      <w:pPr>
        <w:pBdr>
          <w:bar w:val="single" w:sz="4" w:color="auto"/>
        </w:pBd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В ГОСТЯХ У РУСАЛОЧКИ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В подводном дворце морского царя Русалочка танцует в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окружении рыб и медуз, крабов и морских звезд, раковин и кораллов...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Музыкальное сопровождение: «Нептун», муз.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Г.Холъста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У ВОЛШЕБНИЦЫ АНИТРЫ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В далекой и таинственной стране, где властвует прекрасная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Анитра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, она и ее подданные завлекают и заколдовывают путников, случайно попавших в эту страну...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Музыкальное сопровождение: «Танец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Анитры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из сюиты «Пер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Гюнт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», муз.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Э.Грига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  <w:t>В ЗАМКЕ СПЯЩЕЙ КРАСАВИЦЫ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В заколдованный замок, где жизнь замерла и все обитатели которого, превращенные в статуи, застыли в разных позах, попадает принц. Он дотрагивается до спящей принцессы, и все вокруг оживает: потягивается и поднимается кошка, просыпается огонь в камине, слуги накрывают на стол, гости, очнувшись от сна, начинают двигаться и танцевать.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Музыкальное сопровождение: «Романс», муз.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Д.Шостаковича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  <w:t>СНЕГУРОЧКА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Н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аступила весна. Все оживает и расцветает. Грустно лишь одной Снегурочке: солнечные теплые лучи несут ей гибель; она прощается со всем, что ей дорого, и медленно тает...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Музыкальное сопровождение: «Романс»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Г.Свиридова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(из музыки к 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/ф «Метель» ).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</w:p>
    <w:p w:rsidR="00EE1A91" w:rsidRDefault="002F3AA9" w:rsidP="00DF5B89">
      <w:pPr>
        <w:pBdr>
          <w:bar w:val="single" w:sz="4" w:color="auto"/>
        </w:pBd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br/>
        <w:t>В СТРАНЕ ГНОМОВ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Гномы отправляются проверить, все ли их клады на месте, не появился ли кто-нибудь чужой в их землях. Они приходят к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лесному озеру, отдыхают на мягкой траве и вновь, полные сил, отправляются дальше...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Музыкальное сопровождение: «Шествие гномов», муз.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Э.Грига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ГОРОД РОБОТОВ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Роботы вышли на улицы города, они сделаны из металла и пластика, их движения резкие и упругие...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Музыкальное сопровождение: 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«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Монтекки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и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Капулетти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» (из балета «Ромео и Джульетта», муз.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С.Прокофьева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).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ФАКИР И ЗМЕИ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Факир играет на дудочке, и спокойно лежащие на полу змеи начинают свой танец, плавно покачиваясь и извиваясь.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Музыкальное сопровождение: «Арабский танец» из балета «Щелкунчик», муз. </w:t>
      </w:r>
      <w:proofErr w:type="spell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П.Чайковского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35AE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УМИРАЮЩИЙ ЛЕБЕДЬ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Раненный, лебедь пытается взлететь, чтобы догнать свою стаю, он машет крыльями, но силы убывают, сломанное крыло не подчиняется, движения становятся все слабее, он бессильно опускается на землю.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 xml:space="preserve">Музыкальное сопровождение: 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«Умирающий лебедь» («Карнавал животных», муз.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К.Сен-Санса</w:t>
      </w:r>
      <w:proofErr w:type="spell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).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 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1A91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ЖЕСТЫ</w:t>
      </w: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t xml:space="preserve">Необходимо  много работать над выразительностью движений, жестов, поз, мимики. При этом надо стремиться, чтобы в любом движении ребенка участвовало все тело. Жест не должен быть самоцелью: он лишь досказывает то, что невозможно в данной ситуации объяснить словами. Жест может быть оправдан  лишь в том случае, когда он вызывается </w:t>
      </w:r>
      <w:r w:rsidRPr="00326C92"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  <w:lastRenderedPageBreak/>
        <w:t>внутренней потребностью, выражает определенные чувства по отношению к окружающим. Например,</w:t>
      </w:r>
    </w:p>
    <w:p w:rsidR="002F3AA9" w:rsidRDefault="002F3AA9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EE1A91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ИДИ СЮДА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 Вытянуть руку вперед с повернутой вверх ладонью, а затем махнуть «к себе».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1A91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УХОДИ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 Согнуть руку перед грудью, кисть повернута ладонью «от себя», махнуть рукой «от себя».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1A91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СОГЛАСИЕ.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Кивнуть головой один или два раза (утверждающий).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1A91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НЕСОГЛАСИЕ.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Покачать головой из стороны в сторону (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отрицающий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).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1A91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ПРОСЬБА.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Рука вытянута вперед с повернутой вверх ладонью. Тяжесть тела переносится на переднюю часть стоп. Шея и корпус 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направлены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вперед.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1A91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ОТКАЗ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 Рука вытянута вперед с вертикально поставленной кистью. Ладонь повернута «от себя», корпус наклонен назад, голова повернута в сторону.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1A91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ПЛАЧ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 Закрыть лицо руками, наклонить голову вперед вниз, приподнять плечи, плечи вздрагивают.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1A91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ЛАСКА.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Поглаживать по плечу мягко, нежно, заглядывая в глаза.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1A91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КЛИЧ.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Ладонь прикладывается «рупором» к приоткрытому рту, корпус подается в сторону посылаемого «звука».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1A91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ПРИВЕТСТВИЕ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 Правая рука поднята вверх, маховые движения кистью из стороны в сторону.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1A91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ПРОЩАНИЕ.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</w:t>
      </w:r>
      <w:proofErr w:type="gramStart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Глаза устремлены на уходящего, корпус наклонен вперед; плавные маховые движения кистью поднятой правой руки.</w:t>
      </w:r>
      <w:proofErr w:type="gramEnd"/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1A91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ПРИГЛАШЕНИЕ.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Правая рука отводится в сторону, ладонь раскрывается, голова поворачивается за рукой.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1A91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БЛАГОДАРНОСТЬ.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Сложенные вместе ладони прижаты к груди, локти расставлены в стороны, голова наклонена вперед.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1A91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НЕГОДОВАНИЕ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 Возмущение: «Да что же это такое!».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</w:r>
      <w:r w:rsidRPr="00EE1A91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НЕ ЗНАЮ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. Приподнять плечи, руки слегка разведены, ладони 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раскрыты.</w:t>
      </w:r>
      <w:r w:rsidRPr="00326C9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br/>
        <w:t>Жестом можно также передать восхищение и удивление, он может быть отстраняющим и повелевающим. С его помощью можно предложить детям охарактеризовать предмет по размеру и форме.</w:t>
      </w: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2E2A23"/>
          <w:sz w:val="40"/>
          <w:szCs w:val="40"/>
          <w:lang w:eastAsia="ru-RU"/>
        </w:rPr>
      </w:pPr>
      <w:r w:rsidRPr="00EE1A91">
        <w:rPr>
          <w:rFonts w:ascii="Times New Roman" w:eastAsia="Times New Roman" w:hAnsi="Times New Roman" w:cs="Times New Roman"/>
          <w:color w:val="2E2A23"/>
          <w:sz w:val="40"/>
          <w:szCs w:val="40"/>
          <w:lang w:eastAsia="ru-RU"/>
        </w:rPr>
        <w:t>Сборник этюдов, сценок, игр,</w:t>
      </w:r>
    </w:p>
    <w:p w:rsid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2E2A23"/>
          <w:sz w:val="40"/>
          <w:szCs w:val="40"/>
          <w:lang w:eastAsia="ru-RU"/>
        </w:rPr>
      </w:pPr>
      <w:r w:rsidRPr="00EE1A91">
        <w:rPr>
          <w:rFonts w:ascii="Times New Roman" w:eastAsia="Times New Roman" w:hAnsi="Times New Roman" w:cs="Times New Roman"/>
          <w:color w:val="2E2A23"/>
          <w:sz w:val="40"/>
          <w:szCs w:val="40"/>
          <w:lang w:eastAsia="ru-RU"/>
        </w:rPr>
        <w:t>музыкально-ритмических композиций,</w:t>
      </w:r>
    </w:p>
    <w:p w:rsidR="00EE1A91" w:rsidRPr="00EE1A91" w:rsidRDefault="00EE1A91" w:rsidP="00DF5B89">
      <w:p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573824"/>
          <w:sz w:val="40"/>
          <w:szCs w:val="40"/>
          <w:lang w:eastAsia="ru-RU"/>
        </w:rPr>
      </w:pPr>
      <w:r w:rsidRPr="00EE1A91">
        <w:rPr>
          <w:rFonts w:ascii="Times New Roman" w:eastAsia="Times New Roman" w:hAnsi="Times New Roman" w:cs="Times New Roman"/>
          <w:color w:val="2E2A23"/>
          <w:sz w:val="40"/>
          <w:szCs w:val="40"/>
          <w:lang w:eastAsia="ru-RU"/>
        </w:rPr>
        <w:t>импровизаций</w:t>
      </w:r>
    </w:p>
    <w:p w:rsidR="002F3AA9" w:rsidRDefault="002F3AA9" w:rsidP="00DF5B89">
      <w:pPr>
        <w:pBdr>
          <w:bar w:val="single" w:sz="4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E1A9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F5B89" w:rsidRDefault="00DF5B89" w:rsidP="00DF5B89">
      <w:pPr>
        <w:pBdr>
          <w:bar w:val="single" w:sz="4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F5B89" w:rsidRDefault="00DF5B89" w:rsidP="00DF5B89">
      <w:pPr>
        <w:pBdr>
          <w:bar w:val="single" w:sz="4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F5B89" w:rsidRDefault="00DF5B89" w:rsidP="00DF5B89">
      <w:pPr>
        <w:pBdr>
          <w:bar w:val="single" w:sz="4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F5B89" w:rsidRDefault="00DF5B89" w:rsidP="00DF5B89">
      <w:pPr>
        <w:pBdr>
          <w:bar w:val="single" w:sz="4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F5B89" w:rsidRDefault="00DF5B89" w:rsidP="00DF5B89">
      <w:pPr>
        <w:pBdr>
          <w:bar w:val="single" w:sz="4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F5B89" w:rsidRDefault="00DF5B89" w:rsidP="00DF5B89">
      <w:pPr>
        <w:pBdr>
          <w:bar w:val="single" w:sz="4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F5B89" w:rsidRDefault="00DF5B89" w:rsidP="00DF5B89">
      <w:pPr>
        <w:pBdr>
          <w:bar w:val="single" w:sz="4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F5B89" w:rsidRDefault="00DF5B89" w:rsidP="00DF5B89">
      <w:pPr>
        <w:pBdr>
          <w:bar w:val="single" w:sz="4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F5B89" w:rsidRDefault="00DF5B89" w:rsidP="00DF5B89">
      <w:pPr>
        <w:pBdr>
          <w:bar w:val="single" w:sz="4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F5B89" w:rsidRDefault="00DF5B89" w:rsidP="00DF5B89">
      <w:pPr>
        <w:pBdr>
          <w:bar w:val="single" w:sz="4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Содержание </w:t>
      </w:r>
    </w:p>
    <w:p w:rsidR="00DF5B89" w:rsidRPr="00DF5B89" w:rsidRDefault="00DF5B89" w:rsidP="00DF5B89">
      <w:pPr>
        <w:pStyle w:val="a7"/>
        <w:numPr>
          <w:ilvl w:val="0"/>
          <w:numId w:val="2"/>
        </w:num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color w:val="573824"/>
          <w:sz w:val="28"/>
          <w:szCs w:val="28"/>
          <w:lang w:eastAsia="ru-RU"/>
        </w:rPr>
      </w:pPr>
      <w:r w:rsidRPr="00DF5B89">
        <w:rPr>
          <w:rFonts w:ascii="Times New Roman" w:eastAsia="Times New Roman" w:hAnsi="Times New Roman" w:cs="Times New Roman"/>
          <w:bCs/>
          <w:color w:val="573824"/>
          <w:sz w:val="28"/>
          <w:szCs w:val="28"/>
          <w:lang w:eastAsia="ru-RU"/>
        </w:rPr>
        <w:t>ЭЮДЫ ДЛЯ ПЕРЕДАЧИ МУЗЫКАЛЬНО-ОБРАЗНЫХ ХАРАКТЕРИСТИК</w:t>
      </w:r>
    </w:p>
    <w:p w:rsidR="00DF5B89" w:rsidRPr="00DF5B89" w:rsidRDefault="00DF5B89" w:rsidP="00DF5B89">
      <w:pPr>
        <w:pStyle w:val="a7"/>
        <w:numPr>
          <w:ilvl w:val="0"/>
          <w:numId w:val="2"/>
        </w:num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DF5B89">
        <w:rPr>
          <w:rFonts w:ascii="Times New Roman" w:eastAsia="Times New Roman" w:hAnsi="Times New Roman" w:cs="Times New Roman"/>
          <w:bCs/>
          <w:color w:val="573824"/>
          <w:sz w:val="28"/>
          <w:szCs w:val="28"/>
          <w:lang w:eastAsia="ru-RU"/>
        </w:rPr>
        <w:t xml:space="preserve">РАЗЫГРЫВАНИЕ СЦЕН ИЗ ЗНАКОМЫХ СКАЗОК </w:t>
      </w:r>
    </w:p>
    <w:p w:rsidR="00DF5B89" w:rsidRPr="00DF5B89" w:rsidRDefault="00DF5B89" w:rsidP="00DF5B89">
      <w:pPr>
        <w:pStyle w:val="a7"/>
        <w:numPr>
          <w:ilvl w:val="0"/>
          <w:numId w:val="2"/>
        </w:num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DF5B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МУЗЫКАЛЬНО-РИТМИЧЕСКИЕ КОМПОЗИЦИИ</w:t>
      </w:r>
    </w:p>
    <w:p w:rsidR="00DF5B89" w:rsidRPr="00DF5B89" w:rsidRDefault="00DF5B89" w:rsidP="00DF5B89">
      <w:pPr>
        <w:pStyle w:val="a7"/>
        <w:numPr>
          <w:ilvl w:val="0"/>
          <w:numId w:val="2"/>
        </w:num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DF5B89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ИГРЫ НА РАЗВИТИЕ ДВИГАТЕЛЬНЫХ СПОСОБНОСТЕЙ</w:t>
      </w:r>
    </w:p>
    <w:p w:rsidR="00DF5B89" w:rsidRPr="00DF5B89" w:rsidRDefault="00DF5B89" w:rsidP="00DF5B89">
      <w:pPr>
        <w:pStyle w:val="a7"/>
        <w:numPr>
          <w:ilvl w:val="0"/>
          <w:numId w:val="2"/>
        </w:num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DF5B89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МУЗЫКАЛЬНО-ПЛАСТИЧЕСКИЕ ИМПРОВИЗАЦИИ</w:t>
      </w:r>
    </w:p>
    <w:p w:rsidR="00DF5B89" w:rsidRPr="00DF5B89" w:rsidRDefault="00DF5B89" w:rsidP="00DF5B89">
      <w:pPr>
        <w:pStyle w:val="a7"/>
        <w:numPr>
          <w:ilvl w:val="0"/>
          <w:numId w:val="2"/>
        </w:numPr>
        <w:pBdr>
          <w:bar w:val="single" w:sz="4" w:color="auto"/>
        </w:pBd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573824"/>
          <w:sz w:val="28"/>
          <w:szCs w:val="28"/>
          <w:lang w:eastAsia="ru-RU"/>
        </w:rPr>
      </w:pPr>
      <w:r w:rsidRPr="00DF5B89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ЖЕСТЫ</w:t>
      </w:r>
    </w:p>
    <w:p w:rsidR="00DF5B89" w:rsidRPr="00EE1A91" w:rsidRDefault="00DF5B89" w:rsidP="00DF5B89">
      <w:pPr>
        <w:pBdr>
          <w:bar w:val="single" w:sz="4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C615F" w:rsidRPr="00326C92" w:rsidRDefault="00DC615F" w:rsidP="00DF5B89">
      <w:pPr>
        <w:pBdr>
          <w:bar w:val="single" w:sz="4" w:color="auto"/>
        </w:pBd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C615F" w:rsidRPr="00326C92" w:rsidSect="00326C92">
      <w:pgSz w:w="16838" w:h="11906" w:orient="landscape"/>
      <w:pgMar w:top="426" w:right="426" w:bottom="424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85" w:rsidRDefault="00022485" w:rsidP="00326C92">
      <w:pPr>
        <w:spacing w:after="0" w:line="240" w:lineRule="auto"/>
      </w:pPr>
      <w:r>
        <w:separator/>
      </w:r>
    </w:p>
  </w:endnote>
  <w:endnote w:type="continuationSeparator" w:id="0">
    <w:p w:rsidR="00022485" w:rsidRDefault="00022485" w:rsidP="0032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85" w:rsidRDefault="00022485" w:rsidP="00326C92">
      <w:pPr>
        <w:spacing w:after="0" w:line="240" w:lineRule="auto"/>
      </w:pPr>
      <w:r>
        <w:separator/>
      </w:r>
    </w:p>
  </w:footnote>
  <w:footnote w:type="continuationSeparator" w:id="0">
    <w:p w:rsidR="00022485" w:rsidRDefault="00022485" w:rsidP="0032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73F"/>
    <w:multiLevelType w:val="multilevel"/>
    <w:tmpl w:val="1B44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A0EEC"/>
    <w:multiLevelType w:val="hybridMultilevel"/>
    <w:tmpl w:val="DBA28FE4"/>
    <w:lvl w:ilvl="0" w:tplc="AEB8746C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b w:val="0"/>
        <w:color w:val="auto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4C"/>
    <w:rsid w:val="00022485"/>
    <w:rsid w:val="00113F60"/>
    <w:rsid w:val="002F3AA9"/>
    <w:rsid w:val="00326C92"/>
    <w:rsid w:val="004623FF"/>
    <w:rsid w:val="0060544C"/>
    <w:rsid w:val="00D52E23"/>
    <w:rsid w:val="00DC615F"/>
    <w:rsid w:val="00DF5B89"/>
    <w:rsid w:val="00EE1A91"/>
    <w:rsid w:val="00E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AA9"/>
  </w:style>
  <w:style w:type="paragraph" w:styleId="a3">
    <w:name w:val="header"/>
    <w:basedOn w:val="a"/>
    <w:link w:val="a4"/>
    <w:uiPriority w:val="99"/>
    <w:unhideWhenUsed/>
    <w:rsid w:val="0032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C92"/>
  </w:style>
  <w:style w:type="paragraph" w:styleId="a5">
    <w:name w:val="footer"/>
    <w:basedOn w:val="a"/>
    <w:link w:val="a6"/>
    <w:uiPriority w:val="99"/>
    <w:unhideWhenUsed/>
    <w:rsid w:val="0032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C92"/>
  </w:style>
  <w:style w:type="paragraph" w:styleId="a7">
    <w:name w:val="List Paragraph"/>
    <w:basedOn w:val="a"/>
    <w:uiPriority w:val="34"/>
    <w:qFormat/>
    <w:rsid w:val="00DF5B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AA9"/>
  </w:style>
  <w:style w:type="paragraph" w:styleId="a3">
    <w:name w:val="header"/>
    <w:basedOn w:val="a"/>
    <w:link w:val="a4"/>
    <w:uiPriority w:val="99"/>
    <w:unhideWhenUsed/>
    <w:rsid w:val="0032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C92"/>
  </w:style>
  <w:style w:type="paragraph" w:styleId="a5">
    <w:name w:val="footer"/>
    <w:basedOn w:val="a"/>
    <w:link w:val="a6"/>
    <w:uiPriority w:val="99"/>
    <w:unhideWhenUsed/>
    <w:rsid w:val="0032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C92"/>
  </w:style>
  <w:style w:type="paragraph" w:styleId="a7">
    <w:name w:val="List Paragraph"/>
    <w:basedOn w:val="a"/>
    <w:uiPriority w:val="34"/>
    <w:qFormat/>
    <w:rsid w:val="00DF5B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DA76-6F09-4BA3-BA1E-2BB7AEFE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cp:lastPrinted>2012-12-01T18:51:00Z</cp:lastPrinted>
  <dcterms:created xsi:type="dcterms:W3CDTF">2012-12-01T17:57:00Z</dcterms:created>
  <dcterms:modified xsi:type="dcterms:W3CDTF">2012-12-01T18:53:00Z</dcterms:modified>
</cp:coreProperties>
</file>