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17" w:rsidRPr="00C60D17" w:rsidRDefault="00C60D17" w:rsidP="00C6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60D17">
        <w:rPr>
          <w:rFonts w:ascii="Times New Roman" w:eastAsia="Times New Roman" w:hAnsi="Times New Roman" w:cs="Times New Roman"/>
          <w:b/>
          <w:bCs/>
          <w:iCs/>
          <w:sz w:val="36"/>
          <w:u w:val="single"/>
        </w:rPr>
        <w:t xml:space="preserve">В старшем дошкольном возрасте ребёнок должен усвоить: </w:t>
      </w:r>
    </w:p>
    <w:p w:rsidR="00C60D17" w:rsidRPr="003A2418" w:rsidRDefault="00C60D17" w:rsidP="00C60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3A2418">
        <w:rPr>
          <w:rFonts w:ascii="Times New Roman" w:eastAsia="Times New Roman" w:hAnsi="Times New Roman" w:cs="Times New Roman"/>
          <w:sz w:val="36"/>
          <w:szCs w:val="36"/>
        </w:rPr>
        <w:t xml:space="preserve">•   Кто является участником дорожного движения, и его обязанности; </w:t>
      </w:r>
      <w:r w:rsidRPr="003A2418">
        <w:rPr>
          <w:rFonts w:ascii="Times New Roman" w:eastAsia="Times New Roman" w:hAnsi="Times New Roman" w:cs="Times New Roman"/>
          <w:sz w:val="36"/>
          <w:szCs w:val="36"/>
        </w:rPr>
        <w:br/>
        <w:t xml:space="preserve">• 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 </w:t>
      </w:r>
      <w:r w:rsidRPr="003A2418">
        <w:rPr>
          <w:rFonts w:ascii="Times New Roman" w:eastAsia="Times New Roman" w:hAnsi="Times New Roman" w:cs="Times New Roman"/>
          <w:sz w:val="36"/>
          <w:szCs w:val="36"/>
        </w:rPr>
        <w:br/>
        <w:t xml:space="preserve">•   Обязанности пешеходов; </w:t>
      </w:r>
      <w:r w:rsidRPr="003A2418">
        <w:rPr>
          <w:rFonts w:ascii="Times New Roman" w:eastAsia="Times New Roman" w:hAnsi="Times New Roman" w:cs="Times New Roman"/>
          <w:sz w:val="36"/>
          <w:szCs w:val="36"/>
        </w:rPr>
        <w:br/>
        <w:t xml:space="preserve">•   Обязанности пассажиров; </w:t>
      </w:r>
      <w:r w:rsidRPr="003A2418">
        <w:rPr>
          <w:rFonts w:ascii="Times New Roman" w:eastAsia="Times New Roman" w:hAnsi="Times New Roman" w:cs="Times New Roman"/>
          <w:sz w:val="36"/>
          <w:szCs w:val="36"/>
        </w:rPr>
        <w:br/>
        <w:t xml:space="preserve">•   Регулирование дорожного движения; </w:t>
      </w:r>
      <w:r w:rsidRPr="003A2418">
        <w:rPr>
          <w:rFonts w:ascii="Times New Roman" w:eastAsia="Times New Roman" w:hAnsi="Times New Roman" w:cs="Times New Roman"/>
          <w:sz w:val="36"/>
          <w:szCs w:val="36"/>
        </w:rPr>
        <w:br/>
        <w:t xml:space="preserve">•   Сигналы светофора и регулировщика; </w:t>
      </w:r>
      <w:r w:rsidRPr="003A2418">
        <w:rPr>
          <w:rFonts w:ascii="Times New Roman" w:eastAsia="Times New Roman" w:hAnsi="Times New Roman" w:cs="Times New Roman"/>
          <w:sz w:val="36"/>
          <w:szCs w:val="36"/>
        </w:rPr>
        <w:br/>
        <w:t>•   Предупредительные сигналы;</w:t>
      </w:r>
      <w:proofErr w:type="gramEnd"/>
      <w:r w:rsidRPr="003A241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A2418">
        <w:rPr>
          <w:rFonts w:ascii="Times New Roman" w:eastAsia="Times New Roman" w:hAnsi="Times New Roman" w:cs="Times New Roman"/>
          <w:sz w:val="36"/>
          <w:szCs w:val="36"/>
        </w:rPr>
        <w:br/>
        <w:t xml:space="preserve">•   Движение через железнодорожные пути; </w:t>
      </w:r>
      <w:r w:rsidRPr="003A2418">
        <w:rPr>
          <w:rFonts w:ascii="Times New Roman" w:eastAsia="Times New Roman" w:hAnsi="Times New Roman" w:cs="Times New Roman"/>
          <w:sz w:val="36"/>
          <w:szCs w:val="36"/>
        </w:rPr>
        <w:br/>
        <w:t xml:space="preserve">•   Движение в жилых зонах; </w:t>
      </w:r>
      <w:r w:rsidRPr="003A2418">
        <w:rPr>
          <w:rFonts w:ascii="Times New Roman" w:eastAsia="Times New Roman" w:hAnsi="Times New Roman" w:cs="Times New Roman"/>
          <w:sz w:val="36"/>
          <w:szCs w:val="36"/>
        </w:rPr>
        <w:br/>
        <w:t xml:space="preserve">•   Перевозка людей; </w:t>
      </w:r>
      <w:r w:rsidRPr="003A2418">
        <w:rPr>
          <w:rFonts w:ascii="Times New Roman" w:eastAsia="Times New Roman" w:hAnsi="Times New Roman" w:cs="Times New Roman"/>
          <w:sz w:val="36"/>
          <w:szCs w:val="36"/>
        </w:rPr>
        <w:br/>
        <w:t xml:space="preserve">•   Особенности движения на велосипеде. </w:t>
      </w:r>
    </w:p>
    <w:p w:rsidR="00C60D17" w:rsidRPr="003A2418" w:rsidRDefault="00C60D17" w:rsidP="00C60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A2418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C60D17" w:rsidRDefault="00C60D17" w:rsidP="00C60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ПРОЕКТ « АЗБУКА БЕЗОПАСНОСТИ» В СТАРШЕЙ ГРУППЕ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1177"/>
        <w:gridCol w:w="1365"/>
        <w:gridCol w:w="1930"/>
        <w:gridCol w:w="451"/>
        <w:gridCol w:w="2420"/>
        <w:gridCol w:w="2052"/>
      </w:tblGrid>
      <w:tr w:rsidR="00C60D17" w:rsidTr="00C60D17">
        <w:trPr>
          <w:gridAfter w:val="2"/>
          <w:wAfter w:w="4472" w:type="dxa"/>
          <w:trHeight w:val="259"/>
        </w:trPr>
        <w:tc>
          <w:tcPr>
            <w:tcW w:w="49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rPr>
                <w:rFonts w:cs="Times New Roman"/>
              </w:rPr>
            </w:pPr>
          </w:p>
        </w:tc>
      </w:tr>
      <w:tr w:rsidR="00C60D17" w:rsidTr="00C60D17">
        <w:trPr>
          <w:trHeight w:val="183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18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18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18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Занятия по Ос ОМ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18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Связь с другими занятиями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18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родите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лями</w:t>
            </w:r>
          </w:p>
        </w:tc>
      </w:tr>
      <w:tr w:rsidR="00C60D17" w:rsidTr="00C60D17">
        <w:trPr>
          <w:trHeight w:val="256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Улица полна неожиданно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стей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игра-беседа с детьми по наглядному пособию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дороге» 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Занятие-прогулка «Слушаем звуки ули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цы».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речи: «Рассказ по картине «Улица». Ознакомление с художественной литературой: Г.Георгиев «Что я вижу в городе?»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Аппликация «Звуки улицы», рисование красками «Грузовой автомобиль»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П.и. « воробушки и автомобиль»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Родитель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ское собрание на тему «Безопасность на улицах города».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Анкетирование «дети и дорога»</w:t>
            </w:r>
          </w:p>
        </w:tc>
      </w:tr>
      <w:tr w:rsidR="00C60D17" w:rsidTr="00C60D17">
        <w:trPr>
          <w:trHeight w:val="2688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ОКТЯБРЬ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правиль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 перехо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дить улицу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Занятие-прогулка «На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ша улица».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Рассказ воспитателя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Улица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которой рас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положен детский сад» 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«Перекрёсток». Аппликация «Пешеходный переход». Инсценировка: «Скажите, как пройти». Аппликация «Светофор»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Ознакомление с художественной литературой: С.Михалкова «Моя улица», «Светофор»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П.и. «автобус»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с роди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телями «Что я ви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дел по дороге в дет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ский сад».</w:t>
            </w:r>
          </w:p>
        </w:tc>
      </w:tr>
      <w:tr w:rsidR="00C60D17" w:rsidTr="00C60D17">
        <w:trPr>
          <w:trHeight w:val="2656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Дорожная азбука в рассказах и стихах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Уроки дяди Степы «В наше время невозможно жить без азбуки дорожной».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цари дорожной азбуки. Чтение стихов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Коллективная работа по аппликации и конструирова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нию «Макет улицы нашего детского сада».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Аппликация «Пешеходный переход»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Плоскостное конструирование «специальный транспорт»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п.и. «дорога и дети»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 среди 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дителей «Составле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ние кроссворда по правилам дорожно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го движения». Оформление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глядной агитации с рекомендациями для родителей.</w:t>
            </w:r>
          </w:p>
        </w:tc>
      </w:tr>
      <w:tr w:rsidR="00C60D17" w:rsidTr="00C60D17">
        <w:trPr>
          <w:cantSplit/>
          <w:trHeight w:val="1923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дорожными знаками.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Занятие-беседа «Зачем нужны дорожные зна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ки»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Дидактическая игра «Пройди, не ошибись»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«Я иду по улице» Аппликация «Дорожный знак» Конструирование из коробок «Наш город» Конструирование «Наша улица»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 детей и родителей на луч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ший плакат по 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рожным знакам.</w:t>
            </w:r>
          </w:p>
        </w:tc>
      </w:tr>
      <w:tr w:rsidR="00C60D17" w:rsidTr="00C60D17">
        <w:trPr>
          <w:trHeight w:val="1546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Зачем нужно знать   прави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ла дорожного движения. Будьте    вни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мательны    и осторожны.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Занятие в игровой фор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 «Безопасность на дорогах».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Экскурсия-беседа «Улица города».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Занятие по математике «Ориентировка в пространстве: впереди, сзади, справа, слева».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Ознакомление с художественной литературой: заучи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 стихотворения «Вот городская улица...» из книги «Азбука маленького пешехода».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П.и. «едем, едем мы домой на машине грузовой…»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Консультация для родителей: «Основ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ные законы безо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пасного движения».</w:t>
            </w:r>
          </w:p>
        </w:tc>
      </w:tr>
      <w:tr w:rsidR="00C60D17" w:rsidTr="00C60D17">
        <w:trPr>
          <w:trHeight w:val="2106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Особенности движения по скользкой дороге.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Занятие-беседа «Опас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зимней дороги».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прогулке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Катание по скользкой 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рожке».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Опыты: «Катание ластика по мокрой и сухой дощеч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ке».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красками «автобус»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М.п.и. « красный, желтый, зеленый»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Сочинить вместе с детьми рассказ «Нам на улицах не страшно»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спользуя иллюстрации в журналах или книгах</w:t>
            </w:r>
          </w:p>
        </w:tc>
      </w:tr>
      <w:tr w:rsidR="00C60D17" w:rsidTr="00C60D17">
        <w:trPr>
          <w:trHeight w:val="2829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МАРТ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Где можно и где нельзя играть.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Занятие-экскурсия «Опасности нашего двора».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Занятие по рассматри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ванию плакатов, где нельзя играть.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Рассказ воспитателя о видах транспорта 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плакатов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 Осторожно, играя». Развитие речи: «Составление рассказа «Транспорт на улице города».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Аппликация: «Виды транспорта»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Жестовая игра « узнай транспорт»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детей и родителей на тему: «Где нельзя иг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рать».</w:t>
            </w:r>
          </w:p>
        </w:tc>
      </w:tr>
      <w:tr w:rsidR="00C60D17" w:rsidTr="00C60D17">
        <w:trPr>
          <w:trHeight w:val="2260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 пассажи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ры. Правила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ведения в транспорте. Безопасные места для детей.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Игра-занятие «Транс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порт города».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Аппликация «Виды транспорта» Художественная литература: Н. Калинина «Машины»; О.Высоцкая «Мамин троллейбус», М. Ильин «Машины на нашей улице».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Игра- тренинг для родителей: «Води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тели, пешеходы, автомобили».</w:t>
            </w:r>
          </w:p>
        </w:tc>
      </w:tr>
      <w:tr w:rsidR="00C60D17" w:rsidTr="00C60D17">
        <w:trPr>
          <w:trHeight w:val="294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Наши верные друзья на улицах. Све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тофор и его сигналы.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Дидактические игры «Светофор», «Красный и зелёный».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Занятие-беседа «Наша улица».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Целевая прогулка «На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блюдение за транспор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том»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Конструирование оригами «Машины».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Аппликация «Светофоры для транспорта и пешехо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дов».</w:t>
            </w:r>
          </w:p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Ознакомление с художественной литературой: А.Дорохов «Зелёный, жёлтый, красный», Г.Георгиев «Светофор».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D17" w:rsidRDefault="00C60D1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 с 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дителями маршрута от дома до детского сада.</w:t>
            </w:r>
          </w:p>
        </w:tc>
      </w:tr>
    </w:tbl>
    <w:p w:rsidR="00C60D17" w:rsidRDefault="00C60D17" w:rsidP="00C60D1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60D17" w:rsidRDefault="00C60D17" w:rsidP="00C60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4B2E4B" w:rsidRDefault="004B2E4B"/>
    <w:sectPr w:rsidR="004B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D17"/>
    <w:rsid w:val="004B2E4B"/>
    <w:rsid w:val="00C6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685</Words>
  <Characters>3907</Characters>
  <Application>Microsoft Office Word</Application>
  <DocSecurity>0</DocSecurity>
  <Lines>32</Lines>
  <Paragraphs>9</Paragraphs>
  <ScaleCrop>false</ScaleCrop>
  <Company>Microsoft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2013-03-23T17:05:00Z</dcterms:created>
  <dcterms:modified xsi:type="dcterms:W3CDTF">2013-03-23T17:13:00Z</dcterms:modified>
</cp:coreProperties>
</file>