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 xml:space="preserve">  </w:t>
      </w:r>
      <w:proofErr w:type="gramStart"/>
      <w:r w:rsidRPr="009E6004">
        <w:rPr>
          <w:color w:val="333300"/>
        </w:rPr>
        <w:t>В проекте Национальной доктрины образования в Российской Федерации подчеркивается, что «система образования призвана обеспечить…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  <w:proofErr w:type="gramEnd"/>
    </w:p>
    <w:p w:rsidR="00F312C6" w:rsidRPr="009E6004" w:rsidRDefault="00F312C6" w:rsidP="00D91728">
      <w:pPr>
        <w:tabs>
          <w:tab w:val="left" w:pos="5340"/>
        </w:tabs>
        <w:jc w:val="both"/>
        <w:rPr>
          <w:color w:val="FF0000"/>
        </w:rPr>
      </w:pPr>
      <w:r w:rsidRPr="009E6004">
        <w:rPr>
          <w:color w:val="333300"/>
        </w:rPr>
        <w:t xml:space="preserve">       Реализация такой системы образования невозможна без знаний традиций своей Родины, своего края. </w:t>
      </w:r>
      <w:proofErr w:type="gramStart"/>
      <w:r w:rsidRPr="009E6004">
        <w:rPr>
          <w:color w:val="FF0000"/>
        </w:rPr>
        <w:t>«Только тот, кто любит, ценит и уважает накопленное и сохраненное предшествующим поколение, может любить Родину, узнать ее, стать подлинным патриотом »(С. Михалков).</w:t>
      </w:r>
      <w:proofErr w:type="gramEnd"/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 xml:space="preserve">         Обращение к отеческому наследию воспитывает уважение к земле, на которой живет ребенок, гордость за нее. Поэтому детям необходимо знать уклад жизни, быт, обряды, верования, историю своих предков, их культуру. Знание истории своего народа, родной культуры поможет в дальнейшем с большим вниманием, уважением и интересом отнестись к истории и культуре других народов.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 xml:space="preserve">             Поэтому нравственно-патриотическое воспитание детей является одной из основных задач дошкольного образовательного учреждения.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 xml:space="preserve">      В Критериях оценки содержания и методов воспитания и обучения, реализуемых в дошкольном образовательном учреждении, отмечается, что: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>2.1. Педагоги развивают у детей представления об истории…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 xml:space="preserve">       2.1.2. Знакомят детей со сказками, мифами и легендами народов                 мира.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 xml:space="preserve">       2.1.3. Рассказывают о развитии труда человека…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>2.3.  Сотрудники развивают у детей основы правового сознания.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 xml:space="preserve">        2.3.1. Знакомят детей в привлекательной и соответствующей    возрасту форме с популярным изложением международных документов по защите прав человека.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 xml:space="preserve">         2.3.2. Способствуют развитию у детей уважения и терпимости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своеобразия.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 xml:space="preserve">          2.3.3. Способствуют развитию у ребенка чувства собственного достоинства, осознания своих прав и свобод.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 xml:space="preserve">          2.3.6. Способствуют развитию у ребенка чувства ответственности.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 xml:space="preserve">       Таким образом, Временный стандарт дошкольного образования требует от педагога глубокой работы по воспитанию у детей патриотизма, гражданственности, уважения к правам и свободам человека. 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 xml:space="preserve">       Поэтому данная работа включает целый комплекс задач: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>- воспитание у ребенка любви и привязанности к семье, родному дому, детскому саду, родной улице, городу;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>- формирование бережного отношения к родной природе и всему живому;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>- воспитание уважения к труду людей;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>- развитие интереса к русским традициям и промыслам;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>- формирование элементарных знаний о правах человека;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>- расширение представлений  о России, ее столице;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>- знакомство детей с символами государства: гербом, флагом, гимном;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>- развитие чувства ответственности и гордости за достижения Родины;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t>- формирование толерантности, чувства уважения и симпатии к другим людям, народам, их традициям.</w:t>
      </w:r>
    </w:p>
    <w:p w:rsidR="00F312C6" w:rsidRPr="009E6004" w:rsidRDefault="00F312C6" w:rsidP="00D91728">
      <w:pPr>
        <w:tabs>
          <w:tab w:val="left" w:pos="5340"/>
        </w:tabs>
        <w:jc w:val="both"/>
        <w:rPr>
          <w:color w:val="333300"/>
        </w:rPr>
      </w:pPr>
      <w:r w:rsidRPr="009E6004">
        <w:rPr>
          <w:color w:val="333300"/>
        </w:rPr>
        <w:lastRenderedPageBreak/>
        <w:t xml:space="preserve">      Эти задачи решаются во всех видах детской деятельности: на занятия, в играх, в труде, в быту, т. к. воспитывает в ребенка патриота вся его жизнь: в детском саду и дома, его взаимоотношения с взрослыми и сверстниками. </w:t>
      </w:r>
    </w:p>
    <w:p w:rsidR="004E2141" w:rsidRDefault="004E2141" w:rsidP="00D91728">
      <w:pPr>
        <w:jc w:val="both"/>
      </w:pPr>
    </w:p>
    <w:sectPr w:rsidR="004E2141" w:rsidSect="00F31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2C6"/>
    <w:rsid w:val="00160F0D"/>
    <w:rsid w:val="00197AFF"/>
    <w:rsid w:val="002D66D1"/>
    <w:rsid w:val="002E49A2"/>
    <w:rsid w:val="004E2141"/>
    <w:rsid w:val="009E6004"/>
    <w:rsid w:val="00D91728"/>
    <w:rsid w:val="00F3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2013-04-05T14:31:00Z</dcterms:created>
  <dcterms:modified xsi:type="dcterms:W3CDTF">2013-04-05T14:41:00Z</dcterms:modified>
</cp:coreProperties>
</file>