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939" w:rsidRPr="00544939" w:rsidRDefault="00544939" w:rsidP="005449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9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Цели: </w:t>
      </w:r>
    </w:p>
    <w:p w:rsidR="00544939" w:rsidRPr="00544939" w:rsidRDefault="00544939" w:rsidP="005449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93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Расширить кругозор детей и представление об окружающем мире. Познакомить с творчеством художника А.С.Ларионова.</w:t>
      </w:r>
    </w:p>
    <w:p w:rsidR="00544939" w:rsidRPr="00544939" w:rsidRDefault="00544939" w:rsidP="005449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93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развитию умения рассуждать, чётко отвечать на поставленные вопросы.</w:t>
      </w:r>
    </w:p>
    <w:p w:rsidR="00544939" w:rsidRPr="00544939" w:rsidRDefault="00544939" w:rsidP="005449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93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любовь к школе, родному краю.</w:t>
      </w:r>
    </w:p>
    <w:p w:rsidR="00544939" w:rsidRPr="00544939" w:rsidRDefault="00544939" w:rsidP="005449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9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</w:t>
      </w:r>
      <w:r w:rsidRPr="00544939">
        <w:rPr>
          <w:rFonts w:ascii="Times New Roman" w:eastAsia="Times New Roman" w:hAnsi="Times New Roman" w:cs="Times New Roman"/>
          <w:sz w:val="24"/>
          <w:szCs w:val="24"/>
          <w:lang w:eastAsia="ru-RU"/>
        </w:rPr>
        <w:t>: картины художника А.С.Ларионова, иллюстрации к сказке А.С.Пушкина «Сказка о рыбаке и рыбке», музыкальное сопровождение.</w:t>
      </w:r>
    </w:p>
    <w:p w:rsidR="00544939" w:rsidRPr="00544939" w:rsidRDefault="00544939" w:rsidP="005449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9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</w:t>
      </w:r>
    </w:p>
    <w:p w:rsidR="00544939" w:rsidRPr="00544939" w:rsidRDefault="00544939" w:rsidP="005449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9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Организационный момент.</w:t>
      </w:r>
    </w:p>
    <w:p w:rsidR="00544939" w:rsidRPr="00544939" w:rsidRDefault="00544939" w:rsidP="005449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9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Вступительное слово учителя.</w:t>
      </w:r>
    </w:p>
    <w:p w:rsidR="00544939" w:rsidRPr="00544939" w:rsidRDefault="00544939" w:rsidP="005449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93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у нас сегодня не обычный урок, а урок-экскурсия. Вот уже два месяца вы ходите в школу, знаете, где ваш класс, столовая, школьная библиотека. А сегодня мы пришли в школьную картинную галерею.</w:t>
      </w:r>
    </w:p>
    <w:p w:rsidR="00544939" w:rsidRPr="00544939" w:rsidRDefault="00544939" w:rsidP="005449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9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 вокруг себя, и потом мы с вами побеседуем (звучит музыка). Автор этих картин, которые украшают третий этаж нашей школы, Алексей Степанович Ларионов. Его картины не случайно помещены здесь. Он работал в нашей школе учителем рисования и черчения.</w:t>
      </w:r>
    </w:p>
    <w:p w:rsidR="00544939" w:rsidRPr="00544939" w:rsidRDefault="00544939" w:rsidP="005449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9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 на портрет художника, какие у него выразительные глаза. Какой доброй улыбкой он смотрит на вас.</w:t>
      </w:r>
    </w:p>
    <w:p w:rsidR="00544939" w:rsidRPr="00544939" w:rsidRDefault="00544939" w:rsidP="005449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9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Биография художника.</w:t>
      </w:r>
    </w:p>
    <w:p w:rsidR="00544939" w:rsidRPr="00544939" w:rsidRDefault="00544939" w:rsidP="005449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93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Родился Алексей Степанович Ларионов 8 августа 1923 года. Отец его был бухгалтером, мать учителем в начальной школе. Детство он провел в д. Новиково Клинского района, затем переехал в город Клин, учился в школе №1.</w:t>
      </w:r>
    </w:p>
    <w:p w:rsidR="00544939" w:rsidRPr="00544939" w:rsidRDefault="00544939" w:rsidP="005449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93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 Алексей очень живым и любознательным ребенком. Из всех школьных предметов больше всего любил рисование. Перед войной поступил в художественную школу в городе Москве, но закончить ее не успел, потому что началась война, и он ушел на фронт.</w:t>
      </w:r>
    </w:p>
    <w:p w:rsidR="00544939" w:rsidRPr="00544939" w:rsidRDefault="00544939" w:rsidP="005449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9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победы Алексей Степанович всерьез и надолго посвятил себя созданию картин. Большая часть его работ хранится в Клинском краеведческом музее. Мы с вами обязательно сходим туда на экскурсию.</w:t>
      </w:r>
    </w:p>
    <w:p w:rsidR="00544939" w:rsidRPr="00544939" w:rsidRDefault="00544939" w:rsidP="005449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9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смерти художника его жена Наталья Акимовна, которая тоже работала в нашей школе учителем начальных классов, передала школе некоторые его работы, которые вы видите здесь.</w:t>
      </w:r>
    </w:p>
    <w:p w:rsidR="00544939" w:rsidRPr="00544939" w:rsidRDefault="00544939" w:rsidP="005449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9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Рассматривание картин художника.</w:t>
      </w:r>
    </w:p>
    <w:p w:rsidR="00544939" w:rsidRPr="00544939" w:rsidRDefault="00544939" w:rsidP="005449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Посмотрите, какой теме посвящены его картины? (Теме природы). Больше всего А.С.Ларионову нравилось писать картины о море. Давайте обратим внимание на эти картины. (Звучит музыка) Все картины о море подчеркивают огромные просторы нашей </w:t>
      </w:r>
      <w:r w:rsidRPr="005449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Родины. Постепенные и сложные переходы цвета от бледно-голубых оттенков к сиреневым придают картинам фантастичность.</w:t>
      </w:r>
    </w:p>
    <w:p w:rsidR="00544939" w:rsidRPr="00544939" w:rsidRDefault="00544939" w:rsidP="005449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9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Посмотрите, какое море? На первом плане кроме воды и неба ничего нет. Только игра красок. Когда рассматриваешь картины о море, то поднимается настроение, рождается вера во что-то светлое и радостное.</w:t>
      </w:r>
    </w:p>
    <w:p w:rsidR="00544939" w:rsidRPr="00544939" w:rsidRDefault="00544939" w:rsidP="005449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93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посмотрите, какими красками написано море? Какое настроение вызывают картины о море? Какая картина вам понравилась больше всего? Почему?</w:t>
      </w:r>
    </w:p>
    <w:p w:rsidR="00544939" w:rsidRPr="00544939" w:rsidRDefault="00544939" w:rsidP="005449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9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Работа с тестом сказки А.С.Пушкина «Сказка о рыбаке и рыбке».</w:t>
      </w:r>
    </w:p>
    <w:p w:rsidR="00544939" w:rsidRPr="00544939" w:rsidRDefault="00544939" w:rsidP="005449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93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Море на картинах Ларионова всегда спокойное, тихое. Но море бывает и другим. Вспомните, какую сказку вы недавно читали? («Сказку о рыбаке и рыбке»). Как море в сказке «отзывается» на растущую жадность старухи? (Ответы детей). С каждой новой просьбой старика оно становится все неспокойней. Давайте последовательно проследим это изменение:</w:t>
      </w:r>
    </w:p>
    <w:p w:rsidR="00544939" w:rsidRPr="00544939" w:rsidRDefault="00544939" w:rsidP="0054493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93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Море слегка разыгралось.</w:t>
      </w:r>
    </w:p>
    <w:p w:rsidR="00544939" w:rsidRPr="00544939" w:rsidRDefault="00544939" w:rsidP="0054493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93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Море помутилось.</w:t>
      </w:r>
    </w:p>
    <w:p w:rsidR="00544939" w:rsidRPr="00544939" w:rsidRDefault="00544939" w:rsidP="0054493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93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Неспокойно стало синее море.</w:t>
      </w:r>
    </w:p>
    <w:p w:rsidR="00544939" w:rsidRPr="00544939" w:rsidRDefault="00544939" w:rsidP="0054493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9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Почернело море.</w:t>
      </w:r>
    </w:p>
    <w:p w:rsidR="00544939" w:rsidRPr="00544939" w:rsidRDefault="00544939" w:rsidP="005449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конце сказки по описанию моря можно понять, что злая старуха будет наказана за свою жадность. Что стало с морем в конце сказки? </w:t>
      </w:r>
    </w:p>
    <w:p w:rsidR="00544939" w:rsidRPr="00544939" w:rsidRDefault="00544939" w:rsidP="0054493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93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море черная буря.</w:t>
      </w:r>
      <w:r w:rsidRPr="005449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 и вздулись сердитые волны.</w:t>
      </w:r>
      <w:r w:rsidRPr="005449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 и ходят, так воем и воют.</w:t>
      </w:r>
    </w:p>
    <w:p w:rsidR="00544939" w:rsidRPr="00544939" w:rsidRDefault="00544939" w:rsidP="005449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9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Рассматривание иллюстрации «На море черная буря».</w:t>
      </w:r>
    </w:p>
    <w:p w:rsidR="00544939" w:rsidRPr="00544939" w:rsidRDefault="00544939" w:rsidP="005449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9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 на иллюстрацию другого художника, который тоже нарисовал море к сказке А.С.Пушкина. Каким вы видите море? (Неспокойным). Какие краски использовал художник? Посмотрите еще раз на иллюстрацию «На море черная буря». В последний раз старик у моря. На море огромные пенистые волны, буря. Художник использует очень темные краски. Только белая пена ярко выделяется на почти черном фоне моря и неба. Чтобы создать ощущение ветра, художник рисует взметнувшиеся вверх волны с неровными, разбрызгивающимися краями пены.</w:t>
      </w:r>
    </w:p>
    <w:p w:rsidR="00544939" w:rsidRPr="00544939" w:rsidRDefault="00544939" w:rsidP="005449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Соответствует ли этот рисунок событиям сказки? А теперь еще раз посмотрите на картины А.С.Ларионова с изображение моря. Есть ли на них такое неспокойное море? (Нет, на его картинах море всегда спокойное, тихое). </w:t>
      </w:r>
    </w:p>
    <w:p w:rsidR="00544939" w:rsidRPr="00544939" w:rsidRDefault="00544939" w:rsidP="005449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9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Рассматривание картин с изображением реки.</w:t>
      </w:r>
    </w:p>
    <w:p w:rsidR="00544939" w:rsidRPr="00544939" w:rsidRDefault="00544939" w:rsidP="005449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939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 вами поговорили о море, а теперь послушайте и отгадайте загадку:</w:t>
      </w:r>
    </w:p>
    <w:p w:rsidR="00544939" w:rsidRPr="00544939" w:rsidRDefault="00544939" w:rsidP="0054493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93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Течет-течет, не вытечет,</w:t>
      </w:r>
      <w:r w:rsidRPr="005449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Бежит-бежит, не выбежит.</w:t>
      </w:r>
    </w:p>
    <w:p w:rsidR="00544939" w:rsidRPr="00544939" w:rsidRDefault="00544939" w:rsidP="005449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9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Правильно, река. Скажите, как называется река, которая протекает в нашем городе? (Река Сестра). Послушайте, как клинский поэт Николай Андреевич Пановский написал о нашей реке:</w:t>
      </w:r>
    </w:p>
    <w:p w:rsidR="00544939" w:rsidRPr="00544939" w:rsidRDefault="00544939" w:rsidP="0054493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93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Река Сестра, плавен бег.</w:t>
      </w:r>
      <w:r w:rsidRPr="005449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Твоим безмолвьем насладился</w:t>
      </w:r>
      <w:proofErr w:type="gramStart"/>
      <w:r w:rsidRPr="005449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</w:t>
      </w:r>
      <w:proofErr w:type="gramEnd"/>
      <w:r w:rsidRPr="00544939">
        <w:rPr>
          <w:rFonts w:ascii="Times New Roman" w:eastAsia="Times New Roman" w:hAnsi="Times New Roman" w:cs="Times New Roman"/>
          <w:sz w:val="24"/>
          <w:szCs w:val="24"/>
          <w:lang w:eastAsia="ru-RU"/>
        </w:rPr>
        <w:t>огда я, прошлый человек</w:t>
      </w:r>
      <w:r w:rsidRPr="005449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тобою рядом поселился…</w:t>
      </w:r>
    </w:p>
    <w:p w:rsidR="00544939" w:rsidRPr="00544939" w:rsidRDefault="00544939" w:rsidP="005449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939">
        <w:rPr>
          <w:rFonts w:ascii="Times New Roman" w:eastAsia="Times New Roman" w:hAnsi="Times New Roman" w:cs="Times New Roman"/>
          <w:sz w:val="24"/>
          <w:szCs w:val="24"/>
          <w:lang w:eastAsia="ru-RU"/>
        </w:rPr>
        <w:t>А.С.Ларионов писал много картин, на которых изображал Сестру. Давайте их рассмотрим. Какие цвета он использовал для изображения реки? Какая картина вам понравилась больше всего?</w:t>
      </w:r>
    </w:p>
    <w:p w:rsidR="00544939" w:rsidRPr="00544939" w:rsidRDefault="00544939" w:rsidP="005449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9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Слушание стихотворения.</w:t>
      </w:r>
    </w:p>
    <w:p w:rsidR="00544939" w:rsidRPr="00544939" w:rsidRDefault="00544939" w:rsidP="005449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939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давайте послушаем стихотворение в исполнении учеников нашего класса:</w:t>
      </w:r>
    </w:p>
    <w:p w:rsidR="00544939" w:rsidRPr="00544939" w:rsidRDefault="00544939" w:rsidP="0054493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939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приехали на речку</w:t>
      </w:r>
      <w:r w:rsidRPr="005449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Воскресенье провести,</w:t>
      </w:r>
      <w:r w:rsidRPr="005449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свободного местечка</w:t>
      </w:r>
      <w:proofErr w:type="gramStart"/>
      <w:r w:rsidRPr="005449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544939">
        <w:rPr>
          <w:rFonts w:ascii="Times New Roman" w:eastAsia="Times New Roman" w:hAnsi="Times New Roman" w:cs="Times New Roman"/>
          <w:sz w:val="24"/>
          <w:szCs w:val="24"/>
          <w:lang w:eastAsia="ru-RU"/>
        </w:rPr>
        <w:t>озле речки не найти.</w:t>
      </w:r>
      <w:r w:rsidRPr="005449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Тут сидят, и там сидят,</w:t>
      </w:r>
      <w:r w:rsidRPr="005449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Загорают и едят,</w:t>
      </w:r>
      <w:r w:rsidRPr="005449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Отдыхают, как хотят,</w:t>
      </w:r>
      <w:r w:rsidRPr="005449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Сотни взрослых и ребят.</w:t>
      </w:r>
      <w:r w:rsidRPr="005449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по берегу прошли</w:t>
      </w:r>
      <w:proofErr w:type="gramStart"/>
      <w:r w:rsidRPr="005449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544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поляночку нашли.</w:t>
      </w:r>
      <w:r w:rsidRPr="005449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на солнечной полянке</w:t>
      </w:r>
      <w:proofErr w:type="gramStart"/>
      <w:r w:rsidRPr="005449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</w:t>
      </w:r>
      <w:proofErr w:type="gramEnd"/>
      <w:r w:rsidRPr="00544939">
        <w:rPr>
          <w:rFonts w:ascii="Times New Roman" w:eastAsia="Times New Roman" w:hAnsi="Times New Roman" w:cs="Times New Roman"/>
          <w:sz w:val="24"/>
          <w:szCs w:val="24"/>
          <w:lang w:eastAsia="ru-RU"/>
        </w:rPr>
        <w:t>ут и там – пустые банки</w:t>
      </w:r>
      <w:r w:rsidRPr="005449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И, как будто всем назло,</w:t>
      </w:r>
      <w:r w:rsidRPr="005449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Даже битое стекло.</w:t>
      </w:r>
      <w:r w:rsidRPr="005449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по бережку прошли,</w:t>
      </w:r>
      <w:r w:rsidRPr="005449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Место новое нашли.</w:t>
      </w:r>
      <w:r w:rsidRPr="005449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и здесь до нас сидели,</w:t>
      </w:r>
      <w:r w:rsidRPr="005449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Жгли костер, бумагу жгли – </w:t>
      </w:r>
      <w:r w:rsidRPr="005449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Тоже пили, тоже ели,</w:t>
      </w:r>
      <w:r w:rsidRPr="005449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Насорили и ушли!</w:t>
      </w:r>
      <w:r w:rsidRPr="005449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544939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прошли, конечно, мимо…</w:t>
      </w:r>
      <w:r w:rsidRPr="005449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купались, загорали,</w:t>
      </w:r>
      <w:r w:rsidRPr="005449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Жгли костер, в футбол играли – </w:t>
      </w:r>
      <w:r w:rsidRPr="005449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Веселились, как могли!</w:t>
      </w:r>
      <w:proofErr w:type="gramEnd"/>
      <w:r w:rsidRPr="005449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Отдохнули и ушли.</w:t>
      </w:r>
      <w:r w:rsidRPr="005449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остались на полянке</w:t>
      </w:r>
      <w:proofErr w:type="gramStart"/>
      <w:r w:rsidRPr="005449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</w:t>
      </w:r>
      <w:proofErr w:type="gramEnd"/>
      <w:r w:rsidRPr="00544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потухшего костра:</w:t>
      </w:r>
      <w:r w:rsidRPr="005449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Две разбитых нами склянки,</w:t>
      </w:r>
      <w:r w:rsidRPr="005449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Две размокшие баранки,</w:t>
      </w:r>
      <w:r w:rsidRPr="005449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Словом, мусора гора!</w:t>
      </w:r>
      <w:r w:rsidRPr="005449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приехали на речку</w:t>
      </w:r>
      <w:r w:rsidRPr="005449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Понедельник провести,</w:t>
      </w:r>
      <w:r w:rsidRPr="005449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Только чистого местечка</w:t>
      </w:r>
      <w:proofErr w:type="gramStart"/>
      <w:r w:rsidRPr="005449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544939">
        <w:rPr>
          <w:rFonts w:ascii="Times New Roman" w:eastAsia="Times New Roman" w:hAnsi="Times New Roman" w:cs="Times New Roman"/>
          <w:sz w:val="24"/>
          <w:szCs w:val="24"/>
          <w:lang w:eastAsia="ru-RU"/>
        </w:rPr>
        <w:t>озле речки не найти!</w:t>
      </w:r>
    </w:p>
    <w:p w:rsidR="00544939" w:rsidRPr="00544939" w:rsidRDefault="00544939" w:rsidP="005449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9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Как вы думаете, зачем ребята рассказали нам это стихотворение? Что вам не понравилось в поведении взрослых и детей?</w:t>
      </w:r>
    </w:p>
    <w:p w:rsidR="00544939" w:rsidRPr="00544939" w:rsidRDefault="00544939" w:rsidP="005449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93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Молодцы! Давайте делать так, чтобы наши слова не расходились с делом: на речке, на море, на природе нужно вести себя хорошо. Весь мусор за собой надо убирать, тогда берега будут чистыми.</w:t>
      </w:r>
    </w:p>
    <w:p w:rsidR="00544939" w:rsidRPr="00544939" w:rsidRDefault="00544939" w:rsidP="005449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939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сейчас мы с вами вернемся в класс и при помощи красок попробуем нарисовать море или речку. Думаю, что и у вас получится разное море: у кого-то оно будет спокойное, а у кого-то на море будет черная буря. Пойдемте творить.</w:t>
      </w:r>
    </w:p>
    <w:p w:rsidR="002878AC" w:rsidRDefault="002878AC"/>
    <w:sectPr w:rsidR="002878AC" w:rsidSect="00287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E64B0"/>
    <w:multiLevelType w:val="multilevel"/>
    <w:tmpl w:val="F3E43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973C77"/>
    <w:multiLevelType w:val="multilevel"/>
    <w:tmpl w:val="33FCD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544939"/>
    <w:rsid w:val="002878AC"/>
    <w:rsid w:val="00544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8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4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4493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1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275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019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02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26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910</Words>
  <Characters>5190</Characters>
  <Application>Microsoft Office Word</Application>
  <DocSecurity>0</DocSecurity>
  <Lines>43</Lines>
  <Paragraphs>12</Paragraphs>
  <ScaleCrop>false</ScaleCrop>
  <Company/>
  <LinksUpToDate>false</LinksUpToDate>
  <CharactersWithSpaces>6088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2012-08-09T09:44:00Z</dcterms:created>
  <dcterms:modified xsi:type="dcterms:W3CDTF">2012-08-09T09:45:00Z</dcterms:modified>
</cp:coreProperties>
</file>