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A80" w:rsidRDefault="00D74A80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ГКУЗ АО СДР «Звёздочка»    Дефектолог  Николенкова И.Г.</w:t>
      </w:r>
    </w:p>
    <w:p w:rsidR="00144F78" w:rsidRDefault="006A4D92" w:rsidP="00144F78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E20B8D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3B29A0">
        <w:rPr>
          <w:rFonts w:ascii="Times New Roman" w:hAnsi="Times New Roman" w:cs="Times New Roman"/>
          <w:b/>
          <w:i/>
          <w:sz w:val="36"/>
          <w:szCs w:val="36"/>
        </w:rPr>
        <w:t>П</w:t>
      </w:r>
      <w:r w:rsidR="0083114C" w:rsidRPr="003B29A0">
        <w:rPr>
          <w:rFonts w:ascii="Times New Roman" w:hAnsi="Times New Roman" w:cs="Times New Roman"/>
          <w:b/>
          <w:i/>
          <w:sz w:val="36"/>
          <w:szCs w:val="36"/>
        </w:rPr>
        <w:t>альчиковые</w:t>
      </w:r>
      <w:r w:rsidR="00E20B8D" w:rsidRPr="003B29A0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F87AEC" w:rsidRPr="003B29A0">
        <w:rPr>
          <w:rFonts w:ascii="Times New Roman" w:hAnsi="Times New Roman" w:cs="Times New Roman"/>
          <w:b/>
          <w:i/>
          <w:sz w:val="36"/>
          <w:szCs w:val="36"/>
        </w:rPr>
        <w:t>игр</w:t>
      </w:r>
      <w:r w:rsidR="00E20B8D" w:rsidRPr="003B29A0">
        <w:rPr>
          <w:rFonts w:ascii="Times New Roman" w:hAnsi="Times New Roman" w:cs="Times New Roman"/>
          <w:b/>
          <w:i/>
          <w:sz w:val="36"/>
          <w:szCs w:val="36"/>
        </w:rPr>
        <w:t xml:space="preserve">ы в процессе развития </w:t>
      </w:r>
      <w:r w:rsidR="00D74A80" w:rsidRPr="003B29A0">
        <w:rPr>
          <w:rFonts w:ascii="Times New Roman" w:hAnsi="Times New Roman" w:cs="Times New Roman"/>
          <w:b/>
          <w:i/>
          <w:sz w:val="36"/>
          <w:szCs w:val="36"/>
        </w:rPr>
        <w:t xml:space="preserve">мелкой моторики  у </w:t>
      </w:r>
      <w:r w:rsidR="00F87AEC" w:rsidRPr="003B29A0">
        <w:rPr>
          <w:rFonts w:ascii="Times New Roman" w:hAnsi="Times New Roman" w:cs="Times New Roman"/>
          <w:b/>
          <w:i/>
          <w:sz w:val="36"/>
          <w:szCs w:val="36"/>
        </w:rPr>
        <w:t xml:space="preserve">детей с </w:t>
      </w:r>
      <w:r w:rsidR="00E20B8D" w:rsidRPr="003B29A0">
        <w:rPr>
          <w:rFonts w:ascii="Times New Roman" w:hAnsi="Times New Roman" w:cs="Times New Roman"/>
          <w:b/>
          <w:i/>
          <w:sz w:val="36"/>
          <w:szCs w:val="36"/>
        </w:rPr>
        <w:t>задержкой психического развития</w:t>
      </w:r>
      <w:r w:rsidR="00E20B8D">
        <w:rPr>
          <w:rFonts w:ascii="Times New Roman" w:hAnsi="Times New Roman" w:cs="Times New Roman"/>
          <w:i/>
          <w:sz w:val="36"/>
          <w:szCs w:val="36"/>
        </w:rPr>
        <w:t>.</w:t>
      </w:r>
      <w:r w:rsidR="003B29A0">
        <w:rPr>
          <w:rFonts w:ascii="Times New Roman" w:hAnsi="Times New Roman" w:cs="Times New Roman"/>
          <w:i/>
          <w:sz w:val="36"/>
          <w:szCs w:val="36"/>
        </w:rPr>
        <w:t xml:space="preserve">   </w:t>
      </w:r>
    </w:p>
    <w:p w:rsidR="00144F78" w:rsidRDefault="00144F78" w:rsidP="00144F78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FC6DB6" w:rsidRPr="00144F78" w:rsidRDefault="00144F78" w:rsidP="00144F78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</w:t>
      </w:r>
      <w:r w:rsidR="002D19E0" w:rsidRPr="00E20B8D">
        <w:rPr>
          <w:rFonts w:ascii="Times New Roman" w:hAnsi="Times New Roman" w:cs="Times New Roman"/>
          <w:sz w:val="28"/>
          <w:szCs w:val="28"/>
        </w:rPr>
        <w:t>Задержка психического развития представляет собой нарушение с</w:t>
      </w:r>
      <w:r w:rsidR="00E20B8D">
        <w:rPr>
          <w:rFonts w:ascii="Times New Roman" w:hAnsi="Times New Roman" w:cs="Times New Roman"/>
          <w:sz w:val="28"/>
          <w:szCs w:val="28"/>
        </w:rPr>
        <w:t>роков формирования психических и</w:t>
      </w:r>
      <w:r w:rsidR="00096E9B" w:rsidRPr="00E20B8D">
        <w:rPr>
          <w:rFonts w:ascii="Times New Roman" w:hAnsi="Times New Roman" w:cs="Times New Roman"/>
          <w:sz w:val="28"/>
          <w:szCs w:val="28"/>
        </w:rPr>
        <w:t xml:space="preserve"> позна</w:t>
      </w:r>
      <w:r w:rsidR="00E20B8D">
        <w:rPr>
          <w:rFonts w:ascii="Times New Roman" w:hAnsi="Times New Roman" w:cs="Times New Roman"/>
          <w:sz w:val="28"/>
          <w:szCs w:val="28"/>
        </w:rPr>
        <w:t xml:space="preserve">вательных </w:t>
      </w:r>
      <w:r w:rsidR="002D19E0" w:rsidRPr="00E20B8D">
        <w:rPr>
          <w:rFonts w:ascii="Times New Roman" w:hAnsi="Times New Roman" w:cs="Times New Roman"/>
          <w:sz w:val="28"/>
          <w:szCs w:val="28"/>
        </w:rPr>
        <w:t>функций у ре</w:t>
      </w:r>
      <w:r w:rsidR="00605B46" w:rsidRPr="00E20B8D">
        <w:rPr>
          <w:rFonts w:ascii="Times New Roman" w:hAnsi="Times New Roman" w:cs="Times New Roman"/>
          <w:sz w:val="28"/>
          <w:szCs w:val="28"/>
        </w:rPr>
        <w:t>бенка,отставание в темпе освоения различных видов деятельности.</w:t>
      </w:r>
    </w:p>
    <w:p w:rsidR="00FC6DB6" w:rsidRPr="00E20B8D" w:rsidRDefault="00746E18" w:rsidP="00896E3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20B8D">
        <w:rPr>
          <w:rFonts w:ascii="Times New Roman" w:hAnsi="Times New Roman" w:cs="Times New Roman"/>
          <w:sz w:val="28"/>
          <w:szCs w:val="28"/>
        </w:rPr>
        <w:t xml:space="preserve"> У детей с ЗПР страдают все предпосылки успешной деятельности, </w:t>
      </w:r>
      <w:r w:rsidR="000A52EB" w:rsidRPr="00E20B8D">
        <w:rPr>
          <w:rFonts w:ascii="Times New Roman" w:hAnsi="Times New Roman" w:cs="Times New Roman"/>
          <w:sz w:val="28"/>
          <w:szCs w:val="28"/>
        </w:rPr>
        <w:t xml:space="preserve">имеют место эмоционально-волевые нарушения, что в свою очередь приводят к снижению общей активности и низкой мотивации детей. Следует констатировать, что большинство детей имеют нарушения мелкой моторики, в то время как движение пальцев и кистей рук ребенка имеют особое развивающее воздействие. Тренировка тонких движений пальцев рук является стимулирующей для </w:t>
      </w:r>
      <w:r w:rsidR="00866089" w:rsidRPr="00E20B8D">
        <w:rPr>
          <w:rFonts w:ascii="Times New Roman" w:hAnsi="Times New Roman" w:cs="Times New Roman"/>
          <w:sz w:val="28"/>
          <w:szCs w:val="28"/>
        </w:rPr>
        <w:t>общего развития детей и в том числе для развития речи.</w:t>
      </w:r>
    </w:p>
    <w:p w:rsidR="00096E9B" w:rsidRPr="00E20B8D" w:rsidRDefault="00866089">
      <w:pPr>
        <w:rPr>
          <w:rFonts w:ascii="Times New Roman" w:hAnsi="Times New Roman" w:cs="Times New Roman"/>
          <w:sz w:val="28"/>
          <w:szCs w:val="28"/>
        </w:rPr>
      </w:pPr>
      <w:r w:rsidRPr="00E20B8D">
        <w:rPr>
          <w:rFonts w:ascii="Times New Roman" w:hAnsi="Times New Roman" w:cs="Times New Roman"/>
          <w:sz w:val="28"/>
          <w:szCs w:val="28"/>
        </w:rPr>
        <w:t xml:space="preserve"> </w:t>
      </w:r>
      <w:r w:rsidR="00896E33" w:rsidRPr="00E20B8D">
        <w:rPr>
          <w:rFonts w:ascii="Times New Roman" w:hAnsi="Times New Roman" w:cs="Times New Roman"/>
          <w:sz w:val="28"/>
          <w:szCs w:val="28"/>
        </w:rPr>
        <w:tab/>
      </w:r>
      <w:r w:rsidRPr="00E20B8D">
        <w:rPr>
          <w:rFonts w:ascii="Times New Roman" w:hAnsi="Times New Roman" w:cs="Times New Roman"/>
          <w:sz w:val="28"/>
          <w:szCs w:val="28"/>
        </w:rPr>
        <w:t>Учеными доказана неоспоримая связь мелкой моторики и интеллекта  ребенка, подчеркивают, что именно рука развивает мозг ребенка, на основании этого можно судить о</w:t>
      </w:r>
      <w:r w:rsidR="00FC6DB6" w:rsidRPr="00E20B8D">
        <w:rPr>
          <w:rFonts w:ascii="Times New Roman" w:hAnsi="Times New Roman" w:cs="Times New Roman"/>
          <w:sz w:val="28"/>
          <w:szCs w:val="28"/>
        </w:rPr>
        <w:t xml:space="preserve"> развитии мыслительных процессов и наоборот с помощью развития моторики рук возможно стимулировать развитие мозга.</w:t>
      </w:r>
    </w:p>
    <w:p w:rsidR="00E23231" w:rsidRPr="00E20B8D" w:rsidRDefault="00605B46">
      <w:pPr>
        <w:rPr>
          <w:rFonts w:ascii="Times New Roman" w:hAnsi="Times New Roman" w:cs="Times New Roman"/>
          <w:i/>
          <w:sz w:val="36"/>
          <w:szCs w:val="36"/>
        </w:rPr>
      </w:pPr>
      <w:r w:rsidRPr="00E20B8D">
        <w:rPr>
          <w:rFonts w:ascii="Times New Roman" w:hAnsi="Times New Roman" w:cs="Times New Roman"/>
          <w:sz w:val="28"/>
          <w:szCs w:val="28"/>
        </w:rPr>
        <w:t xml:space="preserve"> </w:t>
      </w:r>
      <w:r w:rsidR="00896E33" w:rsidRPr="00E20B8D">
        <w:rPr>
          <w:rFonts w:ascii="Times New Roman" w:hAnsi="Times New Roman" w:cs="Times New Roman"/>
          <w:sz w:val="28"/>
          <w:szCs w:val="28"/>
        </w:rPr>
        <w:tab/>
      </w:r>
      <w:r w:rsidRPr="00E20B8D">
        <w:rPr>
          <w:rFonts w:ascii="Times New Roman" w:hAnsi="Times New Roman" w:cs="Times New Roman"/>
          <w:sz w:val="28"/>
          <w:szCs w:val="28"/>
        </w:rPr>
        <w:t>Специфика задержки заключается в том, что многие отклонения от нормы могут быть компенсированы и особенно успешно это происходит, если диагностика и коррекция осуществлены своеврем</w:t>
      </w:r>
      <w:r w:rsidR="00096E9B" w:rsidRPr="00E20B8D">
        <w:rPr>
          <w:rFonts w:ascii="Times New Roman" w:hAnsi="Times New Roman" w:cs="Times New Roman"/>
          <w:sz w:val="28"/>
          <w:szCs w:val="28"/>
        </w:rPr>
        <w:t>енно</w:t>
      </w:r>
      <w:r w:rsidR="00FC6DB6" w:rsidRPr="00E20B8D">
        <w:rPr>
          <w:rFonts w:ascii="Times New Roman" w:hAnsi="Times New Roman" w:cs="Times New Roman"/>
          <w:sz w:val="28"/>
          <w:szCs w:val="28"/>
        </w:rPr>
        <w:t>.</w:t>
      </w:r>
    </w:p>
    <w:p w:rsidR="00096E9B" w:rsidRPr="00E20B8D" w:rsidRDefault="00E23231" w:rsidP="00896E3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20B8D">
        <w:rPr>
          <w:rFonts w:ascii="Times New Roman" w:hAnsi="Times New Roman" w:cs="Times New Roman"/>
          <w:sz w:val="28"/>
          <w:szCs w:val="28"/>
        </w:rPr>
        <w:t>Особенности развития детей с ЗПР требуют индивидуально-дифференцированного подхода к каждому ребенку. При этом необходимо учитывать уровень актуального развития ребенка и выстраивать занятия с учетом специфики нарушений.   Для этого следует опир</w:t>
      </w:r>
      <w:r w:rsidR="00096E9B" w:rsidRPr="00E20B8D">
        <w:rPr>
          <w:rFonts w:ascii="Times New Roman" w:hAnsi="Times New Roman" w:cs="Times New Roman"/>
          <w:sz w:val="28"/>
          <w:szCs w:val="28"/>
        </w:rPr>
        <w:t>аться на результаты диагностики.</w:t>
      </w:r>
    </w:p>
    <w:p w:rsidR="0083114C" w:rsidRPr="00E20B8D" w:rsidRDefault="00096E9B">
      <w:pPr>
        <w:rPr>
          <w:rFonts w:ascii="Times New Roman" w:hAnsi="Times New Roman" w:cs="Times New Roman"/>
          <w:sz w:val="28"/>
          <w:szCs w:val="28"/>
        </w:rPr>
      </w:pPr>
      <w:r w:rsidRPr="00E20B8D">
        <w:rPr>
          <w:rFonts w:ascii="Times New Roman" w:hAnsi="Times New Roman" w:cs="Times New Roman"/>
          <w:sz w:val="28"/>
          <w:szCs w:val="28"/>
        </w:rPr>
        <w:t xml:space="preserve"> </w:t>
      </w:r>
      <w:r w:rsidR="00896E33" w:rsidRPr="00E20B8D">
        <w:rPr>
          <w:rFonts w:ascii="Times New Roman" w:hAnsi="Times New Roman" w:cs="Times New Roman"/>
          <w:sz w:val="28"/>
          <w:szCs w:val="28"/>
        </w:rPr>
        <w:tab/>
      </w:r>
      <w:r w:rsidRPr="00E20B8D">
        <w:rPr>
          <w:rFonts w:ascii="Times New Roman" w:hAnsi="Times New Roman" w:cs="Times New Roman"/>
          <w:sz w:val="28"/>
          <w:szCs w:val="28"/>
        </w:rPr>
        <w:t>Выявления в ходе диагностики нарушения в развитии мелкой моторики могут быть устранены с помощью адек</w:t>
      </w:r>
      <w:r w:rsidR="00E20B8D">
        <w:rPr>
          <w:rFonts w:ascii="Times New Roman" w:hAnsi="Times New Roman" w:cs="Times New Roman"/>
          <w:sz w:val="28"/>
          <w:szCs w:val="28"/>
        </w:rPr>
        <w:t>ватных коррекционных средств.</w:t>
      </w:r>
    </w:p>
    <w:p w:rsidR="000700D9" w:rsidRPr="00E20B8D" w:rsidRDefault="00E23231" w:rsidP="00896E3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20B8D">
        <w:rPr>
          <w:rFonts w:ascii="Times New Roman" w:hAnsi="Times New Roman" w:cs="Times New Roman"/>
          <w:sz w:val="28"/>
          <w:szCs w:val="28"/>
        </w:rPr>
        <w:t xml:space="preserve"> Учитывая особенности дошкольного возраста при коррекционно-развивающей работе, для ее эффективности необходимо опираться на ведущую деятельность дошкольника-игру.</w:t>
      </w:r>
      <w:r w:rsidR="0083114C" w:rsidRPr="00E20B8D">
        <w:rPr>
          <w:rFonts w:ascii="Times New Roman" w:hAnsi="Times New Roman" w:cs="Times New Roman"/>
          <w:sz w:val="28"/>
          <w:szCs w:val="28"/>
        </w:rPr>
        <w:t xml:space="preserve"> Среди множества игр, которые </w:t>
      </w:r>
      <w:r w:rsidR="0083114C" w:rsidRPr="00E20B8D">
        <w:rPr>
          <w:rFonts w:ascii="Times New Roman" w:hAnsi="Times New Roman" w:cs="Times New Roman"/>
          <w:sz w:val="28"/>
          <w:szCs w:val="28"/>
        </w:rPr>
        <w:lastRenderedPageBreak/>
        <w:t>описываются учеными и практиками, особое место занимают пальчиковые игры.</w:t>
      </w:r>
    </w:p>
    <w:p w:rsidR="00096E9B" w:rsidRPr="00E20B8D" w:rsidRDefault="000700D9" w:rsidP="00896E3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20B8D">
        <w:rPr>
          <w:rFonts w:ascii="Times New Roman" w:hAnsi="Times New Roman" w:cs="Times New Roman"/>
          <w:b/>
          <w:sz w:val="28"/>
          <w:szCs w:val="28"/>
        </w:rPr>
        <w:t>Мелкая пальцевая моторика</w:t>
      </w:r>
      <w:r w:rsidRPr="00E20B8D">
        <w:rPr>
          <w:rFonts w:ascii="Times New Roman" w:hAnsi="Times New Roman" w:cs="Times New Roman"/>
          <w:sz w:val="28"/>
          <w:szCs w:val="28"/>
        </w:rPr>
        <w:t xml:space="preserve"> – это двигательная деятельность, которая обуславливается скоординированной</w:t>
      </w:r>
      <w:r w:rsidR="000B1523">
        <w:rPr>
          <w:rFonts w:ascii="Times New Roman" w:hAnsi="Times New Roman" w:cs="Times New Roman"/>
          <w:sz w:val="28"/>
          <w:szCs w:val="28"/>
        </w:rPr>
        <w:t xml:space="preserve"> </w:t>
      </w:r>
      <w:r w:rsidRPr="00E20B8D">
        <w:rPr>
          <w:rFonts w:ascii="Times New Roman" w:hAnsi="Times New Roman" w:cs="Times New Roman"/>
          <w:sz w:val="28"/>
          <w:szCs w:val="28"/>
        </w:rPr>
        <w:t xml:space="preserve"> работой мелких мышц  руки и глаза. Мелкая моторика рук взаимодействует с такими высшими свойствами сознания,</w:t>
      </w:r>
      <w:r w:rsidR="000B1523">
        <w:rPr>
          <w:rFonts w:ascii="Times New Roman" w:hAnsi="Times New Roman" w:cs="Times New Roman"/>
          <w:sz w:val="28"/>
          <w:szCs w:val="28"/>
        </w:rPr>
        <w:t xml:space="preserve"> </w:t>
      </w:r>
      <w:r w:rsidRPr="00E20B8D">
        <w:rPr>
          <w:rFonts w:ascii="Times New Roman" w:hAnsi="Times New Roman" w:cs="Times New Roman"/>
          <w:sz w:val="28"/>
          <w:szCs w:val="28"/>
        </w:rPr>
        <w:t xml:space="preserve">как </w:t>
      </w:r>
      <w:r w:rsidR="00575B65" w:rsidRPr="00E20B8D">
        <w:rPr>
          <w:rFonts w:ascii="Times New Roman" w:hAnsi="Times New Roman" w:cs="Times New Roman"/>
          <w:sz w:val="28"/>
          <w:szCs w:val="28"/>
        </w:rPr>
        <w:t xml:space="preserve"> внимание, мышление, оптико-пространственное восприятие (координация), воображение, наблюдательность, зрительная и двигательная память, речь. Мелкая моторика –</w:t>
      </w:r>
      <w:r w:rsidR="000B1523">
        <w:rPr>
          <w:rFonts w:ascii="Times New Roman" w:hAnsi="Times New Roman" w:cs="Times New Roman"/>
          <w:sz w:val="28"/>
          <w:szCs w:val="28"/>
        </w:rPr>
        <w:t xml:space="preserve"> </w:t>
      </w:r>
      <w:r w:rsidR="00575B65" w:rsidRPr="00E20B8D">
        <w:rPr>
          <w:rFonts w:ascii="Times New Roman" w:hAnsi="Times New Roman" w:cs="Times New Roman"/>
          <w:sz w:val="28"/>
          <w:szCs w:val="28"/>
        </w:rPr>
        <w:t xml:space="preserve">это развитие мелких мышц пальцев, способность выполнять ими тонкие координированные манипуляции. </w:t>
      </w:r>
      <w:r w:rsidR="000B1523">
        <w:rPr>
          <w:rFonts w:ascii="Times New Roman" w:hAnsi="Times New Roman" w:cs="Times New Roman"/>
          <w:sz w:val="28"/>
          <w:szCs w:val="28"/>
        </w:rPr>
        <w:t xml:space="preserve">    </w:t>
      </w:r>
      <w:r w:rsidR="00575B65" w:rsidRPr="00E20B8D">
        <w:rPr>
          <w:rFonts w:ascii="Times New Roman" w:hAnsi="Times New Roman" w:cs="Times New Roman"/>
          <w:sz w:val="28"/>
          <w:szCs w:val="28"/>
        </w:rPr>
        <w:t>Развитие</w:t>
      </w:r>
      <w:r w:rsidR="000B1523">
        <w:rPr>
          <w:rFonts w:ascii="Times New Roman" w:hAnsi="Times New Roman" w:cs="Times New Roman"/>
          <w:sz w:val="28"/>
          <w:szCs w:val="28"/>
        </w:rPr>
        <w:t xml:space="preserve"> </w:t>
      </w:r>
      <w:r w:rsidR="00575B65" w:rsidRPr="00E20B8D">
        <w:rPr>
          <w:rFonts w:ascii="Times New Roman" w:hAnsi="Times New Roman" w:cs="Times New Roman"/>
          <w:sz w:val="28"/>
          <w:szCs w:val="28"/>
        </w:rPr>
        <w:t xml:space="preserve"> навыков</w:t>
      </w:r>
      <w:r w:rsidR="000B1523">
        <w:rPr>
          <w:rFonts w:ascii="Times New Roman" w:hAnsi="Times New Roman" w:cs="Times New Roman"/>
          <w:sz w:val="28"/>
          <w:szCs w:val="28"/>
        </w:rPr>
        <w:t xml:space="preserve"> </w:t>
      </w:r>
      <w:r w:rsidR="00575B65" w:rsidRPr="00E20B8D">
        <w:rPr>
          <w:rFonts w:ascii="Times New Roman" w:hAnsi="Times New Roman" w:cs="Times New Roman"/>
          <w:sz w:val="28"/>
          <w:szCs w:val="28"/>
        </w:rPr>
        <w:t xml:space="preserve"> важно</w:t>
      </w:r>
      <w:r w:rsidR="000B1523">
        <w:rPr>
          <w:rFonts w:ascii="Times New Roman" w:hAnsi="Times New Roman" w:cs="Times New Roman"/>
          <w:sz w:val="28"/>
          <w:szCs w:val="28"/>
        </w:rPr>
        <w:t xml:space="preserve"> </w:t>
      </w:r>
      <w:r w:rsidR="00575B65" w:rsidRPr="00E20B8D">
        <w:rPr>
          <w:rFonts w:ascii="Times New Roman" w:hAnsi="Times New Roman" w:cs="Times New Roman"/>
          <w:sz w:val="28"/>
          <w:szCs w:val="28"/>
        </w:rPr>
        <w:t xml:space="preserve"> потому, что</w:t>
      </w:r>
      <w:r w:rsidR="000B1523">
        <w:rPr>
          <w:rFonts w:ascii="Times New Roman" w:hAnsi="Times New Roman" w:cs="Times New Roman"/>
          <w:sz w:val="28"/>
          <w:szCs w:val="28"/>
        </w:rPr>
        <w:t xml:space="preserve"> </w:t>
      </w:r>
      <w:r w:rsidR="00575B65" w:rsidRPr="00E20B8D">
        <w:rPr>
          <w:rFonts w:ascii="Times New Roman" w:hAnsi="Times New Roman" w:cs="Times New Roman"/>
          <w:sz w:val="28"/>
          <w:szCs w:val="28"/>
        </w:rPr>
        <w:t xml:space="preserve"> вся дальнейшая жизнь ребенка </w:t>
      </w:r>
      <w:bookmarkStart w:id="0" w:name="_GoBack"/>
      <w:bookmarkEnd w:id="0"/>
      <w:r w:rsidR="00575B65" w:rsidRPr="00E20B8D">
        <w:rPr>
          <w:rFonts w:ascii="Times New Roman" w:hAnsi="Times New Roman" w:cs="Times New Roman"/>
          <w:sz w:val="28"/>
          <w:szCs w:val="28"/>
        </w:rPr>
        <w:t>потребует использования</w:t>
      </w:r>
      <w:r w:rsidR="000B1523">
        <w:rPr>
          <w:rFonts w:ascii="Times New Roman" w:hAnsi="Times New Roman" w:cs="Times New Roman"/>
          <w:sz w:val="28"/>
          <w:szCs w:val="28"/>
        </w:rPr>
        <w:t xml:space="preserve"> </w:t>
      </w:r>
      <w:r w:rsidR="00575B65" w:rsidRPr="00E20B8D">
        <w:rPr>
          <w:rFonts w:ascii="Times New Roman" w:hAnsi="Times New Roman" w:cs="Times New Roman"/>
          <w:sz w:val="28"/>
          <w:szCs w:val="28"/>
        </w:rPr>
        <w:t xml:space="preserve"> точных, </w:t>
      </w:r>
      <w:r w:rsidR="00BA5D6F" w:rsidRPr="00E20B8D">
        <w:rPr>
          <w:rFonts w:ascii="Times New Roman" w:hAnsi="Times New Roman" w:cs="Times New Roman"/>
          <w:sz w:val="28"/>
          <w:szCs w:val="28"/>
        </w:rPr>
        <w:t>координированных движений</w:t>
      </w:r>
      <w:r w:rsidR="000B1523">
        <w:rPr>
          <w:rFonts w:ascii="Times New Roman" w:hAnsi="Times New Roman" w:cs="Times New Roman"/>
          <w:sz w:val="28"/>
          <w:szCs w:val="28"/>
        </w:rPr>
        <w:t xml:space="preserve"> </w:t>
      </w:r>
      <w:r w:rsidR="00BA5D6F" w:rsidRPr="00E20B8D">
        <w:rPr>
          <w:rFonts w:ascii="Times New Roman" w:hAnsi="Times New Roman" w:cs="Times New Roman"/>
          <w:sz w:val="28"/>
          <w:szCs w:val="28"/>
        </w:rPr>
        <w:t xml:space="preserve"> кистей и пальцев, которые</w:t>
      </w:r>
      <w:r w:rsidR="000B1523">
        <w:rPr>
          <w:rFonts w:ascii="Times New Roman" w:hAnsi="Times New Roman" w:cs="Times New Roman"/>
          <w:sz w:val="28"/>
          <w:szCs w:val="28"/>
        </w:rPr>
        <w:t xml:space="preserve"> </w:t>
      </w:r>
      <w:r w:rsidR="00BA5D6F" w:rsidRPr="00E20B8D">
        <w:rPr>
          <w:rFonts w:ascii="Times New Roman" w:hAnsi="Times New Roman" w:cs="Times New Roman"/>
          <w:sz w:val="28"/>
          <w:szCs w:val="28"/>
        </w:rPr>
        <w:t xml:space="preserve"> необходимы, чтобы одеваться, рисовать и писать,</w:t>
      </w:r>
      <w:r w:rsidR="000B1523">
        <w:rPr>
          <w:rFonts w:ascii="Times New Roman" w:hAnsi="Times New Roman" w:cs="Times New Roman"/>
          <w:sz w:val="28"/>
          <w:szCs w:val="28"/>
        </w:rPr>
        <w:t xml:space="preserve"> </w:t>
      </w:r>
      <w:r w:rsidR="00BA5D6F" w:rsidRPr="00E20B8D">
        <w:rPr>
          <w:rFonts w:ascii="Times New Roman" w:hAnsi="Times New Roman" w:cs="Times New Roman"/>
          <w:sz w:val="28"/>
          <w:szCs w:val="28"/>
        </w:rPr>
        <w:t xml:space="preserve"> а так</w:t>
      </w:r>
      <w:r w:rsidR="005C777B" w:rsidRPr="00E20B8D">
        <w:rPr>
          <w:rFonts w:ascii="Times New Roman" w:hAnsi="Times New Roman" w:cs="Times New Roman"/>
          <w:sz w:val="28"/>
          <w:szCs w:val="28"/>
        </w:rPr>
        <w:t>же</w:t>
      </w:r>
      <w:r w:rsidR="00BA5D6F" w:rsidRPr="00E20B8D">
        <w:rPr>
          <w:rFonts w:ascii="Times New Roman" w:hAnsi="Times New Roman" w:cs="Times New Roman"/>
          <w:sz w:val="28"/>
          <w:szCs w:val="28"/>
        </w:rPr>
        <w:t xml:space="preserve"> выполнять множество разнообразных бытовых и учебных</w:t>
      </w:r>
      <w:r w:rsidR="000B1523">
        <w:rPr>
          <w:rFonts w:ascii="Times New Roman" w:hAnsi="Times New Roman" w:cs="Times New Roman"/>
          <w:sz w:val="28"/>
          <w:szCs w:val="28"/>
        </w:rPr>
        <w:t xml:space="preserve"> </w:t>
      </w:r>
      <w:r w:rsidR="00BA5D6F" w:rsidRPr="00E20B8D">
        <w:rPr>
          <w:rFonts w:ascii="Times New Roman" w:hAnsi="Times New Roman" w:cs="Times New Roman"/>
          <w:sz w:val="28"/>
          <w:szCs w:val="28"/>
        </w:rPr>
        <w:t xml:space="preserve"> действий, а отставание в таком</w:t>
      </w:r>
      <w:r w:rsidR="000B1523">
        <w:rPr>
          <w:rFonts w:ascii="Times New Roman" w:hAnsi="Times New Roman" w:cs="Times New Roman"/>
          <w:sz w:val="28"/>
          <w:szCs w:val="28"/>
        </w:rPr>
        <w:t xml:space="preserve"> </w:t>
      </w:r>
      <w:r w:rsidR="00BA5D6F" w:rsidRPr="00E20B8D">
        <w:rPr>
          <w:rFonts w:ascii="Times New Roman" w:hAnsi="Times New Roman" w:cs="Times New Roman"/>
          <w:sz w:val="28"/>
          <w:szCs w:val="28"/>
        </w:rPr>
        <w:t xml:space="preserve"> развитии у детей</w:t>
      </w:r>
      <w:r w:rsidR="000B1523">
        <w:rPr>
          <w:rFonts w:ascii="Times New Roman" w:hAnsi="Times New Roman" w:cs="Times New Roman"/>
          <w:sz w:val="28"/>
          <w:szCs w:val="28"/>
        </w:rPr>
        <w:t xml:space="preserve"> </w:t>
      </w:r>
      <w:r w:rsidR="00BA5D6F" w:rsidRPr="00E20B8D">
        <w:rPr>
          <w:rFonts w:ascii="Times New Roman" w:hAnsi="Times New Roman" w:cs="Times New Roman"/>
          <w:sz w:val="28"/>
          <w:szCs w:val="28"/>
        </w:rPr>
        <w:t>препятствует овладению ими навыков самообслуживания, затрудняет манипуляции</w:t>
      </w:r>
      <w:r w:rsidR="000B1523">
        <w:rPr>
          <w:rFonts w:ascii="Times New Roman" w:hAnsi="Times New Roman" w:cs="Times New Roman"/>
          <w:sz w:val="28"/>
          <w:szCs w:val="28"/>
        </w:rPr>
        <w:t xml:space="preserve"> </w:t>
      </w:r>
      <w:r w:rsidR="00BA5D6F" w:rsidRPr="00E20B8D">
        <w:rPr>
          <w:rFonts w:ascii="Times New Roman" w:hAnsi="Times New Roman" w:cs="Times New Roman"/>
          <w:sz w:val="28"/>
          <w:szCs w:val="28"/>
        </w:rPr>
        <w:t xml:space="preserve"> различными</w:t>
      </w:r>
      <w:r w:rsidR="000B1523">
        <w:rPr>
          <w:rFonts w:ascii="Times New Roman" w:hAnsi="Times New Roman" w:cs="Times New Roman"/>
          <w:sz w:val="28"/>
          <w:szCs w:val="28"/>
        </w:rPr>
        <w:t xml:space="preserve"> </w:t>
      </w:r>
      <w:r w:rsidR="00BA5D6F" w:rsidRPr="00E20B8D">
        <w:rPr>
          <w:rFonts w:ascii="Times New Roman" w:hAnsi="Times New Roman" w:cs="Times New Roman"/>
          <w:sz w:val="28"/>
          <w:szCs w:val="28"/>
        </w:rPr>
        <w:t xml:space="preserve"> мелкими предметами, сдерживает</w:t>
      </w:r>
      <w:r w:rsidR="000B1523">
        <w:rPr>
          <w:rFonts w:ascii="Times New Roman" w:hAnsi="Times New Roman" w:cs="Times New Roman"/>
          <w:sz w:val="28"/>
          <w:szCs w:val="28"/>
        </w:rPr>
        <w:t xml:space="preserve"> </w:t>
      </w:r>
      <w:r w:rsidR="00BA5D6F" w:rsidRPr="00E20B8D">
        <w:rPr>
          <w:rFonts w:ascii="Times New Roman" w:hAnsi="Times New Roman" w:cs="Times New Roman"/>
          <w:sz w:val="28"/>
          <w:szCs w:val="28"/>
        </w:rPr>
        <w:t xml:space="preserve"> развитие некоторых</w:t>
      </w:r>
      <w:r w:rsidR="005C777B" w:rsidRPr="00E20B8D">
        <w:rPr>
          <w:rFonts w:ascii="Times New Roman" w:hAnsi="Times New Roman" w:cs="Times New Roman"/>
          <w:sz w:val="28"/>
          <w:szCs w:val="28"/>
        </w:rPr>
        <w:t xml:space="preserve">  видов  игровой  деятельности,  препятствует  речевому</w:t>
      </w:r>
      <w:r w:rsidR="000B1523">
        <w:rPr>
          <w:rFonts w:ascii="Times New Roman" w:hAnsi="Times New Roman" w:cs="Times New Roman"/>
          <w:sz w:val="28"/>
          <w:szCs w:val="28"/>
        </w:rPr>
        <w:t xml:space="preserve"> </w:t>
      </w:r>
      <w:r w:rsidR="005C777B" w:rsidRPr="00E20B8D">
        <w:rPr>
          <w:rFonts w:ascii="Times New Roman" w:hAnsi="Times New Roman" w:cs="Times New Roman"/>
          <w:sz w:val="28"/>
          <w:szCs w:val="28"/>
        </w:rPr>
        <w:t xml:space="preserve"> развитию.</w:t>
      </w:r>
    </w:p>
    <w:p w:rsidR="00FC6DB6" w:rsidRPr="00E20B8D" w:rsidRDefault="0083114C" w:rsidP="00896E3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20B8D">
        <w:rPr>
          <w:rFonts w:ascii="Times New Roman" w:hAnsi="Times New Roman" w:cs="Times New Roman"/>
          <w:sz w:val="28"/>
          <w:szCs w:val="28"/>
        </w:rPr>
        <w:t xml:space="preserve"> Несмотря на интерес к данно</w:t>
      </w:r>
      <w:r w:rsidR="00096E9B" w:rsidRPr="00E20B8D">
        <w:rPr>
          <w:rFonts w:ascii="Times New Roman" w:hAnsi="Times New Roman" w:cs="Times New Roman"/>
          <w:sz w:val="28"/>
          <w:szCs w:val="28"/>
        </w:rPr>
        <w:t xml:space="preserve">й проблеме в теории и практике, </w:t>
      </w:r>
      <w:r w:rsidRPr="00E20B8D">
        <w:rPr>
          <w:rFonts w:ascii="Times New Roman" w:hAnsi="Times New Roman" w:cs="Times New Roman"/>
          <w:sz w:val="28"/>
          <w:szCs w:val="28"/>
        </w:rPr>
        <w:t>все же пальчиковые игры используются не в полной мере.</w:t>
      </w:r>
    </w:p>
    <w:p w:rsidR="00096E9B" w:rsidRPr="00E20B8D" w:rsidRDefault="0083114C">
      <w:pPr>
        <w:rPr>
          <w:rFonts w:ascii="Times New Roman" w:hAnsi="Times New Roman" w:cs="Times New Roman"/>
          <w:sz w:val="28"/>
          <w:szCs w:val="28"/>
        </w:rPr>
      </w:pPr>
      <w:r w:rsidRPr="00E20B8D">
        <w:rPr>
          <w:rFonts w:ascii="Times New Roman" w:hAnsi="Times New Roman" w:cs="Times New Roman"/>
          <w:sz w:val="28"/>
          <w:szCs w:val="28"/>
        </w:rPr>
        <w:t xml:space="preserve"> </w:t>
      </w:r>
      <w:r w:rsidR="00896E33" w:rsidRPr="00E20B8D">
        <w:rPr>
          <w:rFonts w:ascii="Times New Roman" w:hAnsi="Times New Roman" w:cs="Times New Roman"/>
          <w:sz w:val="28"/>
          <w:szCs w:val="28"/>
        </w:rPr>
        <w:tab/>
      </w:r>
      <w:r w:rsidRPr="00E20B8D">
        <w:rPr>
          <w:rFonts w:ascii="Times New Roman" w:hAnsi="Times New Roman" w:cs="Times New Roman"/>
          <w:sz w:val="28"/>
          <w:szCs w:val="28"/>
        </w:rPr>
        <w:t>Пальчиковые игры</w:t>
      </w:r>
      <w:r w:rsidR="00D74A80">
        <w:rPr>
          <w:rFonts w:ascii="Times New Roman" w:hAnsi="Times New Roman" w:cs="Times New Roman"/>
          <w:sz w:val="28"/>
          <w:szCs w:val="28"/>
        </w:rPr>
        <w:t xml:space="preserve"> </w:t>
      </w:r>
      <w:r w:rsidRPr="00E20B8D">
        <w:rPr>
          <w:rFonts w:ascii="Times New Roman" w:hAnsi="Times New Roman" w:cs="Times New Roman"/>
          <w:sz w:val="28"/>
          <w:szCs w:val="28"/>
        </w:rPr>
        <w:t>-это особый вид</w:t>
      </w:r>
      <w:r w:rsidR="00D74A80">
        <w:rPr>
          <w:rFonts w:ascii="Times New Roman" w:hAnsi="Times New Roman" w:cs="Times New Roman"/>
          <w:sz w:val="28"/>
          <w:szCs w:val="28"/>
        </w:rPr>
        <w:t xml:space="preserve"> </w:t>
      </w:r>
      <w:r w:rsidRPr="00E20B8D">
        <w:rPr>
          <w:rFonts w:ascii="Times New Roman" w:hAnsi="Times New Roman" w:cs="Times New Roman"/>
          <w:sz w:val="28"/>
          <w:szCs w:val="28"/>
        </w:rPr>
        <w:t>игр</w:t>
      </w:r>
      <w:r w:rsidR="00D74A80">
        <w:rPr>
          <w:rFonts w:ascii="Times New Roman" w:hAnsi="Times New Roman" w:cs="Times New Roman"/>
          <w:sz w:val="28"/>
          <w:szCs w:val="28"/>
        </w:rPr>
        <w:t xml:space="preserve"> </w:t>
      </w:r>
      <w:r w:rsidRPr="00E20B8D">
        <w:rPr>
          <w:rFonts w:ascii="Times New Roman" w:hAnsi="Times New Roman" w:cs="Times New Roman"/>
          <w:sz w:val="28"/>
          <w:szCs w:val="28"/>
        </w:rPr>
        <w:t>которые</w:t>
      </w:r>
      <w:r w:rsidR="00747341" w:rsidRPr="00E20B8D">
        <w:rPr>
          <w:rFonts w:ascii="Times New Roman" w:hAnsi="Times New Roman" w:cs="Times New Roman"/>
          <w:sz w:val="28"/>
          <w:szCs w:val="28"/>
        </w:rPr>
        <w:t xml:space="preserve">  активизируют деятельность мозга, развивают мелкую моторику рук, способствуют развитию речи и творческой деятельности. Пальчиковые игры как бы отображают реальность окружающего мира предметы, животных, людей, их деятельность,</w:t>
      </w:r>
      <w:r w:rsidR="000B1523">
        <w:rPr>
          <w:rFonts w:ascii="Times New Roman" w:hAnsi="Times New Roman" w:cs="Times New Roman"/>
          <w:sz w:val="28"/>
          <w:szCs w:val="28"/>
        </w:rPr>
        <w:t xml:space="preserve"> </w:t>
      </w:r>
      <w:r w:rsidR="00747341" w:rsidRPr="00E20B8D">
        <w:rPr>
          <w:rFonts w:ascii="Times New Roman" w:hAnsi="Times New Roman" w:cs="Times New Roman"/>
          <w:sz w:val="28"/>
          <w:szCs w:val="28"/>
        </w:rPr>
        <w:t>явления природы. В ходе « пальчиковых игр</w:t>
      </w:r>
      <w:r w:rsidR="002D1A61" w:rsidRPr="00E20B8D">
        <w:rPr>
          <w:rFonts w:ascii="Times New Roman" w:hAnsi="Times New Roman" w:cs="Times New Roman"/>
          <w:sz w:val="28"/>
          <w:szCs w:val="28"/>
        </w:rPr>
        <w:t>»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</w:t>
      </w:r>
    </w:p>
    <w:p w:rsidR="002D1A61" w:rsidRPr="00E20B8D" w:rsidRDefault="002D1A61">
      <w:pPr>
        <w:rPr>
          <w:rFonts w:ascii="Times New Roman" w:hAnsi="Times New Roman" w:cs="Times New Roman"/>
          <w:sz w:val="28"/>
          <w:szCs w:val="28"/>
        </w:rPr>
      </w:pPr>
      <w:r w:rsidRPr="00E20B8D">
        <w:rPr>
          <w:rFonts w:ascii="Times New Roman" w:hAnsi="Times New Roman" w:cs="Times New Roman"/>
          <w:sz w:val="28"/>
          <w:szCs w:val="28"/>
        </w:rPr>
        <w:t xml:space="preserve"> </w:t>
      </w:r>
      <w:r w:rsidR="00896E33" w:rsidRPr="00E20B8D">
        <w:rPr>
          <w:rFonts w:ascii="Times New Roman" w:hAnsi="Times New Roman" w:cs="Times New Roman"/>
          <w:sz w:val="28"/>
          <w:szCs w:val="28"/>
        </w:rPr>
        <w:tab/>
      </w:r>
      <w:r w:rsidRPr="00E20B8D">
        <w:rPr>
          <w:rFonts w:ascii="Times New Roman" w:hAnsi="Times New Roman" w:cs="Times New Roman"/>
          <w:sz w:val="28"/>
          <w:szCs w:val="28"/>
        </w:rPr>
        <w:t>Для ребенка с ЗПР использование пальчиковых игр –</w:t>
      </w:r>
      <w:r w:rsidR="000B1523">
        <w:rPr>
          <w:rFonts w:ascii="Times New Roman" w:hAnsi="Times New Roman" w:cs="Times New Roman"/>
          <w:sz w:val="28"/>
          <w:szCs w:val="28"/>
        </w:rPr>
        <w:t xml:space="preserve"> </w:t>
      </w:r>
      <w:r w:rsidRPr="00E20B8D">
        <w:rPr>
          <w:rFonts w:ascii="Times New Roman" w:hAnsi="Times New Roman" w:cs="Times New Roman"/>
          <w:sz w:val="28"/>
          <w:szCs w:val="28"/>
        </w:rPr>
        <w:t xml:space="preserve">это </w:t>
      </w:r>
      <w:r w:rsidR="0013037B" w:rsidRPr="00E20B8D">
        <w:rPr>
          <w:rFonts w:ascii="Times New Roman" w:hAnsi="Times New Roman" w:cs="Times New Roman"/>
          <w:sz w:val="28"/>
          <w:szCs w:val="28"/>
        </w:rPr>
        <w:t xml:space="preserve"> возможность проявить себя, расслабиться.</w:t>
      </w:r>
      <w:r w:rsidR="006A4D92" w:rsidRPr="00E20B8D">
        <w:rPr>
          <w:rFonts w:ascii="Times New Roman" w:hAnsi="Times New Roman" w:cs="Times New Roman"/>
          <w:sz w:val="28"/>
          <w:szCs w:val="28"/>
        </w:rPr>
        <w:t xml:space="preserve"> Благодаря своему значительному потенциалу пальчиковые игры позволяют решать задачи, поставленные педагогом в доступной форме, с опорой на непосредственный интерес детей. При этом они могут использоваться как самостоятельные виды деятельности, </w:t>
      </w:r>
      <w:r w:rsidR="00370F43" w:rsidRPr="00E20B8D">
        <w:rPr>
          <w:rFonts w:ascii="Times New Roman" w:hAnsi="Times New Roman" w:cs="Times New Roman"/>
          <w:sz w:val="28"/>
          <w:szCs w:val="28"/>
        </w:rPr>
        <w:t>так и как прием в ходе</w:t>
      </w:r>
      <w:r w:rsidR="000B1523">
        <w:rPr>
          <w:rFonts w:ascii="Times New Roman" w:hAnsi="Times New Roman" w:cs="Times New Roman"/>
          <w:sz w:val="28"/>
          <w:szCs w:val="28"/>
        </w:rPr>
        <w:t xml:space="preserve"> </w:t>
      </w:r>
      <w:r w:rsidR="00370F43" w:rsidRPr="00E20B8D">
        <w:rPr>
          <w:rFonts w:ascii="Times New Roman" w:hAnsi="Times New Roman" w:cs="Times New Roman"/>
          <w:sz w:val="28"/>
          <w:szCs w:val="28"/>
        </w:rPr>
        <w:t xml:space="preserve"> какого либо занятия,</w:t>
      </w:r>
      <w:r w:rsidR="00746E18" w:rsidRPr="00E20B8D">
        <w:rPr>
          <w:rFonts w:ascii="Times New Roman" w:hAnsi="Times New Roman" w:cs="Times New Roman"/>
          <w:sz w:val="28"/>
          <w:szCs w:val="28"/>
        </w:rPr>
        <w:t xml:space="preserve"> в режимных моментах,</w:t>
      </w:r>
      <w:r w:rsidR="00370F43" w:rsidRPr="00E20B8D">
        <w:rPr>
          <w:rFonts w:ascii="Times New Roman" w:hAnsi="Times New Roman" w:cs="Times New Roman"/>
          <w:sz w:val="28"/>
          <w:szCs w:val="28"/>
        </w:rPr>
        <w:t xml:space="preserve"> например, как динамическая или релаксационная пауза.</w:t>
      </w:r>
    </w:p>
    <w:sectPr w:rsidR="002D1A61" w:rsidRPr="00E20B8D" w:rsidSect="002A4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2A5" w:rsidRDefault="005312A5" w:rsidP="00D74A80">
      <w:pPr>
        <w:spacing w:after="0" w:line="240" w:lineRule="auto"/>
      </w:pPr>
      <w:r>
        <w:separator/>
      </w:r>
    </w:p>
  </w:endnote>
  <w:endnote w:type="continuationSeparator" w:id="1">
    <w:p w:rsidR="005312A5" w:rsidRDefault="005312A5" w:rsidP="00D74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2A5" w:rsidRDefault="005312A5" w:rsidP="00D74A80">
      <w:pPr>
        <w:spacing w:after="0" w:line="240" w:lineRule="auto"/>
      </w:pPr>
      <w:r>
        <w:separator/>
      </w:r>
    </w:p>
  </w:footnote>
  <w:footnote w:type="continuationSeparator" w:id="1">
    <w:p w:rsidR="005312A5" w:rsidRDefault="005312A5" w:rsidP="00D74A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109"/>
    <w:rsid w:val="000700D9"/>
    <w:rsid w:val="00096E9B"/>
    <w:rsid w:val="000A52EB"/>
    <w:rsid w:val="000B1523"/>
    <w:rsid w:val="000F2C4F"/>
    <w:rsid w:val="0013037B"/>
    <w:rsid w:val="00144F78"/>
    <w:rsid w:val="001C701D"/>
    <w:rsid w:val="002A4F4E"/>
    <w:rsid w:val="002D19E0"/>
    <w:rsid w:val="002D1A61"/>
    <w:rsid w:val="00370F43"/>
    <w:rsid w:val="003B29A0"/>
    <w:rsid w:val="003C4903"/>
    <w:rsid w:val="00473034"/>
    <w:rsid w:val="004972F9"/>
    <w:rsid w:val="005312A5"/>
    <w:rsid w:val="00575B65"/>
    <w:rsid w:val="005C777B"/>
    <w:rsid w:val="00605B46"/>
    <w:rsid w:val="006A4D92"/>
    <w:rsid w:val="00746E18"/>
    <w:rsid w:val="00747341"/>
    <w:rsid w:val="0083114C"/>
    <w:rsid w:val="00866089"/>
    <w:rsid w:val="00896E33"/>
    <w:rsid w:val="008F6CAE"/>
    <w:rsid w:val="00904DCF"/>
    <w:rsid w:val="00BA5D6F"/>
    <w:rsid w:val="00D44C48"/>
    <w:rsid w:val="00D44C92"/>
    <w:rsid w:val="00D74A80"/>
    <w:rsid w:val="00E070B5"/>
    <w:rsid w:val="00E20B8D"/>
    <w:rsid w:val="00E23231"/>
    <w:rsid w:val="00F0449C"/>
    <w:rsid w:val="00F31E43"/>
    <w:rsid w:val="00F36109"/>
    <w:rsid w:val="00F87AEC"/>
    <w:rsid w:val="00F955B9"/>
    <w:rsid w:val="00FC6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4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74A80"/>
  </w:style>
  <w:style w:type="paragraph" w:styleId="a5">
    <w:name w:val="footer"/>
    <w:basedOn w:val="a"/>
    <w:link w:val="a6"/>
    <w:uiPriority w:val="99"/>
    <w:semiHidden/>
    <w:unhideWhenUsed/>
    <w:rsid w:val="00D74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74A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2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1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4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54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7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3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4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5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2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0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0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7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1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2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0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2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8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5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0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76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5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1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2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3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1D02D-9302-46A0-B5AB-3CA4AA51C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Андрей</cp:lastModifiedBy>
  <cp:revision>12</cp:revision>
  <dcterms:created xsi:type="dcterms:W3CDTF">2014-08-07T05:04:00Z</dcterms:created>
  <dcterms:modified xsi:type="dcterms:W3CDTF">2015-03-19T12:24:00Z</dcterms:modified>
</cp:coreProperties>
</file>