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D9" w:rsidRPr="0053469A" w:rsidRDefault="00820ED9" w:rsidP="00481E23">
      <w:pPr>
        <w:pStyle w:val="a3"/>
        <w:jc w:val="center"/>
        <w:rPr>
          <w:rStyle w:val="a4"/>
          <w:sz w:val="32"/>
          <w:szCs w:val="32"/>
        </w:rPr>
      </w:pPr>
      <w:r w:rsidRPr="0053469A">
        <w:rPr>
          <w:rStyle w:val="a4"/>
          <w:sz w:val="32"/>
          <w:szCs w:val="32"/>
        </w:rPr>
        <w:t>Г</w:t>
      </w:r>
      <w:r w:rsidR="0053469A" w:rsidRPr="0053469A">
        <w:rPr>
          <w:rStyle w:val="a4"/>
          <w:sz w:val="32"/>
          <w:szCs w:val="32"/>
        </w:rPr>
        <w:t>Б</w:t>
      </w:r>
      <w:r w:rsidRPr="0053469A">
        <w:rPr>
          <w:rStyle w:val="a4"/>
          <w:sz w:val="32"/>
          <w:szCs w:val="32"/>
        </w:rPr>
        <w:t xml:space="preserve">ОУ </w:t>
      </w:r>
      <w:r w:rsidR="0053469A" w:rsidRPr="0053469A">
        <w:rPr>
          <w:rStyle w:val="a4"/>
          <w:sz w:val="32"/>
          <w:szCs w:val="32"/>
        </w:rPr>
        <w:t>СОШ №863</w:t>
      </w:r>
    </w:p>
    <w:p w:rsidR="00820ED9" w:rsidRPr="0053469A" w:rsidRDefault="0053469A" w:rsidP="00481E23">
      <w:pPr>
        <w:pStyle w:val="a3"/>
        <w:jc w:val="center"/>
        <w:rPr>
          <w:rStyle w:val="a4"/>
          <w:sz w:val="32"/>
          <w:szCs w:val="32"/>
        </w:rPr>
      </w:pPr>
      <w:r w:rsidRPr="0053469A">
        <w:rPr>
          <w:rStyle w:val="a4"/>
          <w:sz w:val="32"/>
          <w:szCs w:val="32"/>
        </w:rPr>
        <w:t>СПДО №2</w:t>
      </w: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Pr="0053469A" w:rsidRDefault="00820ED9" w:rsidP="00481E23">
      <w:pPr>
        <w:pStyle w:val="a3"/>
        <w:jc w:val="center"/>
        <w:rPr>
          <w:rStyle w:val="a4"/>
          <w:sz w:val="44"/>
          <w:szCs w:val="44"/>
        </w:rPr>
      </w:pPr>
    </w:p>
    <w:p w:rsidR="00820ED9" w:rsidRPr="001923A5" w:rsidRDefault="00820ED9" w:rsidP="00481E23">
      <w:pPr>
        <w:pStyle w:val="a3"/>
        <w:jc w:val="center"/>
        <w:rPr>
          <w:rStyle w:val="a4"/>
          <w:b w:val="0"/>
          <w:sz w:val="44"/>
          <w:szCs w:val="44"/>
        </w:rPr>
      </w:pPr>
      <w:r w:rsidRPr="001923A5">
        <w:rPr>
          <w:rStyle w:val="a4"/>
          <w:b w:val="0"/>
          <w:sz w:val="44"/>
          <w:szCs w:val="44"/>
        </w:rPr>
        <w:t xml:space="preserve">Консультация учителя-логопеда </w:t>
      </w:r>
    </w:p>
    <w:p w:rsidR="00820ED9" w:rsidRPr="001923A5" w:rsidRDefault="00820ED9" w:rsidP="00481E23">
      <w:pPr>
        <w:pStyle w:val="a3"/>
        <w:jc w:val="center"/>
        <w:rPr>
          <w:rStyle w:val="a4"/>
          <w:b w:val="0"/>
          <w:sz w:val="44"/>
          <w:szCs w:val="44"/>
        </w:rPr>
      </w:pPr>
      <w:r w:rsidRPr="001923A5">
        <w:rPr>
          <w:rStyle w:val="a4"/>
          <w:b w:val="0"/>
          <w:sz w:val="44"/>
          <w:szCs w:val="44"/>
        </w:rPr>
        <w:t>Услугиной О.Н.</w:t>
      </w:r>
    </w:p>
    <w:p w:rsidR="00820ED9" w:rsidRPr="001923A5" w:rsidRDefault="00820ED9" w:rsidP="00481E23">
      <w:pPr>
        <w:pStyle w:val="a3"/>
        <w:jc w:val="center"/>
        <w:rPr>
          <w:rStyle w:val="a4"/>
          <w:b w:val="0"/>
          <w:sz w:val="44"/>
          <w:szCs w:val="44"/>
        </w:rPr>
      </w:pPr>
      <w:r w:rsidRPr="001923A5">
        <w:rPr>
          <w:rStyle w:val="a4"/>
          <w:b w:val="0"/>
          <w:sz w:val="44"/>
          <w:szCs w:val="44"/>
        </w:rPr>
        <w:t>для родителей</w:t>
      </w:r>
      <w:r w:rsidR="001923A5">
        <w:rPr>
          <w:rStyle w:val="a4"/>
          <w:b w:val="0"/>
          <w:sz w:val="44"/>
          <w:szCs w:val="44"/>
        </w:rPr>
        <w:t>:</w:t>
      </w:r>
    </w:p>
    <w:p w:rsidR="001923A5" w:rsidRDefault="00820ED9" w:rsidP="00481E23">
      <w:pPr>
        <w:pStyle w:val="a3"/>
        <w:jc w:val="center"/>
        <w:rPr>
          <w:rStyle w:val="a4"/>
          <w:b w:val="0"/>
          <w:sz w:val="44"/>
          <w:szCs w:val="44"/>
        </w:rPr>
      </w:pPr>
      <w:r w:rsidRPr="001923A5">
        <w:rPr>
          <w:rStyle w:val="a4"/>
          <w:b w:val="0"/>
          <w:sz w:val="44"/>
          <w:szCs w:val="44"/>
        </w:rPr>
        <w:t xml:space="preserve">« </w:t>
      </w:r>
      <w:proofErr w:type="spellStart"/>
      <w:r w:rsidR="001923A5">
        <w:rPr>
          <w:rStyle w:val="a4"/>
          <w:b w:val="0"/>
          <w:sz w:val="44"/>
          <w:szCs w:val="44"/>
        </w:rPr>
        <w:t>Здоровьесбережение</w:t>
      </w:r>
      <w:proofErr w:type="spellEnd"/>
      <w:r w:rsidR="001923A5">
        <w:rPr>
          <w:rStyle w:val="a4"/>
          <w:b w:val="0"/>
          <w:sz w:val="44"/>
          <w:szCs w:val="44"/>
        </w:rPr>
        <w:t xml:space="preserve"> детей.</w:t>
      </w:r>
    </w:p>
    <w:p w:rsidR="001923A5" w:rsidRDefault="001923A5" w:rsidP="00481E23">
      <w:pPr>
        <w:pStyle w:val="a3"/>
        <w:jc w:val="center"/>
        <w:rPr>
          <w:rStyle w:val="a4"/>
          <w:b w:val="0"/>
          <w:sz w:val="44"/>
          <w:szCs w:val="44"/>
        </w:rPr>
      </w:pPr>
      <w:r>
        <w:rPr>
          <w:rStyle w:val="a4"/>
          <w:b w:val="0"/>
          <w:sz w:val="44"/>
          <w:szCs w:val="44"/>
        </w:rPr>
        <w:t>Значение пальчиковой гимнастики</w:t>
      </w:r>
    </w:p>
    <w:p w:rsidR="00820ED9" w:rsidRPr="001923A5" w:rsidRDefault="001923A5" w:rsidP="00481E23">
      <w:pPr>
        <w:pStyle w:val="a3"/>
        <w:jc w:val="center"/>
        <w:rPr>
          <w:rStyle w:val="a4"/>
          <w:b w:val="0"/>
          <w:sz w:val="44"/>
          <w:szCs w:val="44"/>
        </w:rPr>
      </w:pPr>
      <w:r>
        <w:rPr>
          <w:rStyle w:val="a4"/>
          <w:b w:val="0"/>
          <w:sz w:val="44"/>
          <w:szCs w:val="44"/>
        </w:rPr>
        <w:t xml:space="preserve"> в работе с детьми». </w:t>
      </w: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Default="00820ED9" w:rsidP="00481E23">
      <w:pPr>
        <w:pStyle w:val="a3"/>
        <w:jc w:val="center"/>
        <w:rPr>
          <w:rStyle w:val="a4"/>
          <w:rFonts w:ascii="Georgia" w:hAnsi="Georgia"/>
          <w:sz w:val="32"/>
          <w:szCs w:val="32"/>
        </w:rPr>
      </w:pPr>
    </w:p>
    <w:p w:rsidR="00820ED9" w:rsidRPr="0053469A" w:rsidRDefault="00820ED9" w:rsidP="00481E23">
      <w:pPr>
        <w:pStyle w:val="a3"/>
        <w:jc w:val="center"/>
        <w:rPr>
          <w:rStyle w:val="a4"/>
        </w:rPr>
      </w:pPr>
    </w:p>
    <w:p w:rsidR="00820ED9" w:rsidRPr="0053469A" w:rsidRDefault="00820ED9" w:rsidP="00481E23">
      <w:pPr>
        <w:pStyle w:val="a3"/>
        <w:jc w:val="center"/>
        <w:rPr>
          <w:rStyle w:val="a4"/>
        </w:rPr>
      </w:pPr>
      <w:r w:rsidRPr="0053469A">
        <w:rPr>
          <w:rStyle w:val="a4"/>
        </w:rPr>
        <w:t>МОСКВА</w:t>
      </w:r>
    </w:p>
    <w:p w:rsidR="00820ED9" w:rsidRPr="0053469A" w:rsidRDefault="0053469A" w:rsidP="00481E23">
      <w:pPr>
        <w:pStyle w:val="a3"/>
        <w:jc w:val="center"/>
        <w:rPr>
          <w:rStyle w:val="a4"/>
        </w:rPr>
      </w:pPr>
      <w:r w:rsidRPr="0053469A">
        <w:rPr>
          <w:rStyle w:val="a4"/>
        </w:rPr>
        <w:t>2014-2015</w:t>
      </w:r>
    </w:p>
    <w:p w:rsidR="001923A5" w:rsidRDefault="00481E23" w:rsidP="001923A5">
      <w:pPr>
        <w:pStyle w:val="a3"/>
        <w:jc w:val="center"/>
        <w:rPr>
          <w:rStyle w:val="a4"/>
          <w:b w:val="0"/>
          <w:sz w:val="32"/>
          <w:szCs w:val="32"/>
        </w:rPr>
      </w:pPr>
      <w:r w:rsidRPr="001923A5">
        <w:rPr>
          <w:rStyle w:val="a4"/>
          <w:b w:val="0"/>
          <w:sz w:val="32"/>
          <w:szCs w:val="32"/>
        </w:rPr>
        <w:lastRenderedPageBreak/>
        <w:t>ДЛЯ ЧЕГО НУЖНА ПАЛЬЧИКОВАЯ ГИМНАСТИКА</w:t>
      </w:r>
      <w:r w:rsidR="001923A5">
        <w:rPr>
          <w:rStyle w:val="a4"/>
          <w:b w:val="0"/>
          <w:sz w:val="32"/>
          <w:szCs w:val="32"/>
        </w:rPr>
        <w:t>?</w:t>
      </w:r>
    </w:p>
    <w:p w:rsidR="00481E23" w:rsidRPr="001923A5" w:rsidRDefault="00481E23" w:rsidP="001923A5">
      <w:pPr>
        <w:pStyle w:val="a3"/>
        <w:jc w:val="center"/>
        <w:rPr>
          <w:sz w:val="36"/>
          <w:szCs w:val="36"/>
        </w:rPr>
      </w:pPr>
      <w:r w:rsidRPr="001923A5">
        <w:rPr>
          <w:sz w:val="36"/>
          <w:szCs w:val="36"/>
        </w:rPr>
        <w:t xml:space="preserve">  В чем же заключается влияние пальцев на развитие речи? </w:t>
      </w:r>
    </w:p>
    <w:p w:rsidR="003C7540" w:rsidRPr="001923A5" w:rsidRDefault="00254CE1" w:rsidP="003C7540">
      <w:pPr>
        <w:pStyle w:val="a3"/>
        <w:rPr>
          <w:sz w:val="28"/>
          <w:szCs w:val="28"/>
        </w:rPr>
      </w:pPr>
      <w:r w:rsidRPr="001923A5">
        <w:rPr>
          <w:sz w:val="28"/>
          <w:szCs w:val="28"/>
        </w:rPr>
        <w:t xml:space="preserve">   </w:t>
      </w:r>
      <w:r w:rsidR="00767FF6" w:rsidRPr="001923A5">
        <w:rPr>
          <w:sz w:val="28"/>
          <w:szCs w:val="28"/>
        </w:rPr>
        <w:t xml:space="preserve">Исследованиями </w:t>
      </w:r>
      <w:proofErr w:type="gramStart"/>
      <w:r w:rsidR="00767FF6" w:rsidRPr="001923A5">
        <w:rPr>
          <w:sz w:val="28"/>
          <w:szCs w:val="28"/>
        </w:rPr>
        <w:t>лаборатории высшей нервной деятельности ребенка Института физиологии детей</w:t>
      </w:r>
      <w:proofErr w:type="gramEnd"/>
      <w:r w:rsidR="00767FF6" w:rsidRPr="001923A5">
        <w:rPr>
          <w:sz w:val="28"/>
          <w:szCs w:val="28"/>
        </w:rPr>
        <w:t xml:space="preserve"> и подростков АП СССР было установлено, что уровень развития речи детей находится в прямой зависимости от степени сформированности тонких движений пальцев рук.</w:t>
      </w:r>
      <w:r w:rsidRPr="001923A5">
        <w:rPr>
          <w:sz w:val="28"/>
          <w:szCs w:val="28"/>
        </w:rPr>
        <w:t xml:space="preserve">  </w:t>
      </w:r>
      <w:r w:rsidR="00CB0F39" w:rsidRPr="001923A5">
        <w:rPr>
          <w:sz w:val="28"/>
          <w:szCs w:val="28"/>
        </w:rPr>
        <w:t xml:space="preserve">Исследователи обратили внимание на то, что около трети всей площади двигательной проекции занимает проекция кисти руки, расположенная очень близко от речевой моторной зоны. Именно величина проекции кисти и ее близость к моторной речевой зоне навели на мысль о том, что тренировка тонких движении пальцев рук окажет большее влияние на развитие активной речи ребенка, чем тренировка общей моторики. Сейчас для определения уровня развития речи с детьми первых лет жизни проводят такой опыт: просят ребенка показать один пальчик, два пальчика и три ("сделай вот так" - и показывают, как это надо делать). Дети, которым удаются изолированные движения пальцев, — говорящие дети. Если же пальцы напряженные, сгибаются и разгибаются только все вместе или, напротив, вялые ("ватные") и не дают изолированных движений, то это неговорящие дети. Таким образом, не услышав от ребенка ни одного слова, можно определить, как у него развита речь. До тех пор пока движения пальцев не станут свободными, развития речи добиться не удастся.   </w:t>
      </w:r>
      <w:r w:rsidR="00481E23" w:rsidRPr="001923A5">
        <w:rPr>
          <w:sz w:val="28"/>
          <w:szCs w:val="28"/>
        </w:rPr>
        <w:br/>
      </w:r>
      <w:r w:rsidR="003C7540" w:rsidRPr="001923A5">
        <w:rPr>
          <w:sz w:val="28"/>
          <w:szCs w:val="28"/>
        </w:rPr>
        <w:t xml:space="preserve">       </w:t>
      </w:r>
      <w:r w:rsidR="00481E23" w:rsidRPr="001923A5">
        <w:rPr>
          <w:sz w:val="28"/>
          <w:szCs w:val="28"/>
        </w:rPr>
        <w:t xml:space="preserve">Все движения организма и речевая моторика имеют единые механизмы, поэтому развитие тонкой моторики рук благотворно сказывается на развитии речи ребенка. </w:t>
      </w:r>
      <w:proofErr w:type="gramStart"/>
      <w:r w:rsidR="00481E23" w:rsidRPr="001923A5">
        <w:rPr>
          <w:sz w:val="28"/>
          <w:szCs w:val="28"/>
        </w:rPr>
        <w:t>В фольклоре существует масса потешек, в которых сочетаются речь и движения рук.</w:t>
      </w:r>
      <w:proofErr w:type="gramEnd"/>
      <w:r w:rsidR="00481E23" w:rsidRPr="001923A5">
        <w:rPr>
          <w:sz w:val="28"/>
          <w:szCs w:val="28"/>
        </w:rPr>
        <w:t xml:space="preserve"> Любому ребенку не помешают массаж рук в доречевом периоде, а пальчиковые игры в сопровождении стихов не только разовьют мелкую моторику и речь, но и умение слушать. Ребенок научится понимать смысл </w:t>
      </w:r>
      <w:proofErr w:type="gramStart"/>
      <w:r w:rsidR="00481E23" w:rsidRPr="001923A5">
        <w:rPr>
          <w:sz w:val="28"/>
          <w:szCs w:val="28"/>
        </w:rPr>
        <w:t>услышанного</w:t>
      </w:r>
      <w:proofErr w:type="gramEnd"/>
      <w:r w:rsidR="00481E23" w:rsidRPr="001923A5">
        <w:rPr>
          <w:sz w:val="28"/>
          <w:szCs w:val="28"/>
        </w:rPr>
        <w:t xml:space="preserve"> и улавливать ритм речи. </w:t>
      </w:r>
      <w:r w:rsidR="00481E23" w:rsidRPr="001923A5">
        <w:rPr>
          <w:sz w:val="28"/>
          <w:szCs w:val="28"/>
        </w:rPr>
        <w:br/>
        <w:t xml:space="preserve">Пальчиковые и «ладонные» игры необходимы детям с самого раннего возраста. Они становятся и мощным стимулом для развития речи, и одним из вариантов радостного, теплого, телесного контакта с мамой, так необходимого малышу для его эмоционального развития. </w:t>
      </w:r>
      <w:r w:rsidR="00481E23" w:rsidRPr="001923A5">
        <w:rPr>
          <w:sz w:val="28"/>
          <w:szCs w:val="28"/>
        </w:rPr>
        <w:br/>
        <w:t xml:space="preserve">Эти игры могут расти вместе с малышом. Начинается все с потешек, во время которых ребенок пассивен, мама сама играет с его рукой, сгибая и разгибая пальчики, щекоча ладошку. Затем роль ребенка понемногу становится активной: мама лишь произносит слова потешки, а пальцы ребенка двигаются уже самостоятельно. Еще позже ребенок становится «вершителем» игры, и слова, и движения — все ему подвластно. </w:t>
      </w:r>
      <w:r w:rsidR="00481E23" w:rsidRPr="001923A5">
        <w:rPr>
          <w:sz w:val="28"/>
          <w:szCs w:val="28"/>
        </w:rPr>
        <w:br/>
        <w:t xml:space="preserve">Выполняя пальчиками различные упражнения, ребенок достигает хорошего развития мелкой моторики рук, которая не только оказывает благоприятное влияние на развитие речи, но и подготавливает ребенка к рисованию и письму. Кисти рук приобретают хорошую подвижность, гибкость, исчезает скованность движений, что в дальнейшем облегчит приобретение навыков </w:t>
      </w:r>
      <w:r w:rsidR="00481E23" w:rsidRPr="001923A5">
        <w:rPr>
          <w:sz w:val="28"/>
          <w:szCs w:val="28"/>
        </w:rPr>
        <w:lastRenderedPageBreak/>
        <w:t xml:space="preserve">письма. </w:t>
      </w:r>
      <w:r w:rsidR="00481E23" w:rsidRPr="001923A5">
        <w:rPr>
          <w:sz w:val="28"/>
          <w:szCs w:val="28"/>
        </w:rPr>
        <w:br/>
      </w:r>
      <w:r w:rsidR="003C7540" w:rsidRPr="001923A5">
        <w:rPr>
          <w:sz w:val="28"/>
          <w:szCs w:val="28"/>
        </w:rPr>
        <w:t xml:space="preserve">       Необходимо знать, что гимнастика для пальцев рук делится на </w:t>
      </w:r>
      <w:proofErr w:type="gramStart"/>
      <w:r w:rsidR="003C7540" w:rsidRPr="001923A5">
        <w:rPr>
          <w:sz w:val="28"/>
          <w:szCs w:val="28"/>
        </w:rPr>
        <w:t>пассивную</w:t>
      </w:r>
      <w:proofErr w:type="gramEnd"/>
      <w:r w:rsidR="003C7540" w:rsidRPr="001923A5">
        <w:rPr>
          <w:sz w:val="28"/>
          <w:szCs w:val="28"/>
        </w:rPr>
        <w:t xml:space="preserve"> и активную. Пассивная гимнастика рекомендуется как предварительный этап перед активной гимнастикой детям с низким уровнем развития мелкой моторики. Затем следует перейти к упражнениям активной пальцевой гимнастики. </w:t>
      </w:r>
    </w:p>
    <w:p w:rsidR="003C7540" w:rsidRPr="001923A5" w:rsidRDefault="003C7540" w:rsidP="003C7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3A5">
        <w:rPr>
          <w:rFonts w:ascii="Times New Roman" w:eastAsia="Times New Roman" w:hAnsi="Times New Roman" w:cs="Times New Roman"/>
          <w:sz w:val="28"/>
          <w:szCs w:val="28"/>
        </w:rPr>
        <w:t xml:space="preserve">   Все упражнения проводятся в игровой форме. Сложность их должна выбираться вами в зависимости от уровня развития тонкой моторики рук вашего ребенка. </w:t>
      </w:r>
    </w:p>
    <w:p w:rsidR="00820ED9" w:rsidRPr="001923A5" w:rsidRDefault="00767FF6" w:rsidP="00820ED9">
      <w:pPr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 w:rsidR="00481E23" w:rsidRPr="001923A5">
        <w:rPr>
          <w:rFonts w:ascii="Times New Roman" w:hAnsi="Times New Roman" w:cs="Times New Roman"/>
          <w:b/>
          <w:sz w:val="28"/>
          <w:szCs w:val="28"/>
        </w:rPr>
        <w:t>Пассивная гимнастика для пальцев рук.</w:t>
      </w:r>
      <w:r w:rsidR="00481E23" w:rsidRPr="001923A5">
        <w:rPr>
          <w:rFonts w:ascii="Times New Roman" w:hAnsi="Times New Roman" w:cs="Times New Roman"/>
          <w:sz w:val="28"/>
          <w:szCs w:val="28"/>
        </w:rPr>
        <w:t xml:space="preserve"> </w:t>
      </w:r>
      <w:r w:rsidR="00481E23" w:rsidRPr="001923A5">
        <w:rPr>
          <w:rFonts w:ascii="Times New Roman" w:hAnsi="Times New Roman" w:cs="Times New Roman"/>
          <w:sz w:val="28"/>
          <w:szCs w:val="28"/>
        </w:rPr>
        <w:br/>
      </w:r>
      <w:r w:rsidR="00820ED9" w:rsidRPr="001923A5">
        <w:rPr>
          <w:rFonts w:ascii="Times New Roman" w:hAnsi="Times New Roman" w:cs="Times New Roman"/>
          <w:sz w:val="28"/>
          <w:szCs w:val="28"/>
        </w:rPr>
        <w:t>С первых месяцев жизни ребенка полезно проводить следующие упражнения: (массаж проводится 2 раза в день в строго приведенной последовательности на обеих руках поочередно).</w:t>
      </w:r>
    </w:p>
    <w:p w:rsidR="00820ED9" w:rsidRPr="001923A5" w:rsidRDefault="00820ED9" w:rsidP="0082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 xml:space="preserve"> - Надавить на боковые поверхности каждого пальчика (у ногтя) 2      раза, сначала на одной руке, затем на другой.</w:t>
      </w:r>
    </w:p>
    <w:p w:rsidR="00820ED9" w:rsidRPr="001923A5" w:rsidRDefault="00820ED9" w:rsidP="0082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 xml:space="preserve">-  «Подёргать кончики пальчиков»: движения сверху вниз по    боковым поверхностям.(2 раза каждый пальчик). </w:t>
      </w:r>
    </w:p>
    <w:p w:rsidR="00820ED9" w:rsidRPr="001923A5" w:rsidRDefault="00820ED9" w:rsidP="0082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>- Каждый пальчик вытягиваем от основания, разминаем.</w:t>
      </w:r>
    </w:p>
    <w:p w:rsidR="00820ED9" w:rsidRPr="001923A5" w:rsidRDefault="00820ED9" w:rsidP="0082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>- Поглаживание ладошки, будто надеваем перчатку.</w:t>
      </w:r>
    </w:p>
    <w:p w:rsidR="00820ED9" w:rsidRPr="001923A5" w:rsidRDefault="00820ED9" w:rsidP="0082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>- Круговые движения на ладошке по часовой стрелке 2 раза.</w:t>
      </w:r>
    </w:p>
    <w:p w:rsidR="00820ED9" w:rsidRPr="001923A5" w:rsidRDefault="00820ED9" w:rsidP="0082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>- «Натягиваем» длинные перчатки (до локтя) на всю руку.</w:t>
      </w:r>
    </w:p>
    <w:p w:rsidR="00820ED9" w:rsidRPr="001923A5" w:rsidRDefault="00820ED9" w:rsidP="0082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>- Потрясти ручками малыша.</w:t>
      </w:r>
    </w:p>
    <w:p w:rsidR="00C610EA" w:rsidRPr="001923A5" w:rsidRDefault="00C610EA" w:rsidP="00820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3A5">
        <w:rPr>
          <w:rFonts w:ascii="Times New Roman" w:hAnsi="Times New Roman" w:cs="Times New Roman"/>
          <w:b/>
          <w:sz w:val="28"/>
          <w:szCs w:val="28"/>
        </w:rPr>
        <w:t>Виды упражнений:</w:t>
      </w:r>
    </w:p>
    <w:p w:rsidR="00481E23" w:rsidRPr="001923A5" w:rsidRDefault="00481E23" w:rsidP="00820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 xml:space="preserve"> — Массаж кистей рук. Массаж не должен вызывать у ребенка неприятных ощущений. Можете сказать малышу, что «мы погреем ручки». Целесообразно использовать следующие приемы: поглаживание, легкое растирание, вибрацию. Массажные движения выполняются в направлении от кончиков пальцев до запястья. Продолжительность — 3-5 минут ежедневно или через день 10-12 раз. При необходимости курс можно повторить через месяц. </w:t>
      </w:r>
      <w:r w:rsidRPr="001923A5">
        <w:rPr>
          <w:rFonts w:ascii="Times New Roman" w:hAnsi="Times New Roman" w:cs="Times New Roman"/>
          <w:sz w:val="28"/>
          <w:szCs w:val="28"/>
        </w:rPr>
        <w:br/>
        <w:t xml:space="preserve"> — При поглаживании кисть производит движения в различных направлениях. Поглаживания проводят медленно и плавно. </w:t>
      </w:r>
      <w:r w:rsidRPr="001923A5">
        <w:rPr>
          <w:rFonts w:ascii="Times New Roman" w:hAnsi="Times New Roman" w:cs="Times New Roman"/>
          <w:sz w:val="28"/>
          <w:szCs w:val="28"/>
        </w:rPr>
        <w:br/>
        <w:t xml:space="preserve"> — При растирании применяется большая сила давления, рука как бы сдвигает кожу. Но растирание не должно приносить ребенку дискомфорт, в нашем случае оно должно быть легким. </w:t>
      </w:r>
      <w:r w:rsidRPr="001923A5">
        <w:rPr>
          <w:rFonts w:ascii="Times New Roman" w:hAnsi="Times New Roman" w:cs="Times New Roman"/>
          <w:sz w:val="28"/>
          <w:szCs w:val="28"/>
        </w:rPr>
        <w:br/>
        <w:t xml:space="preserve"> — При вибрации кончики полусогнутых пальцев наносят следующие один за другим удары (легко). Массаж лучше выполнять одной рукой, другая в это время фиксирует ручку ребенка. </w:t>
      </w:r>
      <w:r w:rsidRPr="001923A5">
        <w:rPr>
          <w:rFonts w:ascii="Times New Roman" w:hAnsi="Times New Roman" w:cs="Times New Roman"/>
          <w:sz w:val="28"/>
          <w:szCs w:val="28"/>
        </w:rPr>
        <w:br/>
        <w:t xml:space="preserve"> — Упражнения. Выполняются взрослым в медленном темпе, не допуская неприятных ощущений у ребенка. Фиксируя руку ребенка, взрослый сгибает, разгибает пальчики малыша, делает пальчиками круговые движения. </w:t>
      </w:r>
      <w:r w:rsidRPr="001923A5">
        <w:rPr>
          <w:rFonts w:ascii="Times New Roman" w:hAnsi="Times New Roman" w:cs="Times New Roman"/>
          <w:sz w:val="28"/>
          <w:szCs w:val="28"/>
        </w:rPr>
        <w:br/>
        <w:t xml:space="preserve"> — Рука ребенка лежит на столе ладошкой вниз. Фиксируя одной рукой руку </w:t>
      </w:r>
      <w:r w:rsidRPr="001923A5">
        <w:rPr>
          <w:rFonts w:ascii="Times New Roman" w:hAnsi="Times New Roman" w:cs="Times New Roman"/>
          <w:sz w:val="28"/>
          <w:szCs w:val="28"/>
        </w:rPr>
        <w:lastRenderedPageBreak/>
        <w:t xml:space="preserve">малыша, другой рукой взрослый приподнимает вверх поочередно каждый пальчик. </w:t>
      </w:r>
      <w:r w:rsidRPr="001923A5">
        <w:rPr>
          <w:rFonts w:ascii="Times New Roman" w:hAnsi="Times New Roman" w:cs="Times New Roman"/>
          <w:sz w:val="28"/>
          <w:szCs w:val="28"/>
        </w:rPr>
        <w:br/>
        <w:t xml:space="preserve"> — Рука ребенка лежит на столе ладошкой вверх. Придерживая ее, взрослый поочередно сгибает пальцы ребенка. </w:t>
      </w:r>
      <w:r w:rsidRPr="001923A5">
        <w:rPr>
          <w:rFonts w:ascii="Times New Roman" w:hAnsi="Times New Roman" w:cs="Times New Roman"/>
          <w:sz w:val="28"/>
          <w:szCs w:val="28"/>
        </w:rPr>
        <w:br/>
        <w:t xml:space="preserve"> — Рука ребенка согнута в локте, локоть опирается на стол. Фиксируя ручку малыша одной рукой, другой рукой взрослый производит поочередное круговое движение пальцев руки ребенка. </w:t>
      </w:r>
    </w:p>
    <w:p w:rsidR="00C610EA" w:rsidRPr="001923A5" w:rsidRDefault="00767FF6" w:rsidP="00481E23">
      <w:pPr>
        <w:pStyle w:val="a3"/>
        <w:rPr>
          <w:sz w:val="28"/>
          <w:szCs w:val="28"/>
        </w:rPr>
      </w:pPr>
      <w:r w:rsidRPr="001923A5">
        <w:rPr>
          <w:b/>
          <w:sz w:val="28"/>
          <w:szCs w:val="28"/>
        </w:rPr>
        <w:t>2 этап. Комплекс пальчиковой гимнастики.</w:t>
      </w:r>
      <w:r w:rsidR="00481E23" w:rsidRPr="001923A5">
        <w:rPr>
          <w:sz w:val="28"/>
          <w:szCs w:val="28"/>
        </w:rPr>
        <w:br/>
      </w:r>
      <w:r w:rsidR="00481E23" w:rsidRPr="001923A5">
        <w:rPr>
          <w:sz w:val="28"/>
          <w:szCs w:val="28"/>
        </w:rPr>
        <w:br/>
        <w:t xml:space="preserve">Когда малышу исполнится девять месяцев, начните более активную тренировку пальчиков. Упражнения должны быть разнообразными, важно, чтобы как можно больше пальцев принимало в них участие, а движения были энергичными. Пусть малыш катает деревянные или пластилиновые шарики, перекладывает бусины из одной руки в другую, </w:t>
      </w:r>
      <w:proofErr w:type="gramStart"/>
      <w:r w:rsidR="00481E23" w:rsidRPr="001923A5">
        <w:rPr>
          <w:sz w:val="28"/>
          <w:szCs w:val="28"/>
        </w:rPr>
        <w:t xml:space="preserve">разрывает бумагу… </w:t>
      </w:r>
      <w:r w:rsidR="00481E23" w:rsidRPr="001923A5">
        <w:rPr>
          <w:sz w:val="28"/>
          <w:szCs w:val="28"/>
        </w:rPr>
        <w:br/>
        <w:t>Полуторагодовалому ребенку задавайте</w:t>
      </w:r>
      <w:proofErr w:type="gramEnd"/>
      <w:r w:rsidR="00481E23" w:rsidRPr="001923A5">
        <w:rPr>
          <w:sz w:val="28"/>
          <w:szCs w:val="28"/>
        </w:rPr>
        <w:t xml:space="preserve"> более сложные задания. Пусть сам застегивает пуговицы, завязывает и развязывает шнурки и узелки. Кстати, наглядные пособия для этого вы можете приобрести в магазинах или изготовить самостоятельно, например, сшить черепаху, расположив на ее панцире различные застежки: «молнии», пряжки, кнопки, косички. </w:t>
      </w:r>
    </w:p>
    <w:p w:rsidR="00254CE1" w:rsidRPr="001923A5" w:rsidRDefault="00481E23" w:rsidP="00481E23">
      <w:pPr>
        <w:pStyle w:val="a3"/>
        <w:rPr>
          <w:b/>
          <w:iCs/>
          <w:sz w:val="28"/>
          <w:szCs w:val="28"/>
        </w:rPr>
      </w:pPr>
      <w:r w:rsidRPr="001923A5">
        <w:rPr>
          <w:sz w:val="28"/>
          <w:szCs w:val="28"/>
        </w:rPr>
        <w:t xml:space="preserve"> 1. Сжимайте пальцы в кулак, затем разжимайте их. Сначала делайте это одновременно обеими руками, затем по очереди каждой рукой. </w:t>
      </w:r>
      <w:r w:rsidRPr="001923A5">
        <w:rPr>
          <w:sz w:val="28"/>
          <w:szCs w:val="28"/>
        </w:rPr>
        <w:br/>
        <w:t xml:space="preserve"> 2. Выгибайте и прогибайте кисти рук одновременно и по очереди. </w:t>
      </w:r>
      <w:r w:rsidRPr="001923A5">
        <w:rPr>
          <w:sz w:val="28"/>
          <w:szCs w:val="28"/>
        </w:rPr>
        <w:br/>
        <w:t> 3. «Замок». Переплетите пальцы, сожмите</w:t>
      </w:r>
      <w:r w:rsidR="00254CE1" w:rsidRPr="001923A5">
        <w:rPr>
          <w:sz w:val="28"/>
          <w:szCs w:val="28"/>
        </w:rPr>
        <w:t xml:space="preserve"> ладони. </w:t>
      </w:r>
      <w:r w:rsidR="00254CE1" w:rsidRPr="001923A5">
        <w:rPr>
          <w:sz w:val="28"/>
          <w:szCs w:val="28"/>
        </w:rPr>
        <w:br/>
        <w:t> 4.«Солнечные лучи»</w:t>
      </w:r>
      <w:proofErr w:type="gramStart"/>
      <w:r w:rsidR="00254CE1" w:rsidRPr="001923A5">
        <w:rPr>
          <w:sz w:val="28"/>
          <w:szCs w:val="28"/>
        </w:rPr>
        <w:t>.</w:t>
      </w:r>
      <w:r w:rsidRPr="001923A5">
        <w:rPr>
          <w:sz w:val="28"/>
          <w:szCs w:val="28"/>
        </w:rPr>
        <w:t>С</w:t>
      </w:r>
      <w:proofErr w:type="gramEnd"/>
      <w:r w:rsidRPr="001923A5">
        <w:rPr>
          <w:sz w:val="28"/>
          <w:szCs w:val="28"/>
        </w:rPr>
        <w:t xml:space="preserve">ложите ладони и расставьте в стороны </w:t>
      </w:r>
      <w:r w:rsidR="00254CE1" w:rsidRPr="001923A5">
        <w:rPr>
          <w:sz w:val="28"/>
          <w:szCs w:val="28"/>
        </w:rPr>
        <w:t>п</w:t>
      </w:r>
      <w:r w:rsidRPr="001923A5">
        <w:rPr>
          <w:sz w:val="28"/>
          <w:szCs w:val="28"/>
        </w:rPr>
        <w:t xml:space="preserve">альцы. </w:t>
      </w:r>
      <w:r w:rsidRPr="001923A5">
        <w:rPr>
          <w:sz w:val="28"/>
          <w:szCs w:val="28"/>
        </w:rPr>
        <w:br/>
        <w:t xml:space="preserve"> 5. «Ножницы». Разведите пальцы в стороны, затем сведите их вместе. Сначала одной, потом другой рукой и обеими руками вместе. </w:t>
      </w:r>
      <w:r w:rsidRPr="001923A5">
        <w:rPr>
          <w:sz w:val="28"/>
          <w:szCs w:val="28"/>
        </w:rPr>
        <w:br/>
        <w:t xml:space="preserve"> 6. «Пальчики здороваются». Подушечки пальцев по очереди прикасаются к большому пальцу (сначала правая рука, потом левая, затем одновременно). </w:t>
      </w:r>
      <w:r w:rsidRPr="001923A5">
        <w:rPr>
          <w:sz w:val="28"/>
          <w:szCs w:val="28"/>
        </w:rPr>
        <w:br/>
        <w:t xml:space="preserve"> 7. Похлопывайте кистями рук по столу поочередно и одновременно. </w:t>
      </w:r>
      <w:r w:rsidRPr="001923A5">
        <w:rPr>
          <w:sz w:val="28"/>
          <w:szCs w:val="28"/>
        </w:rPr>
        <w:br/>
        <w:t xml:space="preserve"> 8. Постукивайте пальцами по столу обеими руками и поочередно. </w:t>
      </w:r>
      <w:r w:rsidRPr="001923A5">
        <w:rPr>
          <w:sz w:val="28"/>
          <w:szCs w:val="28"/>
        </w:rPr>
        <w:br/>
        <w:t xml:space="preserve"> 9. Поочередно приподнимайте и опускайте пальцы: кисти рук лежат на столе. </w:t>
      </w:r>
      <w:r w:rsidRPr="001923A5">
        <w:rPr>
          <w:sz w:val="28"/>
          <w:szCs w:val="28"/>
        </w:rPr>
        <w:br/>
        <w:t xml:space="preserve"> 10. Имитируйте игру на пианино. </w:t>
      </w:r>
      <w:r w:rsidRPr="001923A5">
        <w:rPr>
          <w:sz w:val="28"/>
          <w:szCs w:val="28"/>
        </w:rPr>
        <w:br/>
        <w:t xml:space="preserve"> 11. «Человечки бегают» с помощью указательного и среднего пальцев. </w:t>
      </w:r>
      <w:r w:rsidRPr="001923A5">
        <w:rPr>
          <w:sz w:val="28"/>
          <w:szCs w:val="28"/>
        </w:rPr>
        <w:br/>
        <w:t> 12. «Футбол». Забивайте шарики одним, затем двумя пальцами</w:t>
      </w:r>
      <w:proofErr w:type="gramStart"/>
      <w:r w:rsidRPr="001923A5">
        <w:rPr>
          <w:sz w:val="28"/>
          <w:szCs w:val="28"/>
        </w:rPr>
        <w:t>.</w:t>
      </w:r>
      <w:proofErr w:type="gramEnd"/>
      <w:r w:rsidRPr="001923A5">
        <w:rPr>
          <w:sz w:val="28"/>
          <w:szCs w:val="28"/>
        </w:rPr>
        <w:t xml:space="preserve"> </w:t>
      </w:r>
      <w:r w:rsidRPr="001923A5">
        <w:rPr>
          <w:sz w:val="28"/>
          <w:szCs w:val="28"/>
        </w:rPr>
        <w:br/>
        <w:t>…</w:t>
      </w:r>
      <w:proofErr w:type="gramStart"/>
      <w:r w:rsidRPr="001923A5">
        <w:rPr>
          <w:sz w:val="28"/>
          <w:szCs w:val="28"/>
        </w:rPr>
        <w:t>п</w:t>
      </w:r>
      <w:proofErr w:type="gramEnd"/>
      <w:r w:rsidRPr="001923A5">
        <w:rPr>
          <w:sz w:val="28"/>
          <w:szCs w:val="28"/>
        </w:rPr>
        <w:t xml:space="preserve">отом массаж </w:t>
      </w:r>
      <w:r w:rsidRPr="001923A5">
        <w:rPr>
          <w:sz w:val="28"/>
          <w:szCs w:val="28"/>
        </w:rPr>
        <w:br/>
        <w:t> 13. Надавите четырьмя сильно сжаты ми пальцами одной руки на основани</w:t>
      </w:r>
      <w:proofErr w:type="gramStart"/>
      <w:r w:rsidRPr="001923A5">
        <w:rPr>
          <w:sz w:val="28"/>
          <w:szCs w:val="28"/>
        </w:rPr>
        <w:t>е</w:t>
      </w:r>
      <w:proofErr w:type="gramEnd"/>
      <w:r w:rsidRPr="001923A5">
        <w:rPr>
          <w:sz w:val="28"/>
          <w:szCs w:val="28"/>
        </w:rPr>
        <w:t xml:space="preserve"> большого пальца, затем на середину ладони. </w:t>
      </w:r>
      <w:r w:rsidRPr="001923A5">
        <w:rPr>
          <w:sz w:val="28"/>
          <w:szCs w:val="28"/>
        </w:rPr>
        <w:br/>
        <w:t xml:space="preserve"> 14. Разотрите ладони (вверх-вниз). </w:t>
      </w:r>
      <w:r w:rsidRPr="001923A5">
        <w:rPr>
          <w:sz w:val="28"/>
          <w:szCs w:val="28"/>
        </w:rPr>
        <w:br/>
        <w:t xml:space="preserve"> 15. Разотрите боковые поверхности сцепленными пальцами. </w:t>
      </w:r>
      <w:r w:rsidRPr="001923A5">
        <w:rPr>
          <w:sz w:val="28"/>
          <w:szCs w:val="28"/>
        </w:rPr>
        <w:br/>
        <w:t xml:space="preserve"> 16. Разотрите ладони карандашом, зажатым между ними. </w:t>
      </w:r>
      <w:r w:rsidRPr="001923A5">
        <w:rPr>
          <w:sz w:val="28"/>
          <w:szCs w:val="28"/>
        </w:rPr>
        <w:br/>
        <w:t xml:space="preserve"> 17. Положите между ладонями грецкий орех и делайте круговые движения. </w:t>
      </w:r>
      <w:r w:rsidR="00CB0F39" w:rsidRPr="001923A5">
        <w:rPr>
          <w:b/>
          <w:iCs/>
          <w:sz w:val="28"/>
          <w:szCs w:val="28"/>
        </w:rPr>
        <w:t>  </w:t>
      </w:r>
    </w:p>
    <w:p w:rsidR="00434CC7" w:rsidRPr="001923A5" w:rsidRDefault="00CB0F39" w:rsidP="00481E23">
      <w:pPr>
        <w:pStyle w:val="a3"/>
        <w:rPr>
          <w:sz w:val="28"/>
          <w:szCs w:val="28"/>
        </w:rPr>
      </w:pPr>
      <w:r w:rsidRPr="001923A5">
        <w:rPr>
          <w:b/>
          <w:iCs/>
          <w:sz w:val="28"/>
          <w:szCs w:val="28"/>
        </w:rPr>
        <w:lastRenderedPageBreak/>
        <w:t xml:space="preserve"> 3 эта</w:t>
      </w:r>
      <w:proofErr w:type="gramStart"/>
      <w:r w:rsidRPr="001923A5">
        <w:rPr>
          <w:b/>
          <w:iCs/>
          <w:sz w:val="28"/>
          <w:szCs w:val="28"/>
        </w:rPr>
        <w:t>п(</w:t>
      </w:r>
      <w:proofErr w:type="gramEnd"/>
      <w:r w:rsidRPr="001923A5">
        <w:rPr>
          <w:b/>
          <w:iCs/>
          <w:sz w:val="28"/>
          <w:szCs w:val="28"/>
        </w:rPr>
        <w:t xml:space="preserve">заключительный) </w:t>
      </w:r>
      <w:r w:rsidRPr="001923A5">
        <w:rPr>
          <w:b/>
          <w:sz w:val="28"/>
          <w:szCs w:val="28"/>
        </w:rPr>
        <w:t xml:space="preserve">.Обучение самомассажа рук Вашим ребенком. </w:t>
      </w:r>
      <w:r w:rsidRPr="001923A5">
        <w:rPr>
          <w:sz w:val="28"/>
          <w:szCs w:val="28"/>
        </w:rPr>
        <w:t>Начинать обучение самомассажа нужно в период подготовки к школе. Ребенок сам или с помощью взрослого делает массаж каждого пальчика левой и правой руки, начиная с кончиков пальцев через поглаживающие движения, растирающие движения, круговые движения. Повторять массаж (самомассаж) пальчиков обеих рук в течение 1-2 минут, заканчивать поглаживающими движениями. Массаж пальчиков проводится в начале, середине (при возникновении усталости) и в конце работы.    Массаж ведущей руки делается чаще.    Пальчиковую гимнастику желательно проводить каждый день, обязательно до и после выполнения упражнений по штриховке и письму. Количество повторений упражнений можно уменьшить или увеличить в зависимости от желания ребенка.    Теперь, можно сказать, что будущее Вашего ребенка находится в его руках, в прямом и переносном смысле.  </w:t>
      </w:r>
    </w:p>
    <w:p w:rsidR="00CB0F39" w:rsidRPr="001923A5" w:rsidRDefault="00434CC7" w:rsidP="00481E23">
      <w:pPr>
        <w:pStyle w:val="a3"/>
        <w:rPr>
          <w:b/>
          <w:sz w:val="28"/>
          <w:szCs w:val="28"/>
        </w:rPr>
      </w:pPr>
      <w:r w:rsidRPr="001923A5">
        <w:rPr>
          <w:b/>
          <w:sz w:val="28"/>
          <w:szCs w:val="28"/>
        </w:rPr>
        <w:t xml:space="preserve">Таким образом: </w:t>
      </w:r>
    </w:p>
    <w:p w:rsidR="003C7540" w:rsidRPr="001923A5" w:rsidRDefault="003C7540" w:rsidP="003C7540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3A5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B44F3F" w:rsidRPr="001923A5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="00B44F3F" w:rsidRPr="001923A5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="00B44F3F" w:rsidRPr="001923A5">
        <w:rPr>
          <w:rFonts w:ascii="Times New Roman" w:eastAsia="Times New Roman" w:hAnsi="Times New Roman" w:cs="Times New Roman"/>
          <w:sz w:val="28"/>
          <w:szCs w:val="28"/>
        </w:rPr>
        <w:t xml:space="preserve"> пальцами приводит к возбуждению речевых центров в коре головного мозга, что в свою очередь стимулирует развитие речи.</w:t>
      </w:r>
    </w:p>
    <w:p w:rsidR="00B44F3F" w:rsidRPr="001923A5" w:rsidRDefault="003C7540" w:rsidP="003C7540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3A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923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4F3F" w:rsidRPr="001923A5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помогает ребенку сконцентрировать свое внимание и правильно его распределить, учит вслушивываться и понимать смысл речи, </w:t>
      </w:r>
      <w:r w:rsidR="00767FF6" w:rsidRPr="001923A5">
        <w:rPr>
          <w:rFonts w:ascii="Times New Roman" w:eastAsia="Times New Roman" w:hAnsi="Times New Roman" w:cs="Times New Roman"/>
          <w:sz w:val="28"/>
          <w:szCs w:val="28"/>
        </w:rPr>
        <w:t xml:space="preserve">улавливать ритм речи, </w:t>
      </w:r>
      <w:r w:rsidR="00B44F3F" w:rsidRPr="001923A5">
        <w:rPr>
          <w:rFonts w:ascii="Times New Roman" w:eastAsia="Times New Roman" w:hAnsi="Times New Roman" w:cs="Times New Roman"/>
          <w:sz w:val="28"/>
          <w:szCs w:val="28"/>
        </w:rPr>
        <w:t>повышает речевую активность ребенка.</w:t>
      </w:r>
    </w:p>
    <w:p w:rsidR="007A4151" w:rsidRPr="001923A5" w:rsidRDefault="007A4151" w:rsidP="003C7540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151" w:rsidRPr="001923A5" w:rsidRDefault="007A4151" w:rsidP="003C7540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A4151" w:rsidRPr="001923A5" w:rsidSect="001B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F65"/>
    <w:multiLevelType w:val="hybridMultilevel"/>
    <w:tmpl w:val="CB9255CC"/>
    <w:lvl w:ilvl="0" w:tplc="E6D2B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A49EF"/>
    <w:multiLevelType w:val="hybridMultilevel"/>
    <w:tmpl w:val="674A2066"/>
    <w:lvl w:ilvl="0" w:tplc="06180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57703"/>
    <w:multiLevelType w:val="hybridMultilevel"/>
    <w:tmpl w:val="5308F2BE"/>
    <w:lvl w:ilvl="0" w:tplc="A590089A">
      <w:start w:val="3"/>
      <w:numFmt w:val="bullet"/>
      <w:lvlText w:val=""/>
      <w:lvlJc w:val="left"/>
      <w:pPr>
        <w:ind w:left="7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81E23"/>
    <w:rsid w:val="001923A5"/>
    <w:rsid w:val="001B7F6C"/>
    <w:rsid w:val="00252542"/>
    <w:rsid w:val="00254CE1"/>
    <w:rsid w:val="00383D54"/>
    <w:rsid w:val="003C7540"/>
    <w:rsid w:val="00434CC7"/>
    <w:rsid w:val="00481E23"/>
    <w:rsid w:val="0053469A"/>
    <w:rsid w:val="00767FF6"/>
    <w:rsid w:val="007A4151"/>
    <w:rsid w:val="00820ED9"/>
    <w:rsid w:val="00B44F3F"/>
    <w:rsid w:val="00B507FB"/>
    <w:rsid w:val="00BB3CBE"/>
    <w:rsid w:val="00BC392F"/>
    <w:rsid w:val="00C610EA"/>
    <w:rsid w:val="00C84240"/>
    <w:rsid w:val="00C91AAE"/>
    <w:rsid w:val="00CB0F39"/>
    <w:rsid w:val="00D43589"/>
    <w:rsid w:val="00DE3EFA"/>
    <w:rsid w:val="00E1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1E23"/>
    <w:rPr>
      <w:b/>
      <w:bCs/>
    </w:rPr>
  </w:style>
  <w:style w:type="paragraph" w:styleId="a5">
    <w:name w:val="List Paragraph"/>
    <w:basedOn w:val="a"/>
    <w:uiPriority w:val="34"/>
    <w:qFormat/>
    <w:rsid w:val="00B44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561">
                  <w:marLeft w:val="0"/>
                  <w:marRight w:val="0"/>
                  <w:marTop w:val="1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12</cp:revision>
  <cp:lastPrinted>2010-11-18T09:37:00Z</cp:lastPrinted>
  <dcterms:created xsi:type="dcterms:W3CDTF">2010-11-18T06:26:00Z</dcterms:created>
  <dcterms:modified xsi:type="dcterms:W3CDTF">2014-10-08T08:41:00Z</dcterms:modified>
</cp:coreProperties>
</file>