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92C" w:rsidRPr="0043592C" w:rsidRDefault="0043592C" w:rsidP="0043592C">
      <w:pPr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proofErr w:type="spellStart"/>
      <w:r w:rsidRPr="0043592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Фонтаны</w:t>
      </w:r>
      <w:proofErr w:type="gramStart"/>
      <w:r w:rsidRPr="0043592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.</w:t>
      </w:r>
      <w:r w:rsidRPr="0043592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И</w:t>
      </w:r>
      <w:proofErr w:type="gramEnd"/>
      <w:r w:rsidRPr="0043592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зделие</w:t>
      </w:r>
      <w:proofErr w:type="spellEnd"/>
      <w:r w:rsidRPr="0043592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: «Фонтан»</w:t>
      </w:r>
    </w:p>
    <w:p w:rsidR="00C37EBC" w:rsidRDefault="00C37EBC" w:rsidP="0043592C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43592C">
        <w:rPr>
          <w:b/>
        </w:rPr>
        <w:t>Цель:</w:t>
      </w:r>
      <w:r>
        <w:t xml:space="preserve"> </w:t>
      </w:r>
      <w:r>
        <w:rPr>
          <w:rFonts w:ascii="Times New Roman" w:hAnsi="Times New Roman" w:cs="Times New Roman"/>
        </w:rPr>
        <w:t>познакомить учащихся с декоративным сооружением – фонтаном, с видами фонтанов; научить применять правила работы с пластичными материалами, создавать из пластичного материала объёмную модель по заданному образцу; закреплять навыки самостоятельного анализа и оценки изделия; учить конструировать изделие «Фонтан»; воспитывать интерес к предмету</w:t>
      </w:r>
    </w:p>
    <w:p w:rsidR="00C37EBC" w:rsidRDefault="00C37EBC" w:rsidP="0043592C">
      <w:pPr>
        <w:pStyle w:val="ParagraphStyle"/>
        <w:tabs>
          <w:tab w:val="left" w:pos="645"/>
        </w:tabs>
        <w:spacing w:line="261" w:lineRule="auto"/>
        <w:jc w:val="both"/>
      </w:pPr>
    </w:p>
    <w:p w:rsidR="00C37EBC" w:rsidRPr="00C37EBC" w:rsidRDefault="00C37EBC" w:rsidP="0043592C">
      <w:pPr>
        <w:pStyle w:val="ParagraphStyle"/>
        <w:spacing w:line="261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Планируемые образовательные результаты:</w:t>
      </w:r>
    </w:p>
    <w:p w:rsidR="00C37EBC" w:rsidRDefault="00C37EBC" w:rsidP="0043592C">
      <w:pPr>
        <w:pStyle w:val="ParagraphStyle"/>
        <w:tabs>
          <w:tab w:val="left" w:pos="645"/>
        </w:tabs>
        <w:spacing w:line="261" w:lineRule="auto"/>
        <w:jc w:val="both"/>
        <w:rPr>
          <w:rFonts w:ascii="Times New Roman" w:hAnsi="Times New Roman" w:cs="Times New Roman"/>
        </w:rPr>
      </w:pPr>
      <w:r>
        <w:t xml:space="preserve"> </w:t>
      </w:r>
      <w:r>
        <w:rPr>
          <w:rFonts w:ascii="Times New Roman" w:hAnsi="Times New Roman" w:cs="Times New Roman"/>
          <w:b/>
          <w:bCs/>
        </w:rPr>
        <w:t>Предметные умения:</w:t>
      </w:r>
      <w:r>
        <w:rPr>
          <w:rFonts w:ascii="Times New Roman" w:hAnsi="Times New Roman" w:cs="Times New Roman"/>
        </w:rPr>
        <w:t xml:space="preserve"> познакомятся с видами фонтанов; научатся применять правила работы с пластичными материалами, создавать из пластичного материала объёмную модель по заданному образцу, конструировать изделие «Фонтан».</w:t>
      </w:r>
    </w:p>
    <w:p w:rsidR="00C37EBC" w:rsidRDefault="00C37EBC" w:rsidP="0043592C">
      <w:pPr>
        <w:pStyle w:val="ParagraphStyle"/>
        <w:tabs>
          <w:tab w:val="left" w:pos="645"/>
        </w:tabs>
        <w:spacing w:line="261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</w:rPr>
        <w:t xml:space="preserve"> универсальные учебные действия (УУД):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познавательные</w:t>
      </w:r>
      <w:r>
        <w:rPr>
          <w:rFonts w:ascii="Times New Roman" w:hAnsi="Times New Roman" w:cs="Times New Roman"/>
        </w:rPr>
        <w:t xml:space="preserve"> – научатся самостоятельно формулировать творческую проблему, делать умозаключения и выводы в словесной форме, производить логические мыслительные операции для решения творческой задачи, осуществлять поиск информации из разных источников, расширяющей и дополняющей представление о технике лепки; </w:t>
      </w:r>
      <w:r>
        <w:rPr>
          <w:rFonts w:ascii="Times New Roman" w:hAnsi="Times New Roman" w:cs="Times New Roman"/>
          <w:i/>
          <w:iCs/>
        </w:rPr>
        <w:t>регулятивные</w:t>
      </w:r>
      <w:r>
        <w:rPr>
          <w:rFonts w:ascii="Times New Roman" w:hAnsi="Times New Roman" w:cs="Times New Roman"/>
        </w:rPr>
        <w:t xml:space="preserve"> – научатся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результата; </w:t>
      </w:r>
      <w:r>
        <w:rPr>
          <w:rFonts w:ascii="Times New Roman" w:hAnsi="Times New Roman" w:cs="Times New Roman"/>
          <w:i/>
          <w:iCs/>
        </w:rPr>
        <w:t>коммуникативные</w:t>
      </w:r>
      <w:r>
        <w:rPr>
          <w:rFonts w:ascii="Times New Roman" w:hAnsi="Times New Roman" w:cs="Times New Roman"/>
        </w:rPr>
        <w:t xml:space="preserve"> – овладеют способностью инициативно сотрудничать с учителем, одноклассниками, отвечать на вопросы, делать выводы.</w:t>
      </w:r>
    </w:p>
    <w:p w:rsidR="00C37EBC" w:rsidRDefault="00C37EBC" w:rsidP="0043592C">
      <w:pPr>
        <w:pStyle w:val="ParagraphStyle"/>
        <w:tabs>
          <w:tab w:val="left" w:pos="645"/>
        </w:tabs>
        <w:spacing w:line="261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Личностные:</w:t>
      </w:r>
      <w:r>
        <w:rPr>
          <w:rFonts w:ascii="Times New Roman" w:hAnsi="Times New Roman" w:cs="Times New Roman"/>
        </w:rPr>
        <w:t xml:space="preserve"> имеют мотивацию к учебной и творческой деятельности</w:t>
      </w:r>
    </w:p>
    <w:p w:rsidR="00C37EBC" w:rsidRDefault="00C37EBC" w:rsidP="0043592C">
      <w:pPr>
        <w:jc w:val="both"/>
      </w:pPr>
      <w:r>
        <w:t xml:space="preserve">Ход урока: </w:t>
      </w:r>
    </w:p>
    <w:p w:rsidR="00C37EBC" w:rsidRPr="00C37EBC" w:rsidRDefault="00C37EBC" w:rsidP="0043592C">
      <w:pPr>
        <w:pStyle w:val="ParagraphStyle"/>
        <w:spacing w:line="261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I. Организационный момент. </w:t>
      </w:r>
    </w:p>
    <w:p w:rsidR="00C37EBC" w:rsidRPr="00C37EBC" w:rsidRDefault="00C37EBC" w:rsidP="004359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EBC">
        <w:rPr>
          <w:rFonts w:ascii="Times New Roman" w:hAnsi="Times New Roman" w:cs="Times New Roman"/>
          <w:sz w:val="24"/>
          <w:szCs w:val="24"/>
        </w:rPr>
        <w:t>Я очень хочу, чтобы вы улыбались,</w:t>
      </w:r>
    </w:p>
    <w:p w:rsidR="00C37EBC" w:rsidRPr="00C37EBC" w:rsidRDefault="00C37EBC" w:rsidP="004359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EBC">
        <w:rPr>
          <w:rFonts w:ascii="Times New Roman" w:hAnsi="Times New Roman" w:cs="Times New Roman"/>
          <w:sz w:val="24"/>
          <w:szCs w:val="24"/>
        </w:rPr>
        <w:t xml:space="preserve">Работаю нашей </w:t>
      </w:r>
      <w:proofErr w:type="gramStart"/>
      <w:r w:rsidRPr="00C37EBC">
        <w:rPr>
          <w:rFonts w:ascii="Times New Roman" w:hAnsi="Times New Roman" w:cs="Times New Roman"/>
          <w:sz w:val="24"/>
          <w:szCs w:val="24"/>
        </w:rPr>
        <w:t>довольны</w:t>
      </w:r>
      <w:proofErr w:type="gramEnd"/>
      <w:r w:rsidRPr="00C37EBC">
        <w:rPr>
          <w:rFonts w:ascii="Times New Roman" w:hAnsi="Times New Roman" w:cs="Times New Roman"/>
          <w:sz w:val="24"/>
          <w:szCs w:val="24"/>
        </w:rPr>
        <w:t xml:space="preserve"> остались.</w:t>
      </w:r>
    </w:p>
    <w:p w:rsidR="00C37EBC" w:rsidRPr="00C37EBC" w:rsidRDefault="00C37EBC" w:rsidP="004359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EBC">
        <w:rPr>
          <w:rFonts w:ascii="Times New Roman" w:hAnsi="Times New Roman" w:cs="Times New Roman"/>
          <w:sz w:val="24"/>
          <w:szCs w:val="24"/>
        </w:rPr>
        <w:t xml:space="preserve"> Пусть этот урок нас порадует всех,</w:t>
      </w:r>
    </w:p>
    <w:p w:rsidR="00C37EBC" w:rsidRDefault="00C37EBC" w:rsidP="004359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EBC">
        <w:rPr>
          <w:rFonts w:ascii="Times New Roman" w:hAnsi="Times New Roman" w:cs="Times New Roman"/>
          <w:sz w:val="24"/>
          <w:szCs w:val="24"/>
        </w:rPr>
        <w:t>И каждый из нас ощутит свой успех.</w:t>
      </w:r>
    </w:p>
    <w:p w:rsidR="00C37EBC" w:rsidRDefault="00C37EBC" w:rsidP="004359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7EBC" w:rsidRPr="00C37EBC" w:rsidRDefault="00C37EBC" w:rsidP="0043592C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</w:rPr>
      </w:pPr>
      <w:r w:rsidRPr="00C37EBC">
        <w:rPr>
          <w:rFonts w:ascii="Times New Roman" w:hAnsi="Times New Roman" w:cs="Times New Roman"/>
          <w:b/>
          <w:lang w:val="en-US"/>
        </w:rPr>
        <w:t>II</w:t>
      </w:r>
      <w:r w:rsidRPr="00C37EBC">
        <w:rPr>
          <w:rFonts w:ascii="Times New Roman" w:hAnsi="Times New Roman" w:cs="Times New Roman"/>
          <w:b/>
        </w:rPr>
        <w:t xml:space="preserve">. Мотивация к деятельности: </w:t>
      </w:r>
    </w:p>
    <w:p w:rsidR="00C37EBC" w:rsidRDefault="00C37EBC" w:rsidP="0043592C">
      <w:pPr>
        <w:spacing w:after="0"/>
        <w:jc w:val="both"/>
      </w:pPr>
      <w:r>
        <w:t>Стоит фонтан, себе стоит,</w:t>
      </w:r>
    </w:p>
    <w:p w:rsidR="00C37EBC" w:rsidRDefault="00C37EBC" w:rsidP="0043592C">
      <w:pPr>
        <w:spacing w:after="0"/>
        <w:jc w:val="both"/>
      </w:pPr>
      <w:r>
        <w:t>Стоит фонтан себе смиренно.</w:t>
      </w:r>
    </w:p>
    <w:p w:rsidR="00C37EBC" w:rsidRDefault="00C37EBC" w:rsidP="0043592C">
      <w:pPr>
        <w:spacing w:after="0"/>
        <w:jc w:val="both"/>
      </w:pPr>
      <w:r>
        <w:t>С трубы водичка в нём бежит</w:t>
      </w:r>
    </w:p>
    <w:p w:rsidR="00C37EBC" w:rsidRDefault="00C37EBC" w:rsidP="0043592C">
      <w:pPr>
        <w:spacing w:after="0"/>
        <w:jc w:val="both"/>
      </w:pPr>
      <w:r>
        <w:t>И нежно золотится пена.</w:t>
      </w:r>
    </w:p>
    <w:p w:rsidR="00C37EBC" w:rsidRDefault="00C37EBC" w:rsidP="0043592C">
      <w:pPr>
        <w:spacing w:after="0"/>
        <w:jc w:val="both"/>
      </w:pPr>
    </w:p>
    <w:p w:rsidR="00C37EBC" w:rsidRDefault="00C37EBC" w:rsidP="0043592C">
      <w:pPr>
        <w:spacing w:after="0"/>
        <w:jc w:val="both"/>
      </w:pPr>
      <w:r>
        <w:t>И в жаркий день приют для птиц</w:t>
      </w:r>
    </w:p>
    <w:p w:rsidR="00C37EBC" w:rsidRDefault="00C37EBC" w:rsidP="0043592C">
      <w:pPr>
        <w:spacing w:after="0"/>
        <w:jc w:val="both"/>
      </w:pPr>
      <w:r>
        <w:t>И дети любят поплескаться.</w:t>
      </w:r>
    </w:p>
    <w:p w:rsidR="00C37EBC" w:rsidRDefault="00C37EBC" w:rsidP="0043592C">
      <w:pPr>
        <w:spacing w:after="0"/>
        <w:jc w:val="both"/>
      </w:pPr>
      <w:r>
        <w:t>Спасает он десятки лиц</w:t>
      </w:r>
    </w:p>
    <w:p w:rsidR="00C37EBC" w:rsidRDefault="00C37EBC" w:rsidP="0043592C">
      <w:pPr>
        <w:spacing w:after="0"/>
        <w:jc w:val="both"/>
      </w:pPr>
      <w:r>
        <w:t>И заставляет улыбаться.</w:t>
      </w:r>
    </w:p>
    <w:p w:rsidR="00C37EBC" w:rsidRDefault="00C37EBC" w:rsidP="0043592C">
      <w:pPr>
        <w:spacing w:after="0"/>
        <w:jc w:val="both"/>
      </w:pPr>
    </w:p>
    <w:p w:rsidR="00C37EBC" w:rsidRDefault="00C37EBC" w:rsidP="0043592C">
      <w:pPr>
        <w:spacing w:after="0"/>
        <w:jc w:val="both"/>
      </w:pPr>
      <w:r>
        <w:t>Но только наступает ночь</w:t>
      </w:r>
    </w:p>
    <w:p w:rsidR="00C37EBC" w:rsidRDefault="00C37EBC" w:rsidP="0043592C">
      <w:pPr>
        <w:spacing w:after="0"/>
        <w:jc w:val="both"/>
      </w:pPr>
      <w:r>
        <w:t>Фонтан от страха замирает,</w:t>
      </w:r>
    </w:p>
    <w:p w:rsidR="00C37EBC" w:rsidRDefault="00C37EBC" w:rsidP="0043592C">
      <w:pPr>
        <w:spacing w:after="0"/>
        <w:jc w:val="both"/>
      </w:pPr>
      <w:r>
        <w:t>И люди все умчались прочь,</w:t>
      </w:r>
    </w:p>
    <w:p w:rsidR="00C37EBC" w:rsidRDefault="00C37EBC" w:rsidP="0043592C">
      <w:pPr>
        <w:spacing w:after="0"/>
        <w:jc w:val="both"/>
      </w:pPr>
      <w:r>
        <w:t>И он один во тьме страдает.</w:t>
      </w:r>
    </w:p>
    <w:p w:rsidR="00C37EBC" w:rsidRDefault="00C37EBC" w:rsidP="0043592C">
      <w:pPr>
        <w:spacing w:after="0"/>
        <w:jc w:val="both"/>
      </w:pPr>
    </w:p>
    <w:p w:rsidR="00C37EBC" w:rsidRDefault="00C37EBC" w:rsidP="0043592C">
      <w:pPr>
        <w:spacing w:after="0"/>
        <w:jc w:val="both"/>
      </w:pPr>
      <w:r>
        <w:t>Идут к фонтану те, кто днем</w:t>
      </w:r>
    </w:p>
    <w:p w:rsidR="00C37EBC" w:rsidRDefault="00C37EBC" w:rsidP="0043592C">
      <w:pPr>
        <w:spacing w:after="0"/>
        <w:jc w:val="both"/>
      </w:pPr>
      <w:r>
        <w:lastRenderedPageBreak/>
        <w:t>В кровати любят поваляться</w:t>
      </w:r>
    </w:p>
    <w:p w:rsidR="00C37EBC" w:rsidRDefault="00C37EBC" w:rsidP="0043592C">
      <w:pPr>
        <w:spacing w:after="0"/>
        <w:jc w:val="both"/>
      </w:pPr>
      <w:r>
        <w:t>И от похмелья день за днём</w:t>
      </w:r>
    </w:p>
    <w:p w:rsidR="00C37EBC" w:rsidRDefault="00C37EBC" w:rsidP="0043592C">
      <w:pPr>
        <w:spacing w:after="0"/>
        <w:jc w:val="both"/>
      </w:pPr>
      <w:r>
        <w:t>Они готовы похмеляться.</w:t>
      </w:r>
    </w:p>
    <w:p w:rsidR="00C37EBC" w:rsidRDefault="00C37EBC" w:rsidP="0043592C">
      <w:pPr>
        <w:spacing w:after="0"/>
        <w:jc w:val="both"/>
      </w:pPr>
    </w:p>
    <w:p w:rsidR="00C37EBC" w:rsidRDefault="00C37EBC" w:rsidP="0043592C">
      <w:pPr>
        <w:spacing w:after="0"/>
        <w:jc w:val="both"/>
      </w:pPr>
      <w:r>
        <w:t>Напившись силы неземной</w:t>
      </w:r>
    </w:p>
    <w:p w:rsidR="00C37EBC" w:rsidRDefault="00C37EBC" w:rsidP="0043592C">
      <w:pPr>
        <w:spacing w:after="0"/>
        <w:jc w:val="both"/>
      </w:pPr>
      <w:proofErr w:type="gramStart"/>
      <w:r>
        <w:t>Людишки</w:t>
      </w:r>
      <w:proofErr w:type="gramEnd"/>
      <w:r>
        <w:t xml:space="preserve"> те, что днём страдают,</w:t>
      </w:r>
    </w:p>
    <w:p w:rsidR="00C37EBC" w:rsidRDefault="00C37EBC" w:rsidP="0043592C">
      <w:pPr>
        <w:spacing w:after="0"/>
        <w:jc w:val="both"/>
      </w:pPr>
      <w:r>
        <w:t>Своей могучею рукой</w:t>
      </w:r>
    </w:p>
    <w:p w:rsidR="00C37EBC" w:rsidRDefault="00C37EBC" w:rsidP="0043592C">
      <w:pPr>
        <w:spacing w:after="0"/>
        <w:jc w:val="both"/>
      </w:pPr>
      <w:r>
        <w:t>фонтан на прочность проверяют.</w:t>
      </w:r>
    </w:p>
    <w:p w:rsidR="00C37EBC" w:rsidRDefault="00C37EBC" w:rsidP="0043592C">
      <w:pPr>
        <w:spacing w:after="0"/>
        <w:jc w:val="both"/>
      </w:pPr>
    </w:p>
    <w:p w:rsidR="00C37EBC" w:rsidRDefault="00C37EBC" w:rsidP="0043592C">
      <w:pPr>
        <w:spacing w:after="0"/>
        <w:jc w:val="both"/>
      </w:pPr>
      <w:r>
        <w:t>А он стоит себе, молчит</w:t>
      </w:r>
    </w:p>
    <w:p w:rsidR="00C37EBC" w:rsidRDefault="00C37EBC" w:rsidP="0043592C">
      <w:pPr>
        <w:spacing w:after="0"/>
        <w:jc w:val="both"/>
      </w:pPr>
      <w:r>
        <w:t>и терпит зло людское наше.</w:t>
      </w:r>
    </w:p>
    <w:p w:rsidR="00C37EBC" w:rsidRDefault="00C37EBC" w:rsidP="0043592C">
      <w:pPr>
        <w:spacing w:after="0"/>
        <w:jc w:val="both"/>
      </w:pPr>
      <w:r>
        <w:t>Эх, встать бы раз и от души</w:t>
      </w:r>
    </w:p>
    <w:p w:rsidR="00AB7AB2" w:rsidRDefault="00C37EBC" w:rsidP="0043592C">
      <w:pPr>
        <w:spacing w:after="0"/>
        <w:jc w:val="both"/>
      </w:pPr>
      <w:r>
        <w:t xml:space="preserve">Смыть </w:t>
      </w:r>
      <w:proofErr w:type="gramStart"/>
      <w:r>
        <w:t>все то</w:t>
      </w:r>
      <w:proofErr w:type="gramEnd"/>
      <w:r>
        <w:t xml:space="preserve"> зло с безгрешной чаши!</w:t>
      </w:r>
    </w:p>
    <w:p w:rsidR="00FD01AE" w:rsidRPr="00FD01AE" w:rsidRDefault="00FD01AE" w:rsidP="0043592C">
      <w:pPr>
        <w:spacing w:after="0"/>
        <w:jc w:val="both"/>
        <w:rPr>
          <w:i/>
        </w:rPr>
      </w:pPr>
      <w:r w:rsidRPr="00FD01AE">
        <w:rPr>
          <w:i/>
        </w:rPr>
        <w:t>-</w:t>
      </w:r>
      <w:r w:rsidR="00C37EBC" w:rsidRPr="00FD01AE">
        <w:rPr>
          <w:i/>
        </w:rPr>
        <w:t xml:space="preserve">Как </w:t>
      </w:r>
      <w:r w:rsidRPr="00FD01AE">
        <w:rPr>
          <w:i/>
        </w:rPr>
        <w:t xml:space="preserve">вы понимаете это стихотворение? </w:t>
      </w:r>
    </w:p>
    <w:p w:rsidR="00C37EBC" w:rsidRDefault="00FD01AE" w:rsidP="0043592C">
      <w:pPr>
        <w:spacing w:after="0"/>
        <w:jc w:val="both"/>
        <w:rPr>
          <w:i/>
        </w:rPr>
      </w:pPr>
      <w:r w:rsidRPr="00FD01AE">
        <w:rPr>
          <w:i/>
        </w:rPr>
        <w:t xml:space="preserve">-О чем оно? </w:t>
      </w:r>
    </w:p>
    <w:p w:rsidR="00FD01AE" w:rsidRPr="00FD01AE" w:rsidRDefault="00FD01AE" w:rsidP="0043592C">
      <w:pPr>
        <w:spacing w:after="0"/>
        <w:jc w:val="both"/>
        <w:rPr>
          <w:i/>
        </w:rPr>
      </w:pPr>
      <w:r>
        <w:rPr>
          <w:i/>
        </w:rPr>
        <w:t xml:space="preserve">Как вы думаете, почему я прочитала вам стихотворение именно о фонтанах? </w:t>
      </w:r>
    </w:p>
    <w:p w:rsidR="00C37EBC" w:rsidRDefault="00C37EBC" w:rsidP="0043592C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/>
        </w:rPr>
        <w:t>II</w:t>
      </w:r>
      <w:r>
        <w:rPr>
          <w:rFonts w:ascii="Times New Roman" w:hAnsi="Times New Roman" w:cs="Times New Roman"/>
          <w:b/>
          <w:bCs/>
        </w:rPr>
        <w:t>. Изучение нового материала</w:t>
      </w:r>
    </w:p>
    <w:p w:rsidR="00FD01AE" w:rsidRDefault="00FD01AE" w:rsidP="0043592C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Трудно представить себе город, который не украшают фонтаны. Вода – это не только источник нашей </w:t>
      </w:r>
      <w:proofErr w:type="spellStart"/>
      <w:r>
        <w:rPr>
          <w:rFonts w:ascii="Times New Roman" w:hAnsi="Times New Roman" w:cs="Times New Roman"/>
        </w:rPr>
        <w:t>жизни,но</w:t>
      </w:r>
      <w:proofErr w:type="spellEnd"/>
      <w:r>
        <w:rPr>
          <w:rFonts w:ascii="Times New Roman" w:hAnsi="Times New Roman" w:cs="Times New Roman"/>
        </w:rPr>
        <w:t xml:space="preserve"> и красота. Сегодня мы будем украшать нашу школу фонтанами.</w:t>
      </w:r>
    </w:p>
    <w:p w:rsidR="00FD01AE" w:rsidRDefault="00FD01AE" w:rsidP="0043592C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Какие качества потребуется применить, чтобы успешно справиться с </w:t>
      </w:r>
      <w:proofErr w:type="spellStart"/>
      <w:r>
        <w:rPr>
          <w:rFonts w:ascii="Times New Roman" w:hAnsi="Times New Roman" w:cs="Times New Roman"/>
        </w:rPr>
        <w:t>учебно</w:t>
      </w:r>
      <w:proofErr w:type="spellEnd"/>
      <w:r>
        <w:rPr>
          <w:rFonts w:ascii="Times New Roman" w:hAnsi="Times New Roman" w:cs="Times New Roman"/>
        </w:rPr>
        <w:t xml:space="preserve"> - практической задачей?</w:t>
      </w:r>
    </w:p>
    <w:p w:rsidR="00FD01AE" w:rsidRDefault="00FD01AE" w:rsidP="0043592C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Что же мы называем </w:t>
      </w:r>
      <w:r>
        <w:rPr>
          <w:rFonts w:ascii="Times New Roman" w:hAnsi="Times New Roman" w:cs="Times New Roman"/>
          <w:b/>
          <w:bCs/>
          <w:i/>
          <w:iCs/>
        </w:rPr>
        <w:t>фонтаном</w:t>
      </w:r>
      <w:r>
        <w:rPr>
          <w:rFonts w:ascii="Times New Roman" w:hAnsi="Times New Roman" w:cs="Times New Roman"/>
        </w:rPr>
        <w:t>?</w:t>
      </w:r>
    </w:p>
    <w:p w:rsidR="00FD01AE" w:rsidRDefault="00FD01AE" w:rsidP="0043592C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Прочитайте определение в учебнике (с. 112). </w:t>
      </w:r>
    </w:p>
    <w:p w:rsidR="00FD01AE" w:rsidRPr="00FD01AE" w:rsidRDefault="00FD01AE" w:rsidP="0043592C">
      <w:pPr>
        <w:pStyle w:val="ParagraphStyle"/>
        <w:spacing w:line="264" w:lineRule="auto"/>
        <w:jc w:val="both"/>
        <w:rPr>
          <w:rFonts w:ascii="Times New Roman" w:hAnsi="Times New Roman" w:cs="Times New Roman"/>
          <w:b/>
        </w:rPr>
      </w:pPr>
      <w:r w:rsidRPr="00FD01AE">
        <w:rPr>
          <w:rFonts w:ascii="Times New Roman" w:hAnsi="Times New Roman" w:cs="Times New Roman"/>
          <w:b/>
        </w:rPr>
        <w:t>История возникновения фонтанов.</w:t>
      </w:r>
    </w:p>
    <w:p w:rsidR="00FD01AE" w:rsidRDefault="00FD01AE" w:rsidP="0043592C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Люди в прошлом, глядя на гейзеры и другие подобные источники, напоминающие нам современные фонтаны, пытались повторить гейзер</w:t>
      </w:r>
      <w:r w:rsidR="00B56EC5">
        <w:rPr>
          <w:rFonts w:ascii="Times New Roman" w:hAnsi="Times New Roman" w:cs="Times New Roman"/>
        </w:rPr>
        <w:t xml:space="preserve"> (</w:t>
      </w:r>
      <w:r w:rsidR="00B56EC5" w:rsidRPr="00B56EC5">
        <w:rPr>
          <w:rFonts w:ascii="Times New Roman" w:hAnsi="Times New Roman" w:cs="Times New Roman"/>
          <w:u w:val="wave"/>
        </w:rPr>
        <w:t>источник, периодически выбрасывающий фонтаны горячей воды и пара.</w:t>
      </w:r>
      <w:r w:rsidR="00B56EC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 создав его искусственно. Сначала подобные источники просто украшались – их основание покрывалось плиткой или выкладывалось камнями.</w:t>
      </w:r>
    </w:p>
    <w:p w:rsidR="00FD01AE" w:rsidRDefault="00FD01AE" w:rsidP="00B56EC5">
      <w:pPr>
        <w:pStyle w:val="ParagraphStyle"/>
        <w:spacing w:line="264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вот фонтаны Древней Греции вначале не предназначались для украшения. Они служили источниками питьевой воды, охлаждали и увлажняли воздух. В Древней Греции фонтаны стали атрибутом почти каждого города. Выложенные мрамором, с мозаичным дном, они совмещались то с водяными часами, то с водяным органом, то </w:t>
      </w:r>
      <w:r>
        <w:rPr>
          <w:rFonts w:ascii="Times New Roman" w:hAnsi="Times New Roman" w:cs="Times New Roman"/>
        </w:rPr>
        <w:br/>
        <w:t>с кукольным театром, где фигурки двигались под воздействием струй. Историки описывают фонтаны с механическими птицами, которые весело пели и замолкали, когда внезапно появлялась сова. В хронологическом отношении строительство фонтанов вслед за Древней Грецией особенно активно развилось в Древнем Риме.</w:t>
      </w:r>
    </w:p>
    <w:p w:rsidR="00FD01AE" w:rsidRDefault="00FD01AE" w:rsidP="0043592C">
      <w:pPr>
        <w:pStyle w:val="ParagraphStyle"/>
        <w:spacing w:line="264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 – Как же устроены фонтаны? Какие элементы в них обязательны? </w:t>
      </w:r>
      <w:r>
        <w:rPr>
          <w:rFonts w:ascii="Times New Roman" w:hAnsi="Times New Roman" w:cs="Times New Roman"/>
          <w:i/>
          <w:iCs/>
        </w:rPr>
        <w:t>(У фонтана должен быть бассейн с водой, устройство, приводящее воду в движение.)</w:t>
      </w:r>
    </w:p>
    <w:p w:rsidR="00AB7AB2" w:rsidRDefault="00AB7AB2" w:rsidP="0043592C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– </w:t>
      </w:r>
      <w:r>
        <w:rPr>
          <w:rFonts w:ascii="Times New Roman" w:hAnsi="Times New Roman" w:cs="Times New Roman"/>
        </w:rPr>
        <w:t>Посмотрите на рисунок «Устройство фонтана»</w:t>
      </w:r>
      <w:r>
        <w:rPr>
          <w:rFonts w:ascii="Times New Roman" w:hAnsi="Times New Roman" w:cs="Times New Roman"/>
          <w:i/>
          <w:iCs/>
        </w:rPr>
        <w:t xml:space="preserve"> </w:t>
      </w:r>
      <w:r w:rsidR="007766F5">
        <w:rPr>
          <w:rFonts w:ascii="Times New Roman" w:hAnsi="Times New Roman" w:cs="Times New Roman"/>
          <w:i/>
          <w:iCs/>
        </w:rPr>
        <w:t xml:space="preserve"> (Показать наглядный материал на примере </w:t>
      </w:r>
      <w:proofErr w:type="spellStart"/>
      <w:r w:rsidR="007766F5">
        <w:rPr>
          <w:rFonts w:ascii="Times New Roman" w:hAnsi="Times New Roman" w:cs="Times New Roman"/>
          <w:i/>
          <w:iCs/>
        </w:rPr>
        <w:t>смамодельного</w:t>
      </w:r>
      <w:proofErr w:type="spellEnd"/>
      <w:r w:rsidR="007766F5">
        <w:rPr>
          <w:rFonts w:ascii="Times New Roman" w:hAnsi="Times New Roman" w:cs="Times New Roman"/>
          <w:i/>
          <w:iCs/>
        </w:rPr>
        <w:t xml:space="preserve"> фонтана) </w:t>
      </w:r>
      <w:r>
        <w:rPr>
          <w:rFonts w:ascii="Times New Roman" w:hAnsi="Times New Roman" w:cs="Times New Roman"/>
        </w:rPr>
        <w:t>Так были устроены первые фонтаны.</w:t>
      </w:r>
    </w:p>
    <w:p w:rsidR="00AB7AB2" w:rsidRDefault="00AB7AB2" w:rsidP="0043592C">
      <w:pPr>
        <w:pStyle w:val="ParagraphStyle"/>
        <w:spacing w:line="264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Они имели очень простое устройство и совсем не были похожи на пышные фонтаны современности. Устройство фонтана было основано на принципе сообщающихся сосудов, известном из физики. Воду собирают в емкость, расположенную выше бассейна фонтана. Вода, собранная там, давит вниз.</w:t>
      </w:r>
    </w:p>
    <w:p w:rsidR="00AB7AB2" w:rsidRDefault="00AB7AB2" w:rsidP="0043592C">
      <w:pPr>
        <w:pStyle w:val="ParagraphStyle"/>
        <w:spacing w:line="264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форме струй и силе напора воды фонтаны подразделяют на несколько видов. </w:t>
      </w:r>
    </w:p>
    <w:p w:rsidR="00AB7AB2" w:rsidRDefault="00AB7AB2" w:rsidP="0043592C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Классические (скульптурные) фонтаны </w:t>
      </w:r>
      <w:r>
        <w:rPr>
          <w:rFonts w:ascii="Times New Roman" w:hAnsi="Times New Roman" w:cs="Times New Roman"/>
        </w:rPr>
        <w:t>использовались</w:t>
      </w:r>
    </w:p>
    <w:p w:rsidR="00AB7AB2" w:rsidRDefault="00AB7AB2" w:rsidP="0043592C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в самых известных парках мира – Версале и Петергофе. </w:t>
      </w:r>
    </w:p>
    <w:p w:rsidR="00AB7AB2" w:rsidRDefault="00AB7AB2" w:rsidP="0043592C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центре композиции классических фонтанов – скульптура.</w:t>
      </w:r>
    </w:p>
    <w:p w:rsidR="00AB7AB2" w:rsidRDefault="00AB7AB2" w:rsidP="0043592C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Фонтаны с тонкопленочными струями</w:t>
      </w:r>
      <w:r>
        <w:rPr>
          <w:rFonts w:ascii="Times New Roman" w:hAnsi="Times New Roman" w:cs="Times New Roman"/>
        </w:rPr>
        <w:t xml:space="preserve"> образовывают широкие полосы воды, водяные навесы, пленочные водопады.</w:t>
      </w:r>
    </w:p>
    <w:p w:rsidR="00AB7AB2" w:rsidRDefault="00AB7AB2" w:rsidP="0043592C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Фонтаны со струями, насыщенными воздухом</w:t>
      </w:r>
      <w:r>
        <w:rPr>
          <w:rFonts w:ascii="Times New Roman" w:hAnsi="Times New Roman" w:cs="Times New Roman"/>
        </w:rPr>
        <w:t>, создают эффект «брызг шампанского». Они хорошо подходят для создания цветных композиций.</w:t>
      </w:r>
    </w:p>
    <w:p w:rsidR="00AB7AB2" w:rsidRDefault="00AB7AB2" w:rsidP="0043592C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Цветомузыкальные фонтаны</w:t>
      </w:r>
      <w:r>
        <w:rPr>
          <w:rFonts w:ascii="Times New Roman" w:hAnsi="Times New Roman" w:cs="Times New Roman"/>
        </w:rPr>
        <w:t xml:space="preserve"> – это сложные комплексы с применением автоматики. Высота и форма струй, цветовое оформление задаются с помощью программного обеспечения.</w:t>
      </w:r>
    </w:p>
    <w:p w:rsidR="00AB7AB2" w:rsidRDefault="00AB7AB2" w:rsidP="0043592C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Романтично выглядят </w:t>
      </w:r>
      <w:r>
        <w:rPr>
          <w:rFonts w:ascii="Times New Roman" w:hAnsi="Times New Roman" w:cs="Times New Roman"/>
          <w:b/>
          <w:bCs/>
          <w:i/>
          <w:iCs/>
        </w:rPr>
        <w:t>фонтаны в виде источников</w:t>
      </w:r>
      <w:r>
        <w:rPr>
          <w:rFonts w:ascii="Times New Roman" w:hAnsi="Times New Roman" w:cs="Times New Roman"/>
        </w:rPr>
        <w:t>, из которых вытекает вода, например, такие: переполненная чаша, лежащий на боку кувшин.</w:t>
      </w:r>
    </w:p>
    <w:p w:rsidR="00AB7AB2" w:rsidRDefault="00AB7AB2" w:rsidP="0043592C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Фонтан «Шутиха»</w:t>
      </w:r>
      <w:r>
        <w:rPr>
          <w:rFonts w:ascii="Times New Roman" w:hAnsi="Times New Roman" w:cs="Times New Roman"/>
        </w:rPr>
        <w:t>. Вода играет роль забавы – «плюется», меняет направление, силу струи.</w:t>
      </w:r>
    </w:p>
    <w:p w:rsidR="00AB7AB2" w:rsidRDefault="00AB7AB2" w:rsidP="0043592C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Какие фонтаны есть в нашем городе? </w:t>
      </w:r>
    </w:p>
    <w:p w:rsidR="00AB7AB2" w:rsidRDefault="00AB7AB2" w:rsidP="0043592C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Что они из себя представляют?</w:t>
      </w:r>
    </w:p>
    <w:p w:rsidR="00AB7AB2" w:rsidRPr="00AB7AB2" w:rsidRDefault="00AB7AB2" w:rsidP="0043592C">
      <w:pPr>
        <w:pStyle w:val="ParagraphStyle"/>
        <w:spacing w:line="264" w:lineRule="auto"/>
        <w:jc w:val="both"/>
        <w:rPr>
          <w:rFonts w:ascii="Times New Roman" w:hAnsi="Times New Roman" w:cs="Times New Roman"/>
          <w:b/>
        </w:rPr>
      </w:pPr>
      <w:r w:rsidRPr="00AB7AB2">
        <w:rPr>
          <w:rFonts w:ascii="Times New Roman" w:hAnsi="Times New Roman" w:cs="Times New Roman"/>
          <w:b/>
          <w:lang w:val="en-US"/>
        </w:rPr>
        <w:t>IV</w:t>
      </w:r>
      <w:r w:rsidRPr="00AB7AB2">
        <w:rPr>
          <w:rFonts w:ascii="Times New Roman" w:hAnsi="Times New Roman" w:cs="Times New Roman"/>
          <w:b/>
        </w:rPr>
        <w:t>. Физкультминутка</w:t>
      </w:r>
    </w:p>
    <w:p w:rsidR="00AB7AB2" w:rsidRPr="00B56EC5" w:rsidRDefault="00A504E5" w:rsidP="0043592C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pacing w:val="-15"/>
          <w:lang w:val="en-US"/>
        </w:rPr>
        <w:t>V</w:t>
      </w:r>
      <w:r w:rsidR="00AB7AB2">
        <w:rPr>
          <w:rFonts w:ascii="Times New Roman" w:hAnsi="Times New Roman" w:cs="Times New Roman"/>
          <w:b/>
          <w:bCs/>
          <w:spacing w:val="-15"/>
        </w:rPr>
        <w:t xml:space="preserve">. </w:t>
      </w:r>
      <w:r w:rsidR="00AB7AB2">
        <w:rPr>
          <w:rFonts w:ascii="Times New Roman" w:hAnsi="Times New Roman" w:cs="Times New Roman"/>
          <w:b/>
          <w:bCs/>
          <w:caps/>
          <w:spacing w:val="-15"/>
        </w:rPr>
        <w:t>т</w:t>
      </w:r>
      <w:r w:rsidR="00AB7AB2">
        <w:rPr>
          <w:rFonts w:ascii="Times New Roman" w:hAnsi="Times New Roman" w:cs="Times New Roman"/>
          <w:b/>
          <w:bCs/>
          <w:spacing w:val="-15"/>
        </w:rPr>
        <w:t>вор</w:t>
      </w:r>
      <w:r w:rsidR="00AB7AB2">
        <w:rPr>
          <w:rFonts w:ascii="Times New Roman" w:hAnsi="Times New Roman" w:cs="Times New Roman"/>
          <w:b/>
          <w:bCs/>
        </w:rPr>
        <w:t>ческая практическая деятельность</w:t>
      </w:r>
    </w:p>
    <w:p w:rsidR="00AB7AB2" w:rsidRDefault="00AB7AB2" w:rsidP="0043592C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Сегодня мы с вами будем делать макет фонтана в нашем школьном дворе, с использованием пластилина. </w:t>
      </w:r>
      <w:r w:rsidR="00A504E5" w:rsidRPr="00A504E5">
        <w:rPr>
          <w:rFonts w:ascii="Times New Roman" w:hAnsi="Times New Roman" w:cs="Times New Roman"/>
          <w:b/>
        </w:rPr>
        <w:t>Показать пример макета  7 класса</w:t>
      </w:r>
      <w:r w:rsidR="00A504E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Представьте, что мы с вами ландшафтные дизайнеры, и наша задача украсить школьный двор. </w:t>
      </w:r>
    </w:p>
    <w:p w:rsidR="00AB7AB2" w:rsidRDefault="00AB7AB2" w:rsidP="0043592C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AB7AB2">
        <w:rPr>
          <w:rFonts w:ascii="Times New Roman" w:hAnsi="Times New Roman" w:cs="Times New Roman"/>
          <w:b/>
        </w:rPr>
        <w:t>Макет</w:t>
      </w:r>
      <w:r>
        <w:rPr>
          <w:rFonts w:ascii="Times New Roman" w:hAnsi="Times New Roman" w:cs="Times New Roman"/>
        </w:rPr>
        <w:t xml:space="preserve"> - </w:t>
      </w:r>
      <w:r w:rsidRPr="00AB7AB2">
        <w:rPr>
          <w:rFonts w:ascii="Times New Roman" w:hAnsi="Times New Roman" w:cs="Times New Roman"/>
        </w:rPr>
        <w:t>модель объекта в уменьшенном масштабе или в натуральную величину</w:t>
      </w:r>
      <w:r>
        <w:rPr>
          <w:rFonts w:ascii="Times New Roman" w:hAnsi="Times New Roman" w:cs="Times New Roman"/>
        </w:rPr>
        <w:t xml:space="preserve">. </w:t>
      </w:r>
    </w:p>
    <w:p w:rsidR="00A504E5" w:rsidRDefault="00AB7AB2" w:rsidP="0043592C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этого вам понадобится пластилин, картон, ножницы, ненужные карандаши</w:t>
      </w:r>
      <w:r w:rsidR="00A504E5" w:rsidRPr="00A504E5">
        <w:rPr>
          <w:rFonts w:ascii="Times New Roman" w:hAnsi="Times New Roman" w:cs="Times New Roman"/>
        </w:rPr>
        <w:t xml:space="preserve"> </w:t>
      </w:r>
      <w:r w:rsidR="00A504E5">
        <w:rPr>
          <w:rFonts w:ascii="Times New Roman" w:hAnsi="Times New Roman" w:cs="Times New Roman"/>
        </w:rPr>
        <w:t>и ваша фантазия.</w:t>
      </w:r>
    </w:p>
    <w:p w:rsidR="00A504E5" w:rsidRDefault="00A504E5" w:rsidP="0043592C">
      <w:pPr>
        <w:pStyle w:val="ParagraphStyle"/>
        <w:spacing w:line="264" w:lineRule="auto"/>
        <w:jc w:val="both"/>
        <w:rPr>
          <w:rFonts w:ascii="Times New Roman" w:hAnsi="Times New Roman" w:cs="Times New Roman"/>
          <w:b/>
        </w:rPr>
      </w:pPr>
      <w:r w:rsidRPr="00A504E5">
        <w:rPr>
          <w:rFonts w:ascii="Times New Roman" w:hAnsi="Times New Roman" w:cs="Times New Roman"/>
          <w:b/>
        </w:rPr>
        <w:t xml:space="preserve">План работы: </w:t>
      </w:r>
    </w:p>
    <w:p w:rsidR="00A504E5" w:rsidRPr="0043592C" w:rsidRDefault="00A504E5" w:rsidP="0043592C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i/>
        </w:rPr>
      </w:pPr>
      <w:r w:rsidRPr="0043592C">
        <w:rPr>
          <w:rFonts w:ascii="Times New Roman" w:hAnsi="Times New Roman" w:cs="Times New Roman"/>
          <w:b/>
          <w:i/>
        </w:rPr>
        <w:t xml:space="preserve">1. </w:t>
      </w:r>
      <w:proofErr w:type="spellStart"/>
      <w:r w:rsidRPr="0043592C">
        <w:rPr>
          <w:rFonts w:ascii="Times New Roman" w:hAnsi="Times New Roman" w:cs="Times New Roman"/>
          <w:b/>
          <w:i/>
        </w:rPr>
        <w:t>Вырежите</w:t>
      </w:r>
      <w:proofErr w:type="spellEnd"/>
      <w:r w:rsidRPr="0043592C">
        <w:rPr>
          <w:rFonts w:ascii="Times New Roman" w:hAnsi="Times New Roman" w:cs="Times New Roman"/>
          <w:b/>
          <w:i/>
        </w:rPr>
        <w:t xml:space="preserve"> из картона шаблон чаши  фонтана 3 штуки разного размера. </w:t>
      </w:r>
    </w:p>
    <w:p w:rsidR="00A504E5" w:rsidRPr="0043592C" w:rsidRDefault="00A504E5" w:rsidP="0043592C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i/>
        </w:rPr>
      </w:pPr>
      <w:r w:rsidRPr="0043592C">
        <w:rPr>
          <w:rFonts w:ascii="Times New Roman" w:hAnsi="Times New Roman" w:cs="Times New Roman"/>
          <w:b/>
          <w:i/>
        </w:rPr>
        <w:t xml:space="preserve">2. В двух меньших </w:t>
      </w:r>
      <w:proofErr w:type="spellStart"/>
      <w:r w:rsidRPr="0043592C">
        <w:rPr>
          <w:rFonts w:ascii="Times New Roman" w:hAnsi="Times New Roman" w:cs="Times New Roman"/>
          <w:b/>
          <w:i/>
        </w:rPr>
        <w:t>детялях</w:t>
      </w:r>
      <w:proofErr w:type="spellEnd"/>
      <w:r w:rsidRPr="0043592C">
        <w:rPr>
          <w:rFonts w:ascii="Times New Roman" w:hAnsi="Times New Roman" w:cs="Times New Roman"/>
          <w:b/>
          <w:i/>
        </w:rPr>
        <w:t xml:space="preserve"> по центру сделайте отверстия.</w:t>
      </w:r>
    </w:p>
    <w:p w:rsidR="00A504E5" w:rsidRPr="0043592C" w:rsidRDefault="00A504E5" w:rsidP="0043592C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i/>
        </w:rPr>
      </w:pPr>
      <w:r w:rsidRPr="0043592C">
        <w:rPr>
          <w:rFonts w:ascii="Times New Roman" w:hAnsi="Times New Roman" w:cs="Times New Roman"/>
          <w:b/>
          <w:i/>
        </w:rPr>
        <w:t xml:space="preserve">3. Заполните все картонные детали тонким слоем пластилина. </w:t>
      </w:r>
    </w:p>
    <w:p w:rsidR="00A504E5" w:rsidRPr="0043592C" w:rsidRDefault="00A504E5" w:rsidP="0043592C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i/>
        </w:rPr>
      </w:pPr>
      <w:r w:rsidRPr="0043592C">
        <w:rPr>
          <w:rFonts w:ascii="Times New Roman" w:hAnsi="Times New Roman" w:cs="Times New Roman"/>
          <w:b/>
          <w:i/>
        </w:rPr>
        <w:t xml:space="preserve">4. </w:t>
      </w:r>
      <w:proofErr w:type="spellStart"/>
      <w:r w:rsidRPr="0043592C">
        <w:rPr>
          <w:rFonts w:ascii="Times New Roman" w:hAnsi="Times New Roman" w:cs="Times New Roman"/>
          <w:b/>
          <w:i/>
        </w:rPr>
        <w:t>Вылипите</w:t>
      </w:r>
      <w:proofErr w:type="spellEnd"/>
      <w:r w:rsidRPr="0043592C">
        <w:rPr>
          <w:rFonts w:ascii="Times New Roman" w:hAnsi="Times New Roman" w:cs="Times New Roman"/>
          <w:b/>
          <w:i/>
        </w:rPr>
        <w:t xml:space="preserve"> бортики. </w:t>
      </w:r>
    </w:p>
    <w:p w:rsidR="00A504E5" w:rsidRPr="0043592C" w:rsidRDefault="0043592C" w:rsidP="0043592C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i/>
        </w:rPr>
      </w:pPr>
      <w:r w:rsidRPr="0043592C">
        <w:rPr>
          <w:rFonts w:ascii="Times New Roman" w:hAnsi="Times New Roman" w:cs="Times New Roman"/>
          <w:b/>
          <w:i/>
        </w:rPr>
        <w:t xml:space="preserve">5. </w:t>
      </w:r>
      <w:r w:rsidR="00A504E5" w:rsidRPr="0043592C">
        <w:rPr>
          <w:rFonts w:ascii="Times New Roman" w:hAnsi="Times New Roman" w:cs="Times New Roman"/>
          <w:b/>
          <w:i/>
        </w:rPr>
        <w:t xml:space="preserve">В центре самой большой </w:t>
      </w:r>
      <w:proofErr w:type="spellStart"/>
      <w:r w:rsidR="00A504E5" w:rsidRPr="0043592C">
        <w:rPr>
          <w:rFonts w:ascii="Times New Roman" w:hAnsi="Times New Roman" w:cs="Times New Roman"/>
          <w:b/>
          <w:i/>
        </w:rPr>
        <w:t>чакши</w:t>
      </w:r>
      <w:proofErr w:type="spellEnd"/>
      <w:r w:rsidR="00A504E5" w:rsidRPr="0043592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A504E5" w:rsidRPr="0043592C">
        <w:rPr>
          <w:rFonts w:ascii="Times New Roman" w:hAnsi="Times New Roman" w:cs="Times New Roman"/>
          <w:b/>
          <w:i/>
        </w:rPr>
        <w:t>вылипите</w:t>
      </w:r>
      <w:proofErr w:type="spellEnd"/>
      <w:r w:rsidR="00A504E5" w:rsidRPr="0043592C">
        <w:rPr>
          <w:rFonts w:ascii="Times New Roman" w:hAnsi="Times New Roman" w:cs="Times New Roman"/>
          <w:b/>
          <w:i/>
        </w:rPr>
        <w:t xml:space="preserve"> держатель для средней и маленькой чаши. </w:t>
      </w:r>
      <w:r w:rsidRPr="0043592C">
        <w:rPr>
          <w:rFonts w:ascii="Times New Roman" w:hAnsi="Times New Roman" w:cs="Times New Roman"/>
          <w:b/>
          <w:i/>
        </w:rPr>
        <w:t xml:space="preserve">Высота держателя = </w:t>
      </w:r>
      <w:proofErr w:type="gramStart"/>
      <w:r w:rsidRPr="0043592C">
        <w:rPr>
          <w:rFonts w:ascii="Times New Roman" w:hAnsi="Times New Roman" w:cs="Times New Roman"/>
          <w:b/>
          <w:i/>
        </w:rPr>
        <w:t>высоте</w:t>
      </w:r>
      <w:proofErr w:type="gramEnd"/>
      <w:r w:rsidRPr="0043592C">
        <w:rPr>
          <w:rFonts w:ascii="Times New Roman" w:hAnsi="Times New Roman" w:cs="Times New Roman"/>
          <w:b/>
          <w:i/>
        </w:rPr>
        <w:t xml:space="preserve"> на которой располагается 2 чаша. </w:t>
      </w:r>
    </w:p>
    <w:p w:rsidR="0043592C" w:rsidRPr="0043592C" w:rsidRDefault="0043592C" w:rsidP="0043592C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i/>
        </w:rPr>
      </w:pPr>
      <w:r w:rsidRPr="0043592C">
        <w:rPr>
          <w:rFonts w:ascii="Times New Roman" w:hAnsi="Times New Roman" w:cs="Times New Roman"/>
          <w:b/>
          <w:i/>
        </w:rPr>
        <w:t xml:space="preserve">6. Аккуратно вставьте ось  в держатель. </w:t>
      </w:r>
    </w:p>
    <w:p w:rsidR="0043592C" w:rsidRDefault="0043592C" w:rsidP="0043592C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i/>
        </w:rPr>
      </w:pPr>
      <w:r w:rsidRPr="0043592C">
        <w:rPr>
          <w:rFonts w:ascii="Times New Roman" w:hAnsi="Times New Roman" w:cs="Times New Roman"/>
          <w:b/>
          <w:i/>
        </w:rPr>
        <w:t xml:space="preserve">7. Наденьте чаши. Украсьте фонтан.  </w:t>
      </w:r>
    </w:p>
    <w:p w:rsidR="0043592C" w:rsidRPr="0043592C" w:rsidRDefault="0043592C" w:rsidP="0043592C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43592C">
        <w:rPr>
          <w:rFonts w:ascii="Times New Roman" w:hAnsi="Times New Roman" w:cs="Times New Roman"/>
        </w:rPr>
        <w:t xml:space="preserve">Теперь из пластилина на картоне </w:t>
      </w:r>
      <w:proofErr w:type="spellStart"/>
      <w:r w:rsidRPr="0043592C">
        <w:rPr>
          <w:rFonts w:ascii="Times New Roman" w:hAnsi="Times New Roman" w:cs="Times New Roman"/>
        </w:rPr>
        <w:t>вылипите</w:t>
      </w:r>
      <w:proofErr w:type="spellEnd"/>
      <w:r w:rsidRPr="0043592C">
        <w:rPr>
          <w:rFonts w:ascii="Times New Roman" w:hAnsi="Times New Roman" w:cs="Times New Roman"/>
        </w:rPr>
        <w:t xml:space="preserve"> наш школьный двор и в нужное место поставьте ваш фонтан. </w:t>
      </w:r>
    </w:p>
    <w:p w:rsidR="0043592C" w:rsidRDefault="0043592C" w:rsidP="0043592C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IV. Итоги урока. Рефлексия.</w:t>
      </w:r>
    </w:p>
    <w:p w:rsidR="0043592C" w:rsidRDefault="0043592C" w:rsidP="0043592C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/>
        </w:rPr>
        <w:t>V</w:t>
      </w:r>
      <w:r>
        <w:rPr>
          <w:rFonts w:ascii="Times New Roman" w:hAnsi="Times New Roman" w:cs="Times New Roman"/>
          <w:b/>
          <w:bCs/>
        </w:rPr>
        <w:t>. Домашнее задание</w:t>
      </w:r>
    </w:p>
    <w:p w:rsidR="0043592C" w:rsidRDefault="0043592C" w:rsidP="0043592C">
      <w:pPr>
        <w:pStyle w:val="ParagraphStyle"/>
        <w:spacing w:line="264" w:lineRule="auto"/>
        <w:jc w:val="both"/>
        <w:rPr>
          <w:rFonts w:ascii="Times New Roman" w:hAnsi="Times New Roman" w:cs="Times New Roman"/>
          <w:bCs/>
        </w:rPr>
      </w:pPr>
      <w:r w:rsidRPr="0043592C">
        <w:rPr>
          <w:rFonts w:ascii="Times New Roman" w:hAnsi="Times New Roman" w:cs="Times New Roman"/>
          <w:bCs/>
        </w:rPr>
        <w:t xml:space="preserve">Разукрасить ваш макет красками. </w:t>
      </w:r>
    </w:p>
    <w:p w:rsidR="0043592C" w:rsidRPr="0043592C" w:rsidRDefault="0043592C" w:rsidP="0043592C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</w:rPr>
      </w:pPr>
      <w:r w:rsidRPr="0043592C">
        <w:rPr>
          <w:rFonts w:ascii="Times New Roman" w:hAnsi="Times New Roman" w:cs="Times New Roman"/>
          <w:b/>
          <w:bCs/>
          <w:lang w:val="en-US"/>
        </w:rPr>
        <w:t>VI</w:t>
      </w:r>
      <w:r w:rsidRPr="0043592C">
        <w:rPr>
          <w:rFonts w:ascii="Times New Roman" w:hAnsi="Times New Roman" w:cs="Times New Roman"/>
          <w:b/>
          <w:bCs/>
        </w:rPr>
        <w:t xml:space="preserve">. Выставление оценок. </w:t>
      </w:r>
    </w:p>
    <w:p w:rsidR="0043592C" w:rsidRPr="0043592C" w:rsidRDefault="0043592C" w:rsidP="0043592C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</w:p>
    <w:p w:rsidR="00A504E5" w:rsidRPr="0043592C" w:rsidRDefault="00A504E5" w:rsidP="0043592C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</w:p>
    <w:p w:rsidR="00AB7AB2" w:rsidRPr="00AB7AB2" w:rsidRDefault="00AB7AB2" w:rsidP="0043592C">
      <w:pPr>
        <w:pStyle w:val="ParagraphStyle"/>
        <w:spacing w:line="264" w:lineRule="auto"/>
        <w:ind w:firstLine="708"/>
        <w:jc w:val="both"/>
        <w:rPr>
          <w:rFonts w:ascii="Times New Roman" w:hAnsi="Times New Roman" w:cs="Times New Roman"/>
          <w:i/>
          <w:iCs/>
        </w:rPr>
      </w:pPr>
    </w:p>
    <w:p w:rsidR="00FD01AE" w:rsidRPr="00FD01AE" w:rsidRDefault="00FD01AE" w:rsidP="0043592C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</w:p>
    <w:p w:rsidR="00FD01AE" w:rsidRDefault="00FD01AE" w:rsidP="0043592C">
      <w:pPr>
        <w:pStyle w:val="ParagraphStyle"/>
        <w:spacing w:line="261" w:lineRule="auto"/>
        <w:jc w:val="both"/>
        <w:rPr>
          <w:rFonts w:ascii="Times New Roman" w:hAnsi="Times New Roman" w:cs="Times New Roman"/>
        </w:rPr>
      </w:pPr>
    </w:p>
    <w:p w:rsidR="00FD01AE" w:rsidRPr="00FD01AE" w:rsidRDefault="00FD01AE" w:rsidP="0043592C">
      <w:pPr>
        <w:pStyle w:val="ParagraphStyle"/>
        <w:spacing w:line="261" w:lineRule="auto"/>
        <w:jc w:val="both"/>
        <w:rPr>
          <w:rFonts w:ascii="Times New Roman" w:hAnsi="Times New Roman" w:cs="Times New Roman"/>
        </w:rPr>
      </w:pPr>
    </w:p>
    <w:p w:rsidR="00C37EBC" w:rsidRPr="00FD01AE" w:rsidRDefault="00C37EBC" w:rsidP="0043592C">
      <w:pPr>
        <w:jc w:val="both"/>
      </w:pPr>
    </w:p>
    <w:sectPr w:rsidR="00C37EBC" w:rsidRPr="00FD01AE" w:rsidSect="001C3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7EBC"/>
    <w:rsid w:val="001C3DFA"/>
    <w:rsid w:val="0043592C"/>
    <w:rsid w:val="007766F5"/>
    <w:rsid w:val="00936168"/>
    <w:rsid w:val="00A504E5"/>
    <w:rsid w:val="00AB7AB2"/>
    <w:rsid w:val="00B56EC5"/>
    <w:rsid w:val="00C37EBC"/>
    <w:rsid w:val="00CD2F3B"/>
    <w:rsid w:val="00FD0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37EB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3">
    <w:name w:val="Table Grid"/>
    <w:basedOn w:val="a1"/>
    <w:uiPriority w:val="59"/>
    <w:rsid w:val="0043592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1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2015-03-18T16:13:00Z</dcterms:created>
  <dcterms:modified xsi:type="dcterms:W3CDTF">2015-03-18T17:32:00Z</dcterms:modified>
</cp:coreProperties>
</file>