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49" w:rsidRDefault="00252249" w:rsidP="0025224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4927"/>
        <w:gridCol w:w="1357"/>
        <w:gridCol w:w="3158"/>
        <w:gridCol w:w="414"/>
        <w:gridCol w:w="4930"/>
      </w:tblGrid>
      <w:tr w:rsidR="00252249" w:rsidTr="00736698">
        <w:tc>
          <w:tcPr>
            <w:tcW w:w="1666" w:type="pct"/>
            <w:hideMark/>
          </w:tcPr>
          <w:p w:rsidR="00252249" w:rsidRDefault="00252249" w:rsidP="007366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«РАССМОТРЕНО»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заседании НМС 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МОАУ «Лицей № 1» г. Оренбурга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«21»августа 2014  г.</w:t>
            </w:r>
          </w:p>
        </w:tc>
        <w:tc>
          <w:tcPr>
            <w:tcW w:w="1667" w:type="pct"/>
            <w:gridSpan w:val="3"/>
            <w:hideMark/>
          </w:tcPr>
          <w:p w:rsidR="00252249" w:rsidRDefault="00252249" w:rsidP="007366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«ПРИНЯТО»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Педагогическом совете 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МОАУ «Лицей № 1» г. Оренбурга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1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«29» августа 2014 г.</w:t>
            </w:r>
          </w:p>
        </w:tc>
        <w:tc>
          <w:tcPr>
            <w:tcW w:w="1667" w:type="pct"/>
            <w:hideMark/>
          </w:tcPr>
          <w:p w:rsidR="00252249" w:rsidRDefault="00252249" w:rsidP="007366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«УТВЕРЖДЕНО»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МОАУ «Лицей № 1» 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Оренбурга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 /Марчук Л.Г./</w:t>
            </w:r>
          </w:p>
          <w:p w:rsidR="00252249" w:rsidRDefault="00252249" w:rsidP="00736698">
            <w:pPr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</w:rPr>
              <w:t>«30» августа 2014 г.</w:t>
            </w:r>
          </w:p>
        </w:tc>
      </w:tr>
      <w:tr w:rsidR="00252249" w:rsidTr="00736698">
        <w:trPr>
          <w:gridAfter w:val="2"/>
          <w:wAfter w:w="1807" w:type="pct"/>
          <w:trHeight w:val="334"/>
        </w:trPr>
        <w:tc>
          <w:tcPr>
            <w:tcW w:w="2125" w:type="pct"/>
            <w:gridSpan w:val="2"/>
          </w:tcPr>
          <w:p w:rsidR="00252249" w:rsidRDefault="00252249" w:rsidP="00736698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68" w:type="pct"/>
            <w:noWrap/>
          </w:tcPr>
          <w:p w:rsidR="00252249" w:rsidRDefault="00252249" w:rsidP="00736698">
            <w:pPr>
              <w:jc w:val="righ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252249" w:rsidRDefault="00252249" w:rsidP="00252249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52249" w:rsidRDefault="00252249" w:rsidP="00252249">
      <w:pPr>
        <w:spacing w:after="0" w:line="240" w:lineRule="auto"/>
        <w:jc w:val="center"/>
        <w:rPr>
          <w:rFonts w:ascii="Times New Roman" w:hAnsi="Times New Roman"/>
        </w:rPr>
      </w:pPr>
    </w:p>
    <w:p w:rsidR="00252249" w:rsidRDefault="00252249" w:rsidP="00252249">
      <w:pPr>
        <w:spacing w:after="0" w:line="240" w:lineRule="auto"/>
        <w:jc w:val="center"/>
        <w:rPr>
          <w:rFonts w:ascii="Times New Roman" w:hAnsi="Times New Roman"/>
        </w:rPr>
      </w:pPr>
    </w:p>
    <w:p w:rsidR="00252249" w:rsidRDefault="00252249" w:rsidP="00252249">
      <w:pPr>
        <w:spacing w:after="0" w:line="240" w:lineRule="auto"/>
        <w:jc w:val="center"/>
        <w:rPr>
          <w:rFonts w:ascii="Times New Roman" w:hAnsi="Times New Roman"/>
        </w:rPr>
      </w:pPr>
    </w:p>
    <w:p w:rsidR="00252249" w:rsidRDefault="00252249" w:rsidP="0025224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52249" w:rsidRDefault="00252249" w:rsidP="00252249">
      <w:pPr>
        <w:jc w:val="center"/>
        <w:rPr>
          <w:rFonts w:ascii="Times New Roman" w:hAnsi="Times New Roman"/>
          <w:b/>
          <w:sz w:val="28"/>
        </w:rPr>
      </w:pPr>
    </w:p>
    <w:p w:rsidR="00252249" w:rsidRDefault="00252249" w:rsidP="0025224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учебному курсу </w:t>
      </w:r>
      <w:r>
        <w:rPr>
          <w:rFonts w:ascii="Times New Roman" w:hAnsi="Times New Roman"/>
          <w:b/>
          <w:sz w:val="28"/>
          <w:u w:val="single"/>
        </w:rPr>
        <w:t>«ФИЗИКА (базовый уровень)»</w:t>
      </w:r>
    </w:p>
    <w:p w:rsidR="00252249" w:rsidRDefault="00252249" w:rsidP="0025224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_11_ класс </w:t>
      </w:r>
    </w:p>
    <w:p w:rsidR="00252249" w:rsidRDefault="00252249" w:rsidP="00252249">
      <w:pPr>
        <w:rPr>
          <w:rFonts w:ascii="Calibri" w:hAnsi="Calibri"/>
          <w:color w:val="000000"/>
          <w:sz w:val="28"/>
        </w:rPr>
      </w:pPr>
    </w:p>
    <w:p w:rsidR="00252249" w:rsidRDefault="00252249" w:rsidP="00252249">
      <w:pPr>
        <w:jc w:val="right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Учитель:  Татаринова Т.М.</w:t>
      </w:r>
    </w:p>
    <w:p w:rsidR="00252249" w:rsidRDefault="00252249" w:rsidP="00252249">
      <w:pPr>
        <w:jc w:val="right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Квалификационная категория:  высшая</w:t>
      </w:r>
    </w:p>
    <w:p w:rsidR="00252249" w:rsidRDefault="00252249" w:rsidP="00252249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u w:val="single"/>
        </w:rPr>
      </w:pPr>
      <w:r>
        <w:rPr>
          <w:rFonts w:ascii="Times New Roman" w:hAnsi="Times New Roman"/>
          <w:b/>
          <w:bCs/>
          <w:spacing w:val="-2"/>
          <w:sz w:val="28"/>
          <w:u w:val="single"/>
        </w:rPr>
        <w:t>2014-2015</w:t>
      </w:r>
    </w:p>
    <w:p w:rsidR="00252249" w:rsidRDefault="00252249" w:rsidP="00252249"/>
    <w:p w:rsidR="006F7D09" w:rsidRPr="00252249" w:rsidRDefault="006F7D09" w:rsidP="00252249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4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592B" w:rsidRPr="0051167E" w:rsidRDefault="0087592B" w:rsidP="0051167E">
      <w:pPr>
        <w:spacing w:before="120"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7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</w:t>
      </w:r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по физике для 11 класса (базовый уровень) составлена на основе Федерального компонента государственного стандарта среднего (полного) общего образования (приказ МО РФ от 05.03.2004г. № 1089) и </w:t>
      </w:r>
      <w:r w:rsidRPr="005116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программы среднего (полного) общего образования </w:t>
      </w:r>
      <w:r w:rsidRPr="0051167E">
        <w:rPr>
          <w:rFonts w:ascii="Times New Roman" w:eastAsia="Times New Roman" w:hAnsi="Times New Roman" w:cs="Times New Roman"/>
          <w:bCs/>
          <w:sz w:val="28"/>
          <w:szCs w:val="28"/>
        </w:rPr>
        <w:t xml:space="preserve">«физика» 10-11 классы (базовый уровень) </w:t>
      </w:r>
      <w:r w:rsidRPr="0051167E">
        <w:rPr>
          <w:rFonts w:ascii="Times New Roman" w:eastAsia="Times New Roman" w:hAnsi="Times New Roman" w:cs="Times New Roman"/>
          <w:sz w:val="28"/>
          <w:szCs w:val="28"/>
        </w:rPr>
        <w:t>авторов В.А</w:t>
      </w:r>
      <w:proofErr w:type="gramEnd"/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 Орлова, О.Ф. </w:t>
      </w:r>
      <w:proofErr w:type="spellStart"/>
      <w:r w:rsidRPr="0051167E">
        <w:rPr>
          <w:rFonts w:ascii="Times New Roman" w:eastAsia="Times New Roman" w:hAnsi="Times New Roman" w:cs="Times New Roman"/>
          <w:sz w:val="28"/>
          <w:szCs w:val="28"/>
        </w:rPr>
        <w:t>Кабардина</w:t>
      </w:r>
      <w:proofErr w:type="spellEnd"/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, В.А. Коровина, А.Ю. </w:t>
      </w:r>
      <w:proofErr w:type="spellStart"/>
      <w:r w:rsidRPr="0051167E">
        <w:rPr>
          <w:rFonts w:ascii="Times New Roman" w:eastAsia="Times New Roman" w:hAnsi="Times New Roman" w:cs="Times New Roman"/>
          <w:sz w:val="28"/>
          <w:szCs w:val="28"/>
        </w:rPr>
        <w:t>Пентина</w:t>
      </w:r>
      <w:proofErr w:type="spellEnd"/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, Н.С. </w:t>
      </w:r>
      <w:proofErr w:type="spellStart"/>
      <w:r w:rsidRPr="0051167E">
        <w:rPr>
          <w:rFonts w:ascii="Times New Roman" w:eastAsia="Times New Roman" w:hAnsi="Times New Roman" w:cs="Times New Roman"/>
          <w:sz w:val="28"/>
          <w:szCs w:val="28"/>
        </w:rPr>
        <w:t>Пурышевой</w:t>
      </w:r>
      <w:proofErr w:type="spellEnd"/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, В.Е.Фрадкина // Сборник «Программы для общеобразовательных учреждений. Физика. Астрономия. 7 – 11 </w:t>
      </w:r>
      <w:proofErr w:type="spellStart"/>
      <w:r w:rsidRPr="0051167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51167E">
        <w:rPr>
          <w:rFonts w:ascii="Times New Roman" w:eastAsia="Times New Roman" w:hAnsi="Times New Roman" w:cs="Times New Roman"/>
          <w:sz w:val="28"/>
          <w:szCs w:val="28"/>
        </w:rPr>
        <w:t>.» / сост. В.А. Коровин, В.А. Орлов. – М.: Дрофа, 2010.</w:t>
      </w:r>
    </w:p>
    <w:p w:rsidR="0087592B" w:rsidRPr="0051167E" w:rsidRDefault="0087592B" w:rsidP="0051167E">
      <w:pPr>
        <w:spacing w:before="120"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плану школы  отводится 68 ч для обязательного изучения физики на базовом уровне в 11 классе (2 ч в неделю). </w:t>
      </w:r>
    </w:p>
    <w:p w:rsidR="0087592B" w:rsidRPr="0051167E" w:rsidRDefault="0087592B" w:rsidP="0051167E">
      <w:pPr>
        <w:spacing w:before="120"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реализуется по учебнику «Физика – 11» Г.Я. </w:t>
      </w:r>
      <w:proofErr w:type="spellStart"/>
      <w:r w:rsidRPr="0051167E">
        <w:rPr>
          <w:rFonts w:ascii="Times New Roman" w:eastAsia="Times New Roman" w:hAnsi="Times New Roman" w:cs="Times New Roman"/>
          <w:sz w:val="28"/>
          <w:szCs w:val="28"/>
        </w:rPr>
        <w:t>Мякишев</w:t>
      </w:r>
      <w:proofErr w:type="spellEnd"/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, Б.Б. </w:t>
      </w:r>
      <w:proofErr w:type="spellStart"/>
      <w:r w:rsidRPr="0051167E">
        <w:rPr>
          <w:rFonts w:ascii="Times New Roman" w:eastAsia="Times New Roman" w:hAnsi="Times New Roman" w:cs="Times New Roman"/>
          <w:sz w:val="28"/>
          <w:szCs w:val="28"/>
        </w:rPr>
        <w:t>Буховцев</w:t>
      </w:r>
      <w:proofErr w:type="spellEnd"/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, В.М. </w:t>
      </w:r>
      <w:proofErr w:type="spellStart"/>
      <w:r w:rsidRPr="0051167E">
        <w:rPr>
          <w:rFonts w:ascii="Times New Roman" w:eastAsia="Times New Roman" w:hAnsi="Times New Roman" w:cs="Times New Roman"/>
          <w:sz w:val="28"/>
          <w:szCs w:val="28"/>
        </w:rPr>
        <w:t>Чаругин</w:t>
      </w:r>
      <w:proofErr w:type="spellEnd"/>
      <w:r w:rsidRPr="0051167E">
        <w:rPr>
          <w:rFonts w:ascii="Times New Roman" w:eastAsia="Times New Roman" w:hAnsi="Times New Roman" w:cs="Times New Roman"/>
          <w:sz w:val="28"/>
          <w:szCs w:val="28"/>
        </w:rPr>
        <w:t xml:space="preserve">. – М.: Просвещение, 2007. 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Изучение физики на базовом уровне направлено на достижение следующих целей: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 xml:space="preserve">формирование у </w:t>
      </w:r>
      <w:proofErr w:type="gramStart"/>
      <w:r w:rsidRPr="005116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167E">
        <w:rPr>
          <w:rFonts w:ascii="Times New Roman" w:hAnsi="Times New Roman" w:cs="Times New Roman"/>
          <w:sz w:val="28"/>
          <w:szCs w:val="28"/>
        </w:rPr>
        <w:t xml:space="preserve"> целостного представления о мире и роли физики в создании современной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 xml:space="preserve">приобретение </w:t>
      </w:r>
      <w:proofErr w:type="gramStart"/>
      <w:r w:rsidRPr="005116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1167E">
        <w:rPr>
          <w:rFonts w:ascii="Times New Roman" w:hAnsi="Times New Roman" w:cs="Times New Roman"/>
          <w:sz w:val="28"/>
          <w:szCs w:val="28"/>
        </w:rPr>
        <w:t xml:space="preserve"> опыта разнообразной деятельности, опыта  познания и самопознания;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</w:t>
      </w:r>
      <w:r w:rsidRPr="0051167E">
        <w:rPr>
          <w:rFonts w:ascii="Times New Roman" w:hAnsi="Times New Roman" w:cs="Times New Roman"/>
          <w:sz w:val="28"/>
          <w:szCs w:val="28"/>
        </w:rPr>
        <w:lastRenderedPageBreak/>
        <w:t>навыков измерений, навыков сотрудничества, эффективного и безопасного использования различных технических устройств;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В результате изучения физики на базовом уровне ученик должен: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 xml:space="preserve"> знать/понимать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 xml:space="preserve">смысл физических величин: 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 xml:space="preserve">вклад российских и зарубежных учёных, оказавших наибольшее влияние на развитие физики; 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 xml:space="preserve">описывать и объяснять физические явления и свойства тел: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атомом, фотоэффект; 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 xml:space="preserve">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</w:t>
      </w:r>
      <w:r w:rsidRPr="0051167E">
        <w:rPr>
          <w:rFonts w:ascii="Times New Roman" w:hAnsi="Times New Roman" w:cs="Times New Roman"/>
          <w:sz w:val="28"/>
          <w:szCs w:val="28"/>
        </w:rPr>
        <w:lastRenderedPageBreak/>
        <w:t>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•</w:t>
      </w:r>
      <w:r w:rsidRPr="0051167E">
        <w:rPr>
          <w:rFonts w:ascii="Times New Roman" w:hAnsi="Times New Roman" w:cs="Times New Roman"/>
          <w:sz w:val="28"/>
          <w:szCs w:val="28"/>
        </w:rPr>
        <w:tab/>
        <w:t>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  <w:r w:rsidRPr="0051167E">
        <w:rPr>
          <w:rFonts w:ascii="Times New Roman" w:hAnsi="Times New Roman" w:cs="Times New Roman"/>
          <w:sz w:val="28"/>
          <w:szCs w:val="28"/>
        </w:rPr>
        <w:tab/>
      </w:r>
    </w:p>
    <w:p w:rsidR="0087592B" w:rsidRPr="0051167E" w:rsidRDefault="0087592B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879" w:rsidRPr="0051167E" w:rsidRDefault="00CD3879" w:rsidP="00252249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ab/>
      </w:r>
      <w:r w:rsidRPr="0051167E">
        <w:rPr>
          <w:rFonts w:ascii="Times New Roman" w:hAnsi="Times New Roman" w:cs="Times New Roman"/>
          <w:b/>
          <w:sz w:val="28"/>
          <w:szCs w:val="28"/>
        </w:rPr>
        <w:t>Электродинамика (продолжение)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 xml:space="preserve"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 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CD3879" w:rsidRPr="0051167E" w:rsidRDefault="00CD3879" w:rsidP="0051167E">
      <w:pPr>
        <w:numPr>
          <w:ilvl w:val="0"/>
          <w:numId w:val="1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Магнитное взаимодействие токов.</w:t>
      </w:r>
    </w:p>
    <w:p w:rsidR="00CD3879" w:rsidRPr="0051167E" w:rsidRDefault="00CD3879" w:rsidP="0051167E">
      <w:pPr>
        <w:numPr>
          <w:ilvl w:val="0"/>
          <w:numId w:val="1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Отклонение электронного пучка магнитным полем.</w:t>
      </w:r>
    </w:p>
    <w:p w:rsidR="00CD3879" w:rsidRPr="0051167E" w:rsidRDefault="00CD3879" w:rsidP="0051167E">
      <w:pPr>
        <w:numPr>
          <w:ilvl w:val="0"/>
          <w:numId w:val="1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lastRenderedPageBreak/>
        <w:t>Магнитная запись звука.</w:t>
      </w:r>
    </w:p>
    <w:p w:rsidR="00CD3879" w:rsidRPr="0051167E" w:rsidRDefault="00CD3879" w:rsidP="0051167E">
      <w:pPr>
        <w:numPr>
          <w:ilvl w:val="0"/>
          <w:numId w:val="1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Зависимость ЭДС индукции от скорости изменения магнитного потока.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CD3879" w:rsidRPr="0051167E" w:rsidRDefault="00CD3879" w:rsidP="0051167E">
      <w:pPr>
        <w:numPr>
          <w:ilvl w:val="0"/>
          <w:numId w:val="2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 xml:space="preserve">Наблюдение действия магнитного поля на ток.  </w:t>
      </w:r>
    </w:p>
    <w:p w:rsidR="00CD3879" w:rsidRPr="0051167E" w:rsidRDefault="00CD3879" w:rsidP="0051167E">
      <w:pPr>
        <w:numPr>
          <w:ilvl w:val="0"/>
          <w:numId w:val="2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Изучение явления электромагнитной индукции.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>Электромагнитные колебания и волны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 xml:space="preserve"> </w:t>
      </w:r>
      <w:r w:rsidRPr="0051167E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Свободные электромагнитные колебания.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Осциллограмма переменного тока.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Генератор переменного тока.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lastRenderedPageBreak/>
        <w:t>Излучение и прием электромагнитных волн.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Отражение  и преломление  электромагнитных волн.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Интерференция света.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Дифракция света.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Получение спектра с помощью призмы.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Получение спектра с помощью дифракционной решетки.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Поляризация света.</w:t>
      </w:r>
    </w:p>
    <w:p w:rsidR="00CD3879" w:rsidRPr="0051167E" w:rsidRDefault="00CD3879" w:rsidP="0051167E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Прямолинейное распространение, отражение и преломление света.</w:t>
      </w:r>
    </w:p>
    <w:p w:rsidR="00CD3879" w:rsidRPr="00D031D2" w:rsidRDefault="00CD3879" w:rsidP="00D031D2">
      <w:pPr>
        <w:numPr>
          <w:ilvl w:val="0"/>
          <w:numId w:val="3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Оптические приборы.</w:t>
      </w:r>
    </w:p>
    <w:p w:rsidR="00CD3879" w:rsidRPr="0051167E" w:rsidRDefault="00CD3879" w:rsidP="00D031D2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CD3879" w:rsidRPr="0051167E" w:rsidRDefault="00CD3879" w:rsidP="00D031D2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Измерение показателя преломления стекла.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>Квантовая физика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Ядерные реакции. Цепная реакция деления ядер. Ядерная энергетика. Термоядерный синтез.</w:t>
      </w:r>
    </w:p>
    <w:p w:rsidR="00CD3879" w:rsidRPr="00D031D2" w:rsidRDefault="00CD3879" w:rsidP="00D031D2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lastRenderedPageBreak/>
        <w:t>Элементарные частицы. Фундаментальные взаимодействия.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CD3879" w:rsidRPr="0051167E" w:rsidRDefault="00CD3879" w:rsidP="0051167E">
      <w:pPr>
        <w:numPr>
          <w:ilvl w:val="0"/>
          <w:numId w:val="4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Фотоэффект.</w:t>
      </w:r>
    </w:p>
    <w:p w:rsidR="00CD3879" w:rsidRPr="0051167E" w:rsidRDefault="00CD3879" w:rsidP="0051167E">
      <w:pPr>
        <w:numPr>
          <w:ilvl w:val="0"/>
          <w:numId w:val="4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Линейчатые спектры излучения.</w:t>
      </w:r>
    </w:p>
    <w:p w:rsidR="00CD3879" w:rsidRPr="0051167E" w:rsidRDefault="00CD3879" w:rsidP="0051167E">
      <w:pPr>
        <w:numPr>
          <w:ilvl w:val="0"/>
          <w:numId w:val="4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Лазер.</w:t>
      </w:r>
    </w:p>
    <w:p w:rsidR="00CD3879" w:rsidRPr="00D031D2" w:rsidRDefault="00CD3879" w:rsidP="00D031D2">
      <w:pPr>
        <w:numPr>
          <w:ilvl w:val="0"/>
          <w:numId w:val="4"/>
        </w:numPr>
        <w:tabs>
          <w:tab w:val="num" w:pos="1800"/>
        </w:tabs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Счетчик ионизирующих излучений.</w:t>
      </w:r>
    </w:p>
    <w:p w:rsidR="00CD3879" w:rsidRPr="0051167E" w:rsidRDefault="00CD3879" w:rsidP="00D031D2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CD3879" w:rsidRPr="0051167E" w:rsidRDefault="00CD3879" w:rsidP="00D031D2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Наблюдение сплошного и линейчатого спектров.</w:t>
      </w:r>
    </w:p>
    <w:p w:rsidR="00CD3879" w:rsidRPr="0051167E" w:rsidRDefault="00CD387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ab/>
      </w:r>
      <w:r w:rsidRPr="0051167E">
        <w:rPr>
          <w:rFonts w:ascii="Times New Roman" w:hAnsi="Times New Roman" w:cs="Times New Roman"/>
          <w:b/>
          <w:sz w:val="28"/>
          <w:szCs w:val="28"/>
        </w:rPr>
        <w:t>Строение Вселенной</w:t>
      </w:r>
    </w:p>
    <w:p w:rsidR="005F4319" w:rsidRPr="0051167E" w:rsidRDefault="00CD3879" w:rsidP="00D031D2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</w:r>
      <w:r w:rsidR="006F7D09" w:rsidRPr="005116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031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91E85" w:rsidRDefault="007D4EE2" w:rsidP="00252249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49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252249" w:rsidRPr="00252249" w:rsidRDefault="00252249" w:rsidP="00252249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534"/>
        <w:gridCol w:w="7512"/>
        <w:gridCol w:w="1276"/>
        <w:gridCol w:w="5528"/>
      </w:tblGrid>
      <w:tr w:rsidR="0018277E" w:rsidRPr="0051167E" w:rsidTr="0018277E">
        <w:tc>
          <w:tcPr>
            <w:tcW w:w="534" w:type="dxa"/>
          </w:tcPr>
          <w:p w:rsidR="0018277E" w:rsidRPr="0051167E" w:rsidRDefault="0018277E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276" w:type="dxa"/>
          </w:tcPr>
          <w:p w:rsidR="0018277E" w:rsidRPr="0051167E" w:rsidRDefault="0018277E" w:rsidP="00556166">
            <w:pPr>
              <w:spacing w:before="120" w:line="30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528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7E" w:rsidRPr="0051167E" w:rsidTr="0018277E">
        <w:tc>
          <w:tcPr>
            <w:tcW w:w="534" w:type="dxa"/>
          </w:tcPr>
          <w:p w:rsidR="0018277E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Cs/>
                <w:sz w:val="28"/>
                <w:szCs w:val="28"/>
              </w:rPr>
              <w:t>Магнитное поле</w:t>
            </w:r>
          </w:p>
        </w:tc>
        <w:tc>
          <w:tcPr>
            <w:tcW w:w="1276" w:type="dxa"/>
          </w:tcPr>
          <w:p w:rsidR="0018277E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8277E" w:rsidRPr="0051167E" w:rsidRDefault="00C76E4D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1. </w:t>
            </w:r>
            <w:r w:rsidR="0033255B"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Наблюдение действия магнитного поля на ток</w:t>
            </w:r>
          </w:p>
        </w:tc>
      </w:tr>
      <w:tr w:rsidR="0018277E" w:rsidRPr="0051167E" w:rsidTr="0018277E">
        <w:tc>
          <w:tcPr>
            <w:tcW w:w="534" w:type="dxa"/>
          </w:tcPr>
          <w:p w:rsidR="0018277E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1276" w:type="dxa"/>
          </w:tcPr>
          <w:p w:rsidR="0018277E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18277E" w:rsidRPr="0051167E" w:rsidRDefault="00C76E4D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2. </w:t>
            </w:r>
            <w:r w:rsidR="0033255B"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Изучение явления </w:t>
            </w:r>
            <w:r w:rsidR="0033255B"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электромагнитной индукции</w:t>
            </w:r>
          </w:p>
        </w:tc>
      </w:tr>
      <w:tr w:rsidR="0018277E" w:rsidRPr="0051167E" w:rsidTr="0018277E">
        <w:tc>
          <w:tcPr>
            <w:tcW w:w="534" w:type="dxa"/>
          </w:tcPr>
          <w:p w:rsidR="0018277E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12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Электромагнитные колебания</w:t>
            </w:r>
          </w:p>
        </w:tc>
        <w:tc>
          <w:tcPr>
            <w:tcW w:w="1276" w:type="dxa"/>
          </w:tcPr>
          <w:p w:rsidR="0018277E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166" w:rsidRPr="0051167E" w:rsidTr="0018277E">
        <w:tc>
          <w:tcPr>
            <w:tcW w:w="534" w:type="dxa"/>
          </w:tcPr>
          <w:p w:rsidR="00556166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56166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Производство, передача, использование электрической энергии</w:t>
            </w:r>
          </w:p>
        </w:tc>
        <w:tc>
          <w:tcPr>
            <w:tcW w:w="1276" w:type="dxa"/>
          </w:tcPr>
          <w:p w:rsidR="00556166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56166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7E" w:rsidRPr="0051167E" w:rsidTr="0018277E">
        <w:tc>
          <w:tcPr>
            <w:tcW w:w="534" w:type="dxa"/>
          </w:tcPr>
          <w:p w:rsidR="0018277E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8277E" w:rsidRPr="0051167E" w:rsidRDefault="00556166" w:rsidP="00556166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Электромагнитные </w:t>
            </w:r>
            <w:r w:rsidR="0018277E"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волны. </w:t>
            </w:r>
          </w:p>
        </w:tc>
        <w:tc>
          <w:tcPr>
            <w:tcW w:w="1276" w:type="dxa"/>
          </w:tcPr>
          <w:p w:rsidR="0018277E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8277E" w:rsidRPr="0051167E" w:rsidRDefault="0018277E" w:rsidP="00C76E4D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166" w:rsidRPr="0051167E" w:rsidTr="0018277E">
        <w:tc>
          <w:tcPr>
            <w:tcW w:w="534" w:type="dxa"/>
          </w:tcPr>
          <w:p w:rsidR="00556166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56166" w:rsidRPr="0051167E" w:rsidRDefault="00556166" w:rsidP="00556166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Световые волны</w:t>
            </w:r>
          </w:p>
        </w:tc>
        <w:tc>
          <w:tcPr>
            <w:tcW w:w="1276" w:type="dxa"/>
          </w:tcPr>
          <w:p w:rsidR="00556166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556166" w:rsidRPr="0051167E" w:rsidRDefault="00C76E4D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3. </w:t>
            </w:r>
            <w:r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Измерение показателя преломления стекла</w:t>
            </w:r>
          </w:p>
        </w:tc>
      </w:tr>
      <w:tr w:rsidR="0018277E" w:rsidRPr="0051167E" w:rsidTr="0018277E">
        <w:tc>
          <w:tcPr>
            <w:tcW w:w="534" w:type="dxa"/>
          </w:tcPr>
          <w:p w:rsidR="0018277E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Элементы теории относительности</w:t>
            </w:r>
          </w:p>
        </w:tc>
        <w:tc>
          <w:tcPr>
            <w:tcW w:w="1276" w:type="dxa"/>
          </w:tcPr>
          <w:p w:rsidR="0018277E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E4D" w:rsidRPr="0051167E" w:rsidTr="0018277E">
        <w:tc>
          <w:tcPr>
            <w:tcW w:w="534" w:type="dxa"/>
          </w:tcPr>
          <w:p w:rsidR="00C76E4D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76E4D" w:rsidRPr="0051167E" w:rsidRDefault="00C76E4D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Излучение и спектры</w:t>
            </w:r>
          </w:p>
        </w:tc>
        <w:tc>
          <w:tcPr>
            <w:tcW w:w="1276" w:type="dxa"/>
          </w:tcPr>
          <w:p w:rsidR="00C76E4D" w:rsidRDefault="00C76E4D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76E4D" w:rsidRPr="0051167E" w:rsidRDefault="00C76E4D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4. </w:t>
            </w:r>
            <w:r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Наблюдение сплошного и линейчатого спектров</w:t>
            </w:r>
          </w:p>
        </w:tc>
      </w:tr>
      <w:tr w:rsidR="0018277E" w:rsidRPr="0051167E" w:rsidTr="0018277E">
        <w:tc>
          <w:tcPr>
            <w:tcW w:w="534" w:type="dxa"/>
          </w:tcPr>
          <w:p w:rsidR="0018277E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8277E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277E" w:rsidRPr="0051167E">
              <w:rPr>
                <w:rFonts w:ascii="Times New Roman" w:hAnsi="Times New Roman" w:cs="Times New Roman"/>
                <w:sz w:val="28"/>
                <w:szCs w:val="28"/>
              </w:rPr>
              <w:t>вант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овая физика</w:t>
            </w:r>
          </w:p>
        </w:tc>
        <w:tc>
          <w:tcPr>
            <w:tcW w:w="1276" w:type="dxa"/>
          </w:tcPr>
          <w:p w:rsidR="0018277E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7E" w:rsidRPr="0051167E" w:rsidTr="0018277E">
        <w:tc>
          <w:tcPr>
            <w:tcW w:w="534" w:type="dxa"/>
          </w:tcPr>
          <w:p w:rsidR="0018277E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8277E" w:rsidRPr="0051167E" w:rsidRDefault="0018277E" w:rsidP="00556166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Атомная физика. </w:t>
            </w:r>
          </w:p>
        </w:tc>
        <w:tc>
          <w:tcPr>
            <w:tcW w:w="1276" w:type="dxa"/>
          </w:tcPr>
          <w:p w:rsidR="0018277E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8277E" w:rsidRPr="0051167E" w:rsidRDefault="0018277E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166" w:rsidRPr="0051167E" w:rsidTr="0018277E">
        <w:tc>
          <w:tcPr>
            <w:tcW w:w="534" w:type="dxa"/>
          </w:tcPr>
          <w:p w:rsidR="00556166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56166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Физика атомного ядра</w:t>
            </w:r>
          </w:p>
        </w:tc>
        <w:tc>
          <w:tcPr>
            <w:tcW w:w="1276" w:type="dxa"/>
          </w:tcPr>
          <w:p w:rsidR="00556166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56166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166" w:rsidRPr="0051167E" w:rsidTr="0018277E">
        <w:tc>
          <w:tcPr>
            <w:tcW w:w="534" w:type="dxa"/>
          </w:tcPr>
          <w:p w:rsidR="00556166" w:rsidRPr="0051167E" w:rsidRDefault="00252249" w:rsidP="00252249">
            <w:pPr>
              <w:spacing w:before="12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556166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561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Строение Вселенной</w:t>
            </w:r>
          </w:p>
        </w:tc>
        <w:tc>
          <w:tcPr>
            <w:tcW w:w="1276" w:type="dxa"/>
          </w:tcPr>
          <w:p w:rsidR="00556166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56166" w:rsidRPr="0051167E" w:rsidRDefault="00556166" w:rsidP="0051167E">
            <w:pPr>
              <w:spacing w:before="12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77E" w:rsidRDefault="0018277E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1D2" w:rsidRDefault="00D031D2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1D2" w:rsidRDefault="00D031D2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1D2" w:rsidRDefault="00D031D2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1D2" w:rsidRPr="0051167E" w:rsidRDefault="00D031D2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D09" w:rsidRPr="00556166" w:rsidRDefault="006F7D09" w:rsidP="0051167E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6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5202" w:type="dxa"/>
        <w:tblInd w:w="-34" w:type="dxa"/>
        <w:tblLook w:val="04A0"/>
      </w:tblPr>
      <w:tblGrid>
        <w:gridCol w:w="985"/>
        <w:gridCol w:w="858"/>
        <w:gridCol w:w="820"/>
        <w:gridCol w:w="3575"/>
        <w:gridCol w:w="4536"/>
        <w:gridCol w:w="2522"/>
        <w:gridCol w:w="1906"/>
      </w:tblGrid>
      <w:tr w:rsidR="0051167E" w:rsidRPr="0051167E" w:rsidTr="00556166">
        <w:trPr>
          <w:trHeight w:val="385"/>
        </w:trPr>
        <w:tc>
          <w:tcPr>
            <w:tcW w:w="985" w:type="dxa"/>
            <w:vMerge w:val="restart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75" w:type="dxa"/>
            <w:vMerge w:val="restart"/>
          </w:tcPr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  <w:vMerge w:val="restart"/>
          </w:tcPr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  <w:tc>
          <w:tcPr>
            <w:tcW w:w="2522" w:type="dxa"/>
            <w:vMerge w:val="restart"/>
          </w:tcPr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906" w:type="dxa"/>
            <w:vMerge w:val="restart"/>
            <w:tcBorders>
              <w:right w:val="single" w:sz="4" w:space="0" w:color="auto"/>
            </w:tcBorders>
          </w:tcPr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</w:p>
          <w:p w:rsidR="0051167E" w:rsidRPr="0051167E" w:rsidRDefault="00556166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167E" w:rsidRPr="0051167E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</w:tr>
      <w:tr w:rsidR="0051167E" w:rsidRPr="0051167E" w:rsidTr="00556166">
        <w:trPr>
          <w:trHeight w:val="322"/>
        </w:trPr>
        <w:tc>
          <w:tcPr>
            <w:tcW w:w="985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5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7E" w:rsidRPr="0051167E" w:rsidTr="00556166">
        <w:trPr>
          <w:trHeight w:val="322"/>
        </w:trPr>
        <w:tc>
          <w:tcPr>
            <w:tcW w:w="15202" w:type="dxa"/>
            <w:gridSpan w:val="7"/>
            <w:tcBorders>
              <w:right w:val="single" w:sz="4" w:space="0" w:color="auto"/>
            </w:tcBorders>
            <w:vAlign w:val="center"/>
          </w:tcPr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Магнитное поле (5 часов)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Магнитное поле, его свойства.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Вычислять силы, действующие на проводник с током в магнитном поле.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Объяснять принцип действия электродвигателя.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Давать определение.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Магнитное поле постоянного электрического тока.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Тест. Изображать силовые линии магнитного поля. Объяснять </w:t>
            </w:r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 примерах, рисунках</w:t>
            </w:r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правило «буравчика».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§2,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упр. 1(1,2).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Действие  магнитного поля на проводник с током.</w:t>
            </w:r>
            <w:r w:rsidRPr="005116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Лабораторная  работа №1. «Наблюдение действия магнитного поля на ток».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Давать </w:t>
            </w:r>
            <w:proofErr w:type="spellStart"/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опреде-ление</w:t>
            </w:r>
            <w:proofErr w:type="spellEnd"/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понятий. Определять </w:t>
            </w:r>
            <w:proofErr w:type="spellStart"/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на-правление</w:t>
            </w:r>
            <w:proofErr w:type="spellEnd"/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дейст-вующей</w:t>
            </w:r>
            <w:proofErr w:type="spell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силы Ампера, тока, линии </w:t>
            </w:r>
            <w:proofErr w:type="spell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магнит-ного</w:t>
            </w:r>
            <w:proofErr w:type="spell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поля. </w:t>
            </w:r>
            <w:proofErr w:type="spellStart"/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Лабо-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раторная</w:t>
            </w:r>
            <w:proofErr w:type="spellEnd"/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работа. Умение работать с приборами, формулировать вывод.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§3,5, Р.840,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841.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Действие магнитного поля на движущийся электрический заряд.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Вычислять силы, действующие на электрический заряд, движущийся в магнитном поле.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Физический диктант. Давать определение понятий. Определять направление действующей силы Лоренца, скорости движущейся заряженной частицы, линий магнитного поля.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§6  Р.847, 849.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«Магнитное поле».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Решение задач.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Задачи по тетради.</w:t>
            </w: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  <w:vAlign w:val="center"/>
          </w:tcPr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Электромагнитная индукция (6 часов)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3/6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Явление электромагнитной индукции. Магнитный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поток. Закон электромагнитной индукции.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Исследовать явление электромагнитной индукции.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принцип действия генератора электрического тока.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Тест. Объяснять явление </w:t>
            </w:r>
            <w:proofErr w:type="spellStart"/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электро-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магнитной</w:t>
            </w:r>
            <w:proofErr w:type="spellEnd"/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индук-ции</w:t>
            </w:r>
            <w:proofErr w:type="spell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. Знать закон. Приводить </w:t>
            </w:r>
            <w:proofErr w:type="spellStart"/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приме-ры</w:t>
            </w:r>
            <w:proofErr w:type="spellEnd"/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§8,9,11,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Р. 921, 922.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Направление индукционного тока. Правило Ленца.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</w:t>
            </w:r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 примерах, рисунках</w:t>
            </w:r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Ленца.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§10,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упр.2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(2,3).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4/8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Самоиндукция. Индуктивность.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Физический диктант. Понятия, формулы.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§15,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Р.933, 934.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5/9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Лабораторная работа №2. «Изучение явления электромагнитной индукции».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Описывать и объяснять физическое явление электромагнитной индукции.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С. 1110 (1-5).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Давать определения явлений. Уметь объяснить причины появления  электромагнитного  поля.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§16, 17,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Р. 938,939.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6/11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Контрольная работа №1. «Магнитное поле. </w:t>
            </w:r>
            <w:proofErr w:type="spellStart"/>
            <w:proofErr w:type="gramStart"/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Электромагнит-ная</w:t>
            </w:r>
            <w:proofErr w:type="spellEnd"/>
            <w:proofErr w:type="gramEnd"/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индукция».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на практике.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Работа над пробелами</w:t>
            </w: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  <w:vAlign w:val="center"/>
          </w:tcPr>
          <w:p w:rsidR="00556166" w:rsidRDefault="00556166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Тема 2. Колебания и волны (11 часов)</w:t>
            </w:r>
          </w:p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556166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колебания  (3 часа)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6/12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Свободные и вынужденные электромагнитные колебания.</w:t>
            </w:r>
          </w:p>
        </w:tc>
        <w:tc>
          <w:tcPr>
            <w:tcW w:w="4536" w:type="dxa"/>
            <w:vMerge w:val="restart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Наблюдать осциллограммы гармонических колебаний силы тока в цепи.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Формировать ценностное отношение к изучаемым на уроках физики объектам и осваиваемым видам деятельности.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Физический диктант. Давать определения колебаний, приводить примеры.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§27.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7/13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Объяснять работу колебательного контура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§28 С. 1249,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1250.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7/14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Переменный электрический ток.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Объяснять получение переменного тока и применение.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§31, С.1283.</w:t>
            </w: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A10D33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Производство, передача и использование электрической энергии (4 часа)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8/15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Генерирование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энергии. Трансформаторы.</w:t>
            </w:r>
          </w:p>
        </w:tc>
        <w:tc>
          <w:tcPr>
            <w:tcW w:w="4536" w:type="dxa"/>
            <w:vMerge w:val="restart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ценностное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изучаемым на уроках физики объектам и осваиваемым видам деятельности.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 и приводить примеры применения трансформатора.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§37, 38.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8/16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«Трансформаторы».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С. 1341, 1342.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9/17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Производство и использование электрической энергии.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Объяснять процесс производства электрической энергии и приводить примеры использования электроэнергии.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§39,41.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9/18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Передача электроэнергии.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Физический диктант. Знать правила техники безопасности.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§40.</w:t>
            </w: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Электромагнитные волны (4 часа)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Электромагнитная волна. Свойства электромагнитных волн.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явление интерференции электромагнитных волн. Исследовать свойства электромагнитных волн с помощью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мобильного телефона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обосновать теорию Максвелла.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§48,49.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10/20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Принцип радиотелефонной связи. Простейший радиоприемник.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Описывать и объяснять принципы радиосвязи, устройство и принцип действия радиоприёмника А.С.Попова.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Знать схему. Объяснять наличие каждого элемента схемы.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§51,52,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С. 1358, 1364.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11/21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Радиолокация. Понятие о телевидении. Развитие сре</w:t>
            </w:r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язи.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Описывать физические явления: распространение радиоволн, принципы приёма и получения телевизионного изображения, радиолокация. Приводить примеры: применение волн в радиовещании, сре</w:t>
            </w:r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язи в технике, радиолокации в технике. 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Эссе «Будущее сре</w:t>
            </w:r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язи». Тест.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§55-58,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С. 1366,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1368.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11/22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№2. «Электромагнитные колебания и волны».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на практике.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Тема 3. Оптика (18 часов)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волны (10 часов)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12/23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Скорость света.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Уметь объяснить природу возникновения световых явлений, определения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скорости света (опытное обоснование).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§59.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12/24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Закон отражения света. Решение задач на закон отражение света.</w:t>
            </w:r>
          </w:p>
        </w:tc>
        <w:tc>
          <w:tcPr>
            <w:tcW w:w="4536" w:type="dxa"/>
            <w:vMerge w:val="restart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законы отражения и преломления света при решении задач.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Решение типовых задач.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§60,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Р. 1023,       1026,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13/25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Закон преломления света. Решение задач на закон преломления света.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Физический диктант, работа с рисунками.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§61, Р. 1035.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13/26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Лабораторная работа №3. «Измерение показателя преломления стекла».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Р. 1036, 1037.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14/27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Линза. Построение изображения в линзе.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Строить изображения, даваемые линзами. Рассчитывать расстояние от линзы до изображения предмета. Рассчитывать оптическую силу линзы. Измерять фокусное расстояние линзы</w:t>
            </w:r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Физический диктант, работа с рисунками.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§64,65,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задачи по тетради.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14/28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Дисперсия света.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Объяснять образование сплошного спектра при дисперсии.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§66.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15/29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Интерференция света. Дифракция света.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явление дифракции света. Определять спектральные границы чувствительности человеческого глаза с помощью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дифракционной решетки.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Давать определения понятий.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§68,69, 71.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15/30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Поляризация света.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Давать определения понятий.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§73, 74.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16/31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«Оптика. Световые волны».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§64, задачи по тетради.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16/32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№3. «Оптика. Световые волны».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относительности (3 часа)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17/33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Постулаты теории относительности.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§75,76.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17/34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Релятивистский закон сложения скоростей. Релятивистская динамика.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Знать зависимость массы от скорости.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смысл понятия «релятивистская динамика».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§78, 79.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18/35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Связь между массой и энергией.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Понимать закон взаимосвязи массы и энергии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§80, Р. 1127.</w:t>
            </w: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Излучение и спектры (5 часов)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18/36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Виды излучений. 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Объяснять шкалу электромагнитных волн.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§81, 87.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19/37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Спектры и спектральные аппараты. Спектральный анализ.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Изучить особенности видов излучений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Давать качественное объяснение видов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спектров.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§82-84.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19/38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Лабораторная работа №4. «Наблюдение сплошного и линейчатого спектров»</w:t>
            </w:r>
            <w:r w:rsidRPr="005116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Наблюдать линейчатые спектры.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Лабораторная работа. Работа с рисунками.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§84.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20/39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Инфракрасное и ультрафиолетовое излучения.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Написать сообщение.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§85.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20/40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Рентгеновские лучи. Шкала электромагнитных волн.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Приводить примеры применения в технике различных видов электромагнитных излучений.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§86.</w:t>
            </w:r>
          </w:p>
        </w:tc>
      </w:tr>
      <w:tr w:rsidR="0051167E" w:rsidRPr="0051167E" w:rsidTr="00C76E4D">
        <w:tc>
          <w:tcPr>
            <w:tcW w:w="15202" w:type="dxa"/>
            <w:gridSpan w:val="7"/>
            <w:tcBorders>
              <w:right w:val="single" w:sz="4" w:space="0" w:color="auto"/>
            </w:tcBorders>
            <w:vAlign w:val="center"/>
          </w:tcPr>
          <w:p w:rsidR="00C76E4D" w:rsidRDefault="00C76E4D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Тема 4. Квантовая физика (12 часов)</w:t>
            </w:r>
          </w:p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Световые кванты (3 часа)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21/41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Фотоэффект. Уравнение Эйнштейна.</w:t>
            </w:r>
          </w:p>
        </w:tc>
        <w:tc>
          <w:tcPr>
            <w:tcW w:w="4536" w:type="dxa"/>
            <w:vMerge w:val="restart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Наблюдать фотоэлектрический эффект. Рассчитывать максимальную кинетическую энергию электронов при фотоэлектрическом эффекте. Объяснять законы фотоэффекта с квантовой точки зрения, противоречие между опытом и теорией.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Знать формулы, границы применения законов.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§88, 89,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упр.12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(4,5).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21/42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Фотоны.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Физический диктант. Решение задач по теме.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§90,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упр.12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(7).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22/43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Применение фотоэффекта.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устройство и принцип действия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фотоэлементов и приводить примеры применения.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§91, 93.</w:t>
            </w: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Атомная физика (3 часа)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22/44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Строение атома. Опыты Резерфорда.</w:t>
            </w:r>
          </w:p>
        </w:tc>
        <w:tc>
          <w:tcPr>
            <w:tcW w:w="4536" w:type="dxa"/>
            <w:vMerge w:val="restart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Объяснять принцип действия лазера. Наблюдать действие лазера.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Тест. Знать модель атома, объяснять опыт.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§94.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23/45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Квантовые постулаты Бора.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Знать квантовые постулаты Бора. Решение типовых задач.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§95, задачи по тетради.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C76E4D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23/46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Лазеры.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A10D3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Знать свойства лазерного излучения, принцип действия лазера. Приводить примеры применения.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§97.</w:t>
            </w: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Физика атомного ядра (6 часов)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24/47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Строение атомного ядра. Ядерные силы.</w:t>
            </w:r>
          </w:p>
        </w:tc>
        <w:tc>
          <w:tcPr>
            <w:tcW w:w="4536" w:type="dxa"/>
            <w:vMerge w:val="restart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треки альфа-частиц в камере Вильсона. Регистрировать ядерные излучения с помощью счетчика Гейгера. Рассчитывать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энергию связи атомных ядер. Вычислять энергию, освобождающуюся при радиоактивном распаде.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Определять продукты ядерной реакции. Вычислять энергию, освобождающуюся при ядерных реакциях.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строение атомного ядра.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§105,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С. 1738.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24/48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Энергия связи атомных ядер.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Решение типовых задач.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§106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С. 1767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25/49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Закон радиоактивного распада.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Давать </w:t>
            </w:r>
            <w:proofErr w:type="spellStart"/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опреде-ление</w:t>
            </w:r>
            <w:proofErr w:type="spellEnd"/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периода полураспада. Решение задач.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§102, упр.14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(2).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25/50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Тест. Знать, как осуществляется управляемая реакция в ядерном реакторе.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§107-110,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Р. 1213,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1215.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26/51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Проект «Экология использования атомной энергии».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§112-114.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26/52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Контрольная работа №4. «Световые кванты. Физика атомного ядра».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Элементарные частицы (2 часа)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27/53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Физика элементарных частиц.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Знать различие трёх этапов развития физики элементарных частиц.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Иметь понятие </w:t>
            </w:r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всех стабильных элементарных частицах.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описывать все стабильные элементарные частицы.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§115, §116.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27/54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Фундаментальные взаимодействия. Единая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картина мира.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Классифицировать элементарные  частицы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§117.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Физика и научно-техническая революция.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Понимать ценности научного познания мира не вообще для человечества в целом, а для каждого обучающегося лично, ценность овладения методом научного познания для достижения успеха в любом виде практической деятельности.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Написать сообщение.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§118.</w:t>
            </w:r>
          </w:p>
        </w:tc>
      </w:tr>
      <w:tr w:rsidR="0051167E" w:rsidRPr="0051167E" w:rsidTr="00556166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51167E" w:rsidRPr="0051167E" w:rsidRDefault="0051167E" w:rsidP="00C76E4D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Вселенной</w:t>
            </w:r>
            <w:r w:rsidR="00A10D33">
              <w:rPr>
                <w:rFonts w:ascii="Times New Roman" w:hAnsi="Times New Roman" w:cs="Times New Roman"/>
                <w:b/>
                <w:sz w:val="28"/>
                <w:szCs w:val="28"/>
              </w:rPr>
              <w:t>(7 часов)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28/56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Солнечной</w:t>
            </w:r>
            <w:proofErr w:type="gramEnd"/>
          </w:p>
        </w:tc>
        <w:tc>
          <w:tcPr>
            <w:tcW w:w="4536" w:type="dxa"/>
            <w:vMerge w:val="restart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Наблюдать звезды, Луну и планеты в телескоп. Наблюдать солнечные пятна с помощью телескопа и солнечного экрана. Использовать Интернет для поиска изображений космических объектов и информации об их особенностях.</w:t>
            </w: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Работать с атласом звёздного неба.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Л. §7, 8.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29/57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Система Земля-Луна.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Л. §12, 13.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29/58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Общие сведения о Солнце.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§18, 19, 21.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30/59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Источники энергии и внутреннее строение Солнца.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Знать схему строения Солнца.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Л. §20.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30/60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Физическая природа звезд.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Л. §24.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31/61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C76E4D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Наша Галактика. Пространственные  масштабы наблюдаемой Вселенной.</w:t>
            </w:r>
          </w:p>
        </w:tc>
        <w:tc>
          <w:tcPr>
            <w:tcW w:w="4536" w:type="dxa"/>
            <w:vMerge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A10D3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опрос. 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§28, 30.</w:t>
            </w:r>
          </w:p>
        </w:tc>
      </w:tr>
      <w:tr w:rsidR="0051167E" w:rsidRPr="0051167E" w:rsidTr="00556166">
        <w:tc>
          <w:tcPr>
            <w:tcW w:w="98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31/62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и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эволюция галактик и звезд.</w:t>
            </w:r>
          </w:p>
        </w:tc>
        <w:tc>
          <w:tcPr>
            <w:tcW w:w="4536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</w:t>
            </w: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 </w:t>
            </w:r>
          </w:p>
          <w:p w:rsidR="0051167E" w:rsidRPr="0051167E" w:rsidRDefault="0051167E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§31, 33.</w:t>
            </w:r>
          </w:p>
        </w:tc>
      </w:tr>
      <w:tr w:rsidR="00C76E4D" w:rsidRPr="0051167E" w:rsidTr="009A506C">
        <w:tc>
          <w:tcPr>
            <w:tcW w:w="15202" w:type="dxa"/>
            <w:gridSpan w:val="7"/>
            <w:tcBorders>
              <w:right w:val="single" w:sz="4" w:space="0" w:color="auto"/>
            </w:tcBorders>
          </w:tcPr>
          <w:p w:rsidR="00C76E4D" w:rsidRPr="00A10D33" w:rsidRDefault="00C76E4D" w:rsidP="00A10D3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D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Итоговое повторение </w:t>
            </w:r>
            <w:r w:rsidR="00A10D33" w:rsidRPr="00A10D3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10D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10D33" w:rsidRPr="00A10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10D33" w:rsidRPr="0051167E" w:rsidTr="00556166">
        <w:tc>
          <w:tcPr>
            <w:tcW w:w="985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32/63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явления</w:t>
            </w:r>
          </w:p>
        </w:tc>
        <w:tc>
          <w:tcPr>
            <w:tcW w:w="4536" w:type="dxa"/>
            <w:vMerge w:val="restart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основные термины, формулы, составлять кластеры, кроссворды, тесты</w:t>
            </w:r>
            <w:r w:rsidR="009F2BC2">
              <w:rPr>
                <w:rFonts w:ascii="Times New Roman" w:hAnsi="Times New Roman" w:cs="Times New Roman"/>
                <w:sz w:val="28"/>
                <w:szCs w:val="28"/>
              </w:rPr>
              <w:t>, решать задачи</w:t>
            </w:r>
          </w:p>
        </w:tc>
        <w:tc>
          <w:tcPr>
            <w:tcW w:w="2522" w:type="dxa"/>
          </w:tcPr>
          <w:p w:rsidR="00A10D33" w:rsidRPr="0051167E" w:rsidRDefault="00A10D33" w:rsidP="00A10D3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D33" w:rsidRPr="0051167E" w:rsidTr="00556166">
        <w:tc>
          <w:tcPr>
            <w:tcW w:w="985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32/64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МКТ</w:t>
            </w:r>
          </w:p>
        </w:tc>
        <w:tc>
          <w:tcPr>
            <w:tcW w:w="4536" w:type="dxa"/>
            <w:vMerge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A10D33" w:rsidRPr="0051167E" w:rsidRDefault="00A10D33" w:rsidP="00FF697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Физический диктант. Решение задач по теме.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D33" w:rsidRPr="0051167E" w:rsidTr="00556166">
        <w:tc>
          <w:tcPr>
            <w:tcW w:w="985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33/65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4536" w:type="dxa"/>
            <w:vMerge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A10D33" w:rsidRPr="0051167E" w:rsidRDefault="00A10D33" w:rsidP="00FF697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Физический диктант. Решение задач по теме.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D33" w:rsidRPr="0051167E" w:rsidTr="00556166">
        <w:tc>
          <w:tcPr>
            <w:tcW w:w="985" w:type="dxa"/>
          </w:tcPr>
          <w:p w:rsidR="00A10D33" w:rsidRDefault="00A10D33" w:rsidP="00A10D3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33/66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Постоянный ток</w:t>
            </w:r>
          </w:p>
        </w:tc>
        <w:tc>
          <w:tcPr>
            <w:tcW w:w="4536" w:type="dxa"/>
            <w:vMerge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решению задач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D33" w:rsidRPr="0051167E" w:rsidTr="00556166">
        <w:tc>
          <w:tcPr>
            <w:tcW w:w="985" w:type="dxa"/>
          </w:tcPr>
          <w:p w:rsidR="00A10D33" w:rsidRDefault="00A10D33" w:rsidP="00A10D3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34/67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</w:p>
        </w:tc>
        <w:tc>
          <w:tcPr>
            <w:tcW w:w="4536" w:type="dxa"/>
            <w:vMerge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D33" w:rsidRPr="0051167E" w:rsidTr="00556166">
        <w:tc>
          <w:tcPr>
            <w:tcW w:w="985" w:type="dxa"/>
          </w:tcPr>
          <w:p w:rsidR="00A10D33" w:rsidRDefault="00A10D33" w:rsidP="00A10D3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34/68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4536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A10D33" w:rsidRPr="0051167E" w:rsidRDefault="00A10D33" w:rsidP="0051167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67E" w:rsidRPr="0051167E" w:rsidRDefault="0051167E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C2" w:rsidRDefault="009F2BC2" w:rsidP="00A10D33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2BC2" w:rsidRDefault="009F2BC2" w:rsidP="00A10D33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1D2" w:rsidRDefault="00D031D2" w:rsidP="00A10D33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1D2" w:rsidRDefault="00D031D2" w:rsidP="00A10D33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1D2" w:rsidRDefault="00D031D2" w:rsidP="00A10D33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1D2" w:rsidRDefault="00D031D2" w:rsidP="00A10D33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1D2" w:rsidRDefault="00D031D2" w:rsidP="00A10D33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55B" w:rsidRPr="0051167E" w:rsidRDefault="00C235B7" w:rsidP="00A10D33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</w:t>
      </w:r>
    </w:p>
    <w:p w:rsidR="0033255B" w:rsidRPr="0051167E" w:rsidRDefault="0033255B" w:rsidP="00D031D2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p w:rsidR="0018277E" w:rsidRPr="0051167E" w:rsidRDefault="00C235B7" w:rsidP="00A10D33">
      <w:pPr>
        <w:spacing w:before="120"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общего образования. // Официальные документы в образовании. – 2004. № 24-25.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// Образование в документах и комментариях. – М.: АСТ «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>. -2005. 64 с.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b/>
          <w:bCs/>
          <w:sz w:val="28"/>
          <w:szCs w:val="28"/>
        </w:rPr>
        <w:t>Учебник:</w:t>
      </w:r>
      <w:r w:rsidRPr="0051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Б.Б., Сотский Н. Н.Физика: Учеб. Для 10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>. общеобразовательных учреждений. – М.: Просвещение, 2010.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b/>
          <w:bCs/>
          <w:sz w:val="28"/>
          <w:szCs w:val="28"/>
        </w:rPr>
        <w:t>Учебник:</w:t>
      </w:r>
      <w:r w:rsidRPr="00511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Б.Б., Сотский Н. Н.Физика: Учеб. Для 11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>. общеобразовательных учреждений. – М.: Просвещение, 2010.</w:t>
      </w:r>
    </w:p>
    <w:p w:rsidR="0033255B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b/>
          <w:bCs/>
          <w:sz w:val="28"/>
          <w:szCs w:val="28"/>
        </w:rPr>
        <w:t xml:space="preserve">Сборники задач: </w:t>
      </w:r>
      <w:r w:rsidRPr="0051167E">
        <w:rPr>
          <w:rFonts w:ascii="Times New Roman" w:hAnsi="Times New Roman" w:cs="Times New Roman"/>
          <w:sz w:val="28"/>
          <w:szCs w:val="28"/>
        </w:rPr>
        <w:t xml:space="preserve">Физика. Задачник. 10-11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.: Пособие для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А.П. – 8-е изд., стереотип. – М.: Дрофа, 2008. – 192 </w:t>
      </w:r>
      <w:proofErr w:type="gramStart"/>
      <w:r w:rsidRPr="005116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1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С.Е., Орехов В.П.. Методика решения задач по физике в средней школе. – М.: Просвещение, 1987.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Л.Э., Дик Ю.И. Физика 10 класс. Методические материалы для учителя. Под редакцией В.А. Орлова. М.: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, 2005 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lastRenderedPageBreak/>
        <w:t>Коровин В.А., Демидова М.Ю. Методический справочник учителя физики. – Мнемозина, 2000-2003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 xml:space="preserve">Маркина В. Г.. Физика 11 класс: поурочные планы по учебнику Г.Я. Мякишева, Б.Б.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Буховцева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>. – Волгоград: Учитель, 2006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67E">
        <w:rPr>
          <w:rFonts w:ascii="Times New Roman" w:hAnsi="Times New Roman" w:cs="Times New Roman"/>
          <w:sz w:val="28"/>
          <w:szCs w:val="28"/>
        </w:rPr>
        <w:t>Сауров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Ю.А. Физика в 11 классе: Модели уроков: Кн. Для учителя. – М.: Просвещение, 2005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 xml:space="preserve">Шаталов В.Ф.,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Шейман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В.М., Хайт А.М.. Опорные конспекты по кинематике и динамике. – М.: Просвещение, 1989.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Эвенчик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, С.Я.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Шамаша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>. – М.: Просвещение, 1991.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Кабардин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О.Ф., Орлов В.А.. Физика. Тесты. 10-11 классы. – М.: Дрофа, 2000.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gramStart"/>
      <w:r w:rsidRPr="0051167E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51167E">
        <w:rPr>
          <w:rFonts w:ascii="Times New Roman" w:hAnsi="Times New Roman" w:cs="Times New Roman"/>
          <w:sz w:val="28"/>
          <w:szCs w:val="28"/>
        </w:rPr>
        <w:t xml:space="preserve"> Ю.И.. Физика. 10,11 классах. Сборник  заданий и самостоятельных работ.– М: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>, 2004.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>, 1999г.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 xml:space="preserve">Марон А.Е., Марон Е.А.. Физика10 ,11 </w:t>
      </w:r>
      <w:proofErr w:type="gramStart"/>
      <w:r w:rsidRPr="0051167E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51167E">
        <w:rPr>
          <w:rFonts w:ascii="Times New Roman" w:hAnsi="Times New Roman" w:cs="Times New Roman"/>
          <w:sz w:val="28"/>
          <w:szCs w:val="28"/>
        </w:rPr>
        <w:t xml:space="preserve">. Дидактические материалы.- М.: Дрофа, 2004 </w:t>
      </w:r>
    </w:p>
    <w:p w:rsidR="0018277E" w:rsidRPr="0051167E" w:rsidRDefault="0018277E" w:rsidP="0051167E">
      <w:pPr>
        <w:numPr>
          <w:ilvl w:val="0"/>
          <w:numId w:val="9"/>
        </w:num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7E">
        <w:rPr>
          <w:rFonts w:ascii="Times New Roman" w:hAnsi="Times New Roman" w:cs="Times New Roman"/>
          <w:sz w:val="28"/>
          <w:szCs w:val="28"/>
        </w:rPr>
        <w:t xml:space="preserve">Москалев А.Н., </w:t>
      </w:r>
      <w:proofErr w:type="spellStart"/>
      <w:r w:rsidRPr="0051167E">
        <w:rPr>
          <w:rFonts w:ascii="Times New Roman" w:hAnsi="Times New Roman" w:cs="Times New Roman"/>
          <w:sz w:val="28"/>
          <w:szCs w:val="28"/>
        </w:rPr>
        <w:t>Никулова</w:t>
      </w:r>
      <w:proofErr w:type="spellEnd"/>
      <w:r w:rsidRPr="0051167E">
        <w:rPr>
          <w:rFonts w:ascii="Times New Roman" w:hAnsi="Times New Roman" w:cs="Times New Roman"/>
          <w:sz w:val="28"/>
          <w:szCs w:val="28"/>
        </w:rPr>
        <w:t xml:space="preserve"> Г.А.Физика. Готовимся к ЕГЭ Москва: Дрофа, 2009</w:t>
      </w:r>
    </w:p>
    <w:p w:rsidR="0018277E" w:rsidRDefault="0018277E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1D2" w:rsidRDefault="00D031D2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1D2" w:rsidRDefault="00D031D2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1D2" w:rsidRPr="0051167E" w:rsidRDefault="00D031D2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77E" w:rsidRPr="0051167E" w:rsidRDefault="0018277E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Интернет-ресурсы</w:t>
      </w:r>
    </w:p>
    <w:p w:rsidR="0018277E" w:rsidRPr="0051167E" w:rsidRDefault="0018277E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5917"/>
        <w:gridCol w:w="5670"/>
      </w:tblGrid>
      <w:tr w:rsidR="0018277E" w:rsidRPr="0051167E" w:rsidTr="00556166">
        <w:tc>
          <w:tcPr>
            <w:tcW w:w="2980" w:type="dxa"/>
            <w:vAlign w:val="center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Название сайта или статьи</w:t>
            </w:r>
          </w:p>
        </w:tc>
        <w:tc>
          <w:tcPr>
            <w:tcW w:w="5917" w:type="dxa"/>
            <w:vAlign w:val="center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670" w:type="dxa"/>
            <w:vAlign w:val="center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18277E" w:rsidRPr="0051167E" w:rsidTr="00556166">
        <w:tc>
          <w:tcPr>
            <w:tcW w:w="2980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Каталог ссылок на ресурсы о физике</w:t>
            </w:r>
          </w:p>
        </w:tc>
        <w:tc>
          <w:tcPr>
            <w:tcW w:w="5917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Энциклопедии, </w:t>
            </w:r>
            <w:proofErr w:type="spell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библилтеки</w:t>
            </w:r>
            <w:proofErr w:type="spell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, СМИ, вузы, научные организации, конференции и др.</w:t>
            </w:r>
          </w:p>
        </w:tc>
        <w:tc>
          <w:tcPr>
            <w:tcW w:w="5670" w:type="dxa"/>
          </w:tcPr>
          <w:p w:rsidR="0018277E" w:rsidRPr="0051167E" w:rsidRDefault="00DA2C96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ivanovo</w:t>
              </w:r>
              <w:proofErr w:type="spellEnd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ac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phys</w:t>
              </w:r>
            </w:hyperlink>
          </w:p>
        </w:tc>
      </w:tr>
      <w:tr w:rsidR="0018277E" w:rsidRPr="0051167E" w:rsidTr="00556166">
        <w:tc>
          <w:tcPr>
            <w:tcW w:w="2980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Бесплатные обучающие программы по физике</w:t>
            </w:r>
          </w:p>
        </w:tc>
        <w:tc>
          <w:tcPr>
            <w:tcW w:w="5917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15 обучающих программ по различным разделам физики</w:t>
            </w:r>
          </w:p>
        </w:tc>
        <w:tc>
          <w:tcPr>
            <w:tcW w:w="5670" w:type="dxa"/>
          </w:tcPr>
          <w:p w:rsidR="0018277E" w:rsidRPr="0051167E" w:rsidRDefault="00DA2C96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history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freeph</w:t>
              </w:r>
              <w:proofErr w:type="spellEnd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</w:p>
        </w:tc>
      </w:tr>
      <w:tr w:rsidR="0018277E" w:rsidRPr="0051167E" w:rsidTr="00556166">
        <w:tc>
          <w:tcPr>
            <w:tcW w:w="2980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по физике</w:t>
            </w:r>
          </w:p>
        </w:tc>
        <w:tc>
          <w:tcPr>
            <w:tcW w:w="5917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Виртуальные лабораторные работы. Виртуальные демонстрации экспериментов.</w:t>
            </w:r>
          </w:p>
        </w:tc>
        <w:tc>
          <w:tcPr>
            <w:tcW w:w="5670" w:type="dxa"/>
          </w:tcPr>
          <w:p w:rsidR="0018277E" w:rsidRPr="0051167E" w:rsidRDefault="00DA2C96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phdep.ifmo.ru</w:t>
              </w:r>
            </w:hyperlink>
          </w:p>
        </w:tc>
      </w:tr>
      <w:tr w:rsidR="0018277E" w:rsidRPr="0051167E" w:rsidTr="00556166">
        <w:tc>
          <w:tcPr>
            <w:tcW w:w="2980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Анимация физических процессов</w:t>
            </w:r>
          </w:p>
        </w:tc>
        <w:tc>
          <w:tcPr>
            <w:tcW w:w="5917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Трехмерные</w:t>
            </w:r>
            <w:proofErr w:type="gramEnd"/>
            <w:r w:rsidRPr="0051167E">
              <w:rPr>
                <w:rFonts w:ascii="Times New Roman" w:hAnsi="Times New Roman" w:cs="Times New Roman"/>
                <w:sz w:val="28"/>
                <w:szCs w:val="28"/>
              </w:rPr>
              <w:t xml:space="preserve"> анимации и визуализация по физике, сопровождаются теоретическими объяснениями.</w:t>
            </w:r>
          </w:p>
        </w:tc>
        <w:tc>
          <w:tcPr>
            <w:tcW w:w="5670" w:type="dxa"/>
          </w:tcPr>
          <w:p w:rsidR="0018277E" w:rsidRPr="0051167E" w:rsidRDefault="00DA2C96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hyperlink r:id="rId11" w:history="1"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physics.nad.ru</w:t>
              </w:r>
            </w:hyperlink>
          </w:p>
        </w:tc>
      </w:tr>
      <w:tr w:rsidR="0018277E" w:rsidRPr="0051167E" w:rsidTr="00556166">
        <w:tc>
          <w:tcPr>
            <w:tcW w:w="2980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Физическая энциклопедия</w:t>
            </w:r>
          </w:p>
        </w:tc>
        <w:tc>
          <w:tcPr>
            <w:tcW w:w="5917" w:type="dxa"/>
          </w:tcPr>
          <w:p w:rsidR="0018277E" w:rsidRPr="0051167E" w:rsidRDefault="0018277E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67E">
              <w:rPr>
                <w:rFonts w:ascii="Times New Roman" w:hAnsi="Times New Roman" w:cs="Times New Roman"/>
                <w:sz w:val="28"/>
                <w:szCs w:val="28"/>
              </w:rPr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5670" w:type="dxa"/>
          </w:tcPr>
          <w:p w:rsidR="0018277E" w:rsidRPr="0051167E" w:rsidRDefault="00DA2C96" w:rsidP="0051167E">
            <w:pPr>
              <w:spacing w:before="120" w:after="0"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elmagn</w:t>
              </w:r>
              <w:proofErr w:type="spellEnd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chalmers</w:t>
              </w:r>
              <w:proofErr w:type="spellEnd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</w:t>
              </w:r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/%7</w:t>
              </w:r>
              <w:proofErr w:type="spellStart"/>
              <w:r w:rsidR="0018277E" w:rsidRPr="005116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eigor</w:t>
              </w:r>
              <w:proofErr w:type="spellEnd"/>
            </w:hyperlink>
          </w:p>
        </w:tc>
      </w:tr>
    </w:tbl>
    <w:p w:rsidR="0018277E" w:rsidRPr="0051167E" w:rsidRDefault="0018277E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319" w:rsidRPr="0051167E" w:rsidRDefault="005F4319" w:rsidP="0051167E">
      <w:pPr>
        <w:spacing w:before="120"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4319" w:rsidRPr="0051167E" w:rsidSect="0087592B">
      <w:footerReference w:type="default" r:id="rId13"/>
      <w:pgSz w:w="16838" w:h="11906" w:orient="landscape"/>
      <w:pgMar w:top="851" w:right="1134" w:bottom="850" w:left="1134" w:header="70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66" w:rsidRDefault="00556166" w:rsidP="0087592B">
      <w:pPr>
        <w:spacing w:after="0" w:line="240" w:lineRule="auto"/>
      </w:pPr>
      <w:r>
        <w:separator/>
      </w:r>
    </w:p>
  </w:endnote>
  <w:endnote w:type="continuationSeparator" w:id="1">
    <w:p w:rsidR="00556166" w:rsidRDefault="00556166" w:rsidP="0087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876"/>
    </w:sdtPr>
    <w:sdtContent>
      <w:p w:rsidR="00556166" w:rsidRDefault="00556166">
        <w:pPr>
          <w:pStyle w:val="a7"/>
          <w:jc w:val="center"/>
        </w:pPr>
      </w:p>
      <w:p w:rsidR="00556166" w:rsidRDefault="00DA2C96">
        <w:pPr>
          <w:pStyle w:val="a7"/>
          <w:jc w:val="center"/>
        </w:pPr>
        <w:fldSimple w:instr=" PAGE   \* MERGEFORMAT ">
          <w:r w:rsidR="00D031D2">
            <w:rPr>
              <w:noProof/>
            </w:rPr>
            <w:t>24</w:t>
          </w:r>
        </w:fldSimple>
      </w:p>
    </w:sdtContent>
  </w:sdt>
  <w:p w:rsidR="00556166" w:rsidRDefault="005561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66" w:rsidRDefault="00556166" w:rsidP="0087592B">
      <w:pPr>
        <w:spacing w:after="0" w:line="240" w:lineRule="auto"/>
      </w:pPr>
      <w:r>
        <w:separator/>
      </w:r>
    </w:p>
  </w:footnote>
  <w:footnote w:type="continuationSeparator" w:id="1">
    <w:p w:rsidR="00556166" w:rsidRDefault="00556166" w:rsidP="0087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E5D"/>
    <w:multiLevelType w:val="hybridMultilevel"/>
    <w:tmpl w:val="F610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F1FAC"/>
    <w:multiLevelType w:val="hybridMultilevel"/>
    <w:tmpl w:val="D74C3FDE"/>
    <w:lvl w:ilvl="0" w:tplc="8D72E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6CD12CC"/>
    <w:multiLevelType w:val="hybridMultilevel"/>
    <w:tmpl w:val="804C7442"/>
    <w:lvl w:ilvl="0" w:tplc="A3F2FCD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4F535C"/>
    <w:multiLevelType w:val="hybridMultilevel"/>
    <w:tmpl w:val="79F2D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1D5A30"/>
    <w:multiLevelType w:val="hybridMultilevel"/>
    <w:tmpl w:val="5870420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588"/>
    <w:rsid w:val="00003D0C"/>
    <w:rsid w:val="00027C56"/>
    <w:rsid w:val="00061DAA"/>
    <w:rsid w:val="000E36DB"/>
    <w:rsid w:val="00154128"/>
    <w:rsid w:val="001774C1"/>
    <w:rsid w:val="0018277E"/>
    <w:rsid w:val="001E3CAE"/>
    <w:rsid w:val="002519FA"/>
    <w:rsid w:val="00252249"/>
    <w:rsid w:val="00254927"/>
    <w:rsid w:val="002E03EC"/>
    <w:rsid w:val="002E2183"/>
    <w:rsid w:val="002F683E"/>
    <w:rsid w:val="00303791"/>
    <w:rsid w:val="0032041B"/>
    <w:rsid w:val="0033255B"/>
    <w:rsid w:val="00336284"/>
    <w:rsid w:val="00406DD0"/>
    <w:rsid w:val="004B3440"/>
    <w:rsid w:val="00501A15"/>
    <w:rsid w:val="0051167E"/>
    <w:rsid w:val="00556166"/>
    <w:rsid w:val="0058643D"/>
    <w:rsid w:val="005F4319"/>
    <w:rsid w:val="00663FDD"/>
    <w:rsid w:val="006A0F96"/>
    <w:rsid w:val="006C6CBB"/>
    <w:rsid w:val="006F7D09"/>
    <w:rsid w:val="00783F6C"/>
    <w:rsid w:val="007D4EE2"/>
    <w:rsid w:val="00815311"/>
    <w:rsid w:val="0087592B"/>
    <w:rsid w:val="008F3404"/>
    <w:rsid w:val="008F58CA"/>
    <w:rsid w:val="0092573F"/>
    <w:rsid w:val="009F2BC2"/>
    <w:rsid w:val="00A10D33"/>
    <w:rsid w:val="00AB3F81"/>
    <w:rsid w:val="00AD29BE"/>
    <w:rsid w:val="00B5595A"/>
    <w:rsid w:val="00B62FA1"/>
    <w:rsid w:val="00B65F26"/>
    <w:rsid w:val="00B75C9E"/>
    <w:rsid w:val="00C235B7"/>
    <w:rsid w:val="00C24C0B"/>
    <w:rsid w:val="00C47C42"/>
    <w:rsid w:val="00C71942"/>
    <w:rsid w:val="00C76E4D"/>
    <w:rsid w:val="00CD3879"/>
    <w:rsid w:val="00D031D2"/>
    <w:rsid w:val="00D460AC"/>
    <w:rsid w:val="00DA2C96"/>
    <w:rsid w:val="00E00B28"/>
    <w:rsid w:val="00E02B9C"/>
    <w:rsid w:val="00E20DA3"/>
    <w:rsid w:val="00EC5DE4"/>
    <w:rsid w:val="00F07EAD"/>
    <w:rsid w:val="00F45588"/>
    <w:rsid w:val="00F91E85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27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92B"/>
  </w:style>
  <w:style w:type="paragraph" w:styleId="a7">
    <w:name w:val="footer"/>
    <w:basedOn w:val="a"/>
    <w:link w:val="a8"/>
    <w:uiPriority w:val="99"/>
    <w:unhideWhenUsed/>
    <w:rsid w:val="008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92B"/>
  </w:style>
  <w:style w:type="paragraph" w:styleId="a9">
    <w:name w:val="Plain Text"/>
    <w:aliases w:val=" Знак Знак"/>
    <w:basedOn w:val="a"/>
    <w:link w:val="aa"/>
    <w:rsid w:val="0033255B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a">
    <w:name w:val="Текст Знак"/>
    <w:aliases w:val=" Знак Знак Знак"/>
    <w:basedOn w:val="a0"/>
    <w:link w:val="a9"/>
    <w:rsid w:val="0033255B"/>
    <w:rPr>
      <w:rFonts w:ascii="Courier New" w:eastAsia="Times New Roman" w:hAnsi="Courier New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.ac.ru/phy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magn.chalmers.se/%7eig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ysics.na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dep.if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y.ru/freeph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A67A-BA8B-412E-AA37-D22A6C8B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Л. М.</dc:creator>
  <cp:lastModifiedBy>Лидия</cp:lastModifiedBy>
  <cp:revision>4</cp:revision>
  <cp:lastPrinted>2015-02-11T10:53:00Z</cp:lastPrinted>
  <dcterms:created xsi:type="dcterms:W3CDTF">2015-02-02T10:45:00Z</dcterms:created>
  <dcterms:modified xsi:type="dcterms:W3CDTF">2015-02-11T10:53:00Z</dcterms:modified>
</cp:coreProperties>
</file>