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rStyle w:val="a3"/>
          <w:color w:val="333333"/>
        </w:rPr>
        <w:t>Особенности мышления детей дошкольного возраста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>Поскольку основной вид мышления дошкольника – это</w:t>
      </w:r>
      <w:r w:rsidRPr="00B10626">
        <w:rPr>
          <w:rStyle w:val="apple-converted-space"/>
          <w:color w:val="333333"/>
        </w:rPr>
        <w:t> </w:t>
      </w:r>
      <w:r w:rsidRPr="00B10626">
        <w:rPr>
          <w:rStyle w:val="a3"/>
          <w:color w:val="333333"/>
        </w:rPr>
        <w:t>образное мышление</w:t>
      </w:r>
      <w:r w:rsidRPr="00B10626">
        <w:rPr>
          <w:color w:val="333333"/>
        </w:rPr>
        <w:t xml:space="preserve">, дошкольный возраст наиболее </w:t>
      </w:r>
      <w:proofErr w:type="spellStart"/>
      <w:r w:rsidRPr="00B10626">
        <w:rPr>
          <w:color w:val="333333"/>
        </w:rPr>
        <w:t>сензитивен</w:t>
      </w:r>
      <w:proofErr w:type="spellEnd"/>
      <w:r w:rsidRPr="00B10626">
        <w:rPr>
          <w:color w:val="333333"/>
        </w:rPr>
        <w:t xml:space="preserve"> к обучению, опирающемуся на образы. Что же касается логического мышления, то возможности его формирования следует использовать лишь в той степени, в какой это необходимо для ознакомления ребенка с некоторыми основами начальных научных знаний (например, для обеспечения полноценного овладения понятием числа), не стремясь к тому, чтобы непременно сделать логическим весь строй его мышления.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>К концу дошкольного возраста у детей расширяется круг задач, доступных их мышлению: формируется умение выполнять довольно сложные задания, требующие понимания некоторых физических и других связей и отношений, умение использовать знания об этих связях и отношениях в новых условиях.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 xml:space="preserve">Основу развития мышления составляет формирование и совершенствование мыслительных действий, овладение которыми происходит в дошкольном возрасте по общему закону усвоения и </w:t>
      </w:r>
      <w:proofErr w:type="spellStart"/>
      <w:r w:rsidRPr="00B10626">
        <w:rPr>
          <w:color w:val="333333"/>
        </w:rPr>
        <w:t>интериоризации</w:t>
      </w:r>
      <w:proofErr w:type="spellEnd"/>
      <w:r w:rsidRPr="00B10626">
        <w:rPr>
          <w:color w:val="333333"/>
        </w:rPr>
        <w:t xml:space="preserve"> внешних ориентировочных действий. Переход от действий на уровне наглядно-действенного мышления к действиям, совершаемым </w:t>
      </w:r>
      <w:proofErr w:type="gramStart"/>
      <w:r w:rsidRPr="00B10626">
        <w:rPr>
          <w:color w:val="333333"/>
        </w:rPr>
        <w:t>в</w:t>
      </w:r>
      <w:proofErr w:type="gramEnd"/>
      <w:r w:rsidRPr="00B10626">
        <w:rPr>
          <w:color w:val="333333"/>
        </w:rPr>
        <w:t xml:space="preserve"> </w:t>
      </w:r>
      <w:proofErr w:type="gramStart"/>
      <w:r w:rsidRPr="00B10626">
        <w:rPr>
          <w:color w:val="333333"/>
        </w:rPr>
        <w:t>уме</w:t>
      </w:r>
      <w:proofErr w:type="gramEnd"/>
      <w:r w:rsidRPr="00B10626">
        <w:rPr>
          <w:color w:val="333333"/>
        </w:rPr>
        <w:t>, при решении задач с косвенным результатом происходит в среднем дошкольном возрасте. Этот переход становится возможным, потому что образы, которыми пользуется ребенок, приобретают обобщенный характер.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>В процессе игры, рисования, конструирования и других видов деятельности происходит развитие знаковой функции сознания ребенка, он начинает овладевать построением особого вида знаков – наглядных пространственных моделей, в которых отображаются связи и отношения вещей, существующие объективно, независимо от действий, желаний и намерений самого ребенка. В детской деятельности такими моделями служат создаваемые детьми конструкции, аппликации, рисунки. Дети очень легко и быстро понимают разного рода схематические изображения и с успехом пользуются ими. Многие виды знаний усваиваются ребенком легче, если они даются в виде действий с моделями, отображающими существенные черты изучаемых явлений, а не в форме словесного объяснения.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>Большое значение в развитии мышления дошкольника имеет также то, что представления ребенка постепенно приобретают гибкость, подвижность и</w:t>
      </w:r>
      <w:r w:rsidRPr="00B10626">
        <w:rPr>
          <w:rStyle w:val="apple-converted-space"/>
          <w:color w:val="333333"/>
        </w:rPr>
        <w:t> </w:t>
      </w:r>
      <w:r w:rsidRPr="00B10626">
        <w:rPr>
          <w:rStyle w:val="a3"/>
          <w:color w:val="333333"/>
        </w:rPr>
        <w:t>ребенок овладевает умением оперировать наглядными образами</w:t>
      </w:r>
      <w:r w:rsidRPr="00B10626">
        <w:rPr>
          <w:color w:val="333333"/>
        </w:rPr>
        <w:t>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>И наглядно-действенное, и особенно</w:t>
      </w:r>
      <w:r w:rsidRPr="00B10626">
        <w:rPr>
          <w:rStyle w:val="apple-converted-space"/>
          <w:color w:val="333333"/>
        </w:rPr>
        <w:t> </w:t>
      </w:r>
      <w:r w:rsidRPr="00B10626">
        <w:rPr>
          <w:rStyle w:val="a3"/>
          <w:color w:val="333333"/>
        </w:rPr>
        <w:t>наглядно-образное мышление тесно связано с речью</w:t>
      </w:r>
      <w:r w:rsidRPr="00B10626">
        <w:rPr>
          <w:color w:val="333333"/>
        </w:rPr>
        <w:t xml:space="preserve">. Пока мышление ребенка остается наглядно-образным, слова для него выражают представления о тех предметах, действиях, свойствах, отношениях, которые ими обозначаются, поэтому между словами-представлениями ребенка и словами-понятиями взрослого имеются очень существенные различия: представления отображают действительность более ярко и живо, но, в отличие от понятий, не обладают четкостью, определенностью и </w:t>
      </w:r>
      <w:proofErr w:type="spellStart"/>
      <w:r w:rsidRPr="00B10626">
        <w:rPr>
          <w:color w:val="333333"/>
        </w:rPr>
        <w:t>систематизированностью</w:t>
      </w:r>
      <w:proofErr w:type="spellEnd"/>
      <w:r w:rsidRPr="00B10626">
        <w:rPr>
          <w:color w:val="333333"/>
        </w:rPr>
        <w:t>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>Несмотря на то</w:t>
      </w:r>
      <w:r>
        <w:rPr>
          <w:color w:val="333333"/>
        </w:rPr>
        <w:t>,</w:t>
      </w:r>
      <w:r w:rsidRPr="00B10626">
        <w:rPr>
          <w:color w:val="333333"/>
        </w:rPr>
        <w:t xml:space="preserve"> что систематическое овладение понятиями начинается в процессе школьного обучения, некоторые понятия могут быть усвоены и детьми старшего дошкольного возраста в условиях специально организованного обучения. В его основу должны быть положены особые внешние ориентировочные действия детей с изучаемым материалом. Ребенок получает средство, орудие, необходимое для того, чтобы при помощи собственных действий выделить в предметах или отношениях те существенные признаки, которые должны войти в содержание понятия. Дошкольника учат правильно применять это средство и фиксировать результат (например, при формировании понятий о количественных характеристиках и отношениях вещей детей учат пользоваться такими средствами, как меры). Дальнейший ход формирования понятия состоит в том, чтобы организовать переход ребенка от внешних ориентировочных действий к действиям в уме. При этом внешние средства заменяются словесными обозначениями. Получая </w:t>
      </w:r>
      <w:r w:rsidRPr="00B10626">
        <w:rPr>
          <w:color w:val="333333"/>
        </w:rPr>
        <w:lastRenderedPageBreak/>
        <w:t>соответствующее задание, ребенок постепенно перестает использовать реальную меру, а вместо этого рассуждает о количествах, имея в виду возможность измерения.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 xml:space="preserve">Таким образом, обязательным становится этап, на котором ребенок заменяет реальное действие развернутым словесным рассуждением, воспроизводя в словесной форме все основные моменты этого действия. В конечном </w:t>
      </w:r>
      <w:proofErr w:type="gramStart"/>
      <w:r w:rsidRPr="00B10626">
        <w:rPr>
          <w:color w:val="333333"/>
        </w:rPr>
        <w:t>счете</w:t>
      </w:r>
      <w:proofErr w:type="gramEnd"/>
      <w:r w:rsidRPr="00B10626">
        <w:rPr>
          <w:color w:val="333333"/>
        </w:rPr>
        <w:t xml:space="preserve"> рассуждение начинает вестись не вслух, а про себя, оно сокращается и превращается в действие</w:t>
      </w:r>
      <w:r w:rsidRPr="00B10626">
        <w:rPr>
          <w:rStyle w:val="apple-converted-space"/>
          <w:color w:val="333333"/>
        </w:rPr>
        <w:t> </w:t>
      </w:r>
      <w:r w:rsidRPr="00B10626">
        <w:rPr>
          <w:rStyle w:val="a3"/>
          <w:color w:val="333333"/>
        </w:rPr>
        <w:t>отвлеченного логического мышления</w:t>
      </w:r>
      <w:r w:rsidRPr="00B10626">
        <w:rPr>
          <w:color w:val="333333"/>
        </w:rPr>
        <w:t>. Это действие выполняется при помощи внутренней речи. В дошкольном возрасте, однако, полной отработки усваиваемых ребенком действий с понятиями еще не происходит. Ребенок большей частью может применять их, только рассуждая вслух.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>Особый вид</w:t>
      </w:r>
      <w:r w:rsidRPr="00B10626">
        <w:rPr>
          <w:rStyle w:val="apple-converted-space"/>
          <w:color w:val="333333"/>
        </w:rPr>
        <w:t> </w:t>
      </w:r>
      <w:r w:rsidRPr="00B10626">
        <w:rPr>
          <w:rStyle w:val="a3"/>
          <w:color w:val="333333"/>
        </w:rPr>
        <w:t>отвлеченного логического мышления</w:t>
      </w:r>
      <w:r w:rsidRPr="00B10626">
        <w:rPr>
          <w:color w:val="333333"/>
        </w:rPr>
        <w:t>, которым начинают овладевать дети в дошкольном возрасте, – действия</w:t>
      </w:r>
      <w:r w:rsidRPr="00B10626">
        <w:rPr>
          <w:rStyle w:val="apple-converted-space"/>
          <w:color w:val="333333"/>
        </w:rPr>
        <w:t> </w:t>
      </w:r>
      <w:r w:rsidRPr="00B10626">
        <w:rPr>
          <w:rStyle w:val="a3"/>
          <w:color w:val="333333"/>
        </w:rPr>
        <w:t>с числами и математическими знаками</w:t>
      </w:r>
      <w:r w:rsidRPr="00B10626">
        <w:rPr>
          <w:color w:val="333333"/>
        </w:rPr>
        <w:t xml:space="preserve">. Нередко у одних и тех же детей сосуществуют разные способы применения числа и счета, решения элементарных арифметических задач (например, действия с </w:t>
      </w:r>
      <w:proofErr w:type="gramStart"/>
      <w:r w:rsidRPr="00B10626">
        <w:rPr>
          <w:color w:val="333333"/>
        </w:rPr>
        <w:t>числовым</w:t>
      </w:r>
      <w:proofErr w:type="gramEnd"/>
      <w:r w:rsidRPr="00B10626">
        <w:rPr>
          <w:color w:val="333333"/>
        </w:rPr>
        <w:t xml:space="preserve"> рядом и действия с образами). В дошкольном возрасте очень важно формировать отвлеченное понятие числа, действия с числами и математическими знаками без опоры на образы, что возможно при условии специальной отработки математических понятий и действий.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rStyle w:val="a3"/>
          <w:color w:val="333333"/>
        </w:rPr>
        <w:t>Возникновение воли как способности к управлению поведением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 xml:space="preserve">У ребенка в процессе воспитания и обучения под влиянием требований взрослых и сверстников формируется возможность подчинять свои действия той или другой задаче, добиваться достижения цели, преодолевая возникающие трудности. Именно в </w:t>
      </w:r>
      <w:proofErr w:type="gramStart"/>
      <w:r w:rsidRPr="00B10626">
        <w:rPr>
          <w:color w:val="333333"/>
        </w:rPr>
        <w:t>дошкольном</w:t>
      </w:r>
      <w:proofErr w:type="gramEnd"/>
      <w:r w:rsidRPr="00B10626">
        <w:rPr>
          <w:color w:val="333333"/>
        </w:rPr>
        <w:t xml:space="preserve"> </w:t>
      </w:r>
      <w:proofErr w:type="spellStart"/>
      <w:r w:rsidRPr="00B10626">
        <w:rPr>
          <w:color w:val="333333"/>
        </w:rPr>
        <w:t>возрасте</w:t>
      </w:r>
      <w:r w:rsidRPr="00B10626">
        <w:rPr>
          <w:rStyle w:val="a3"/>
          <w:color w:val="333333"/>
        </w:rPr>
        <w:t>возникает</w:t>
      </w:r>
      <w:proofErr w:type="spellEnd"/>
      <w:r w:rsidRPr="00B10626">
        <w:rPr>
          <w:rStyle w:val="a3"/>
          <w:color w:val="333333"/>
        </w:rPr>
        <w:t xml:space="preserve"> воля как способность сознательно управлять своим поведением</w:t>
      </w:r>
      <w:r w:rsidRPr="00B10626">
        <w:rPr>
          <w:color w:val="333333"/>
        </w:rPr>
        <w:t>, своими внешними и внутренними действиями. Постепенно, очень нелегко, у ребенка возникает способность управлять своим телом: не вертеться, не вскакивать. «Дошкольник также начинает управлять своим восприятием, памятью, мышлением, и позднее, при помощи взрослых, формируется произвольность этих процессов».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>Управление процессом запоминания и припоминания становится возможным, когда ребенку около 4 лет, и он начинает ставить перед собой специальную цель: запомнить поручение взрослого, понравившийся ему стишок. Управление мыслительной деятельностью обнаруживается у детей с 4-летнего возраста, когда, пытаясь, например, решить головоломку, они пробуют разные варианты соединения частей в целое, последовательно переходя от одного варианта к другому.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>«Сознательное управление поведением только начинает складываться в дошкольном детстве. Волевые действия соседствуют с действиями непреднамеренными, импульсивными». Для дошкольника характерно появление и развитие волевых действий, но сфера их применения и их место в поведении остаются ограниченными.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>В дошкольном детстве постепенно формируется умение удерживать цель в центре внимания. Это умение находится у дошкольников в прямой зависимости от трудности задания и длительности его выполнения. Если задание, данное ребенку, требует сложной системы действий (например, сделать аппликацию по образцу), то воспитателю необходимо тщательно продумать и организовать его работу. Расчленение задания на последовательные звенья, напоминание о способах достижения цели по ходу выполнения задания не только помогают ребенку организовать свои действия, но и повышают общую целенаправленность действий, формируют умение выполнять их самостоятельно и последовательно.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>На протяжении дошкольного детства ребенок постепенно</w:t>
      </w:r>
      <w:r w:rsidRPr="00B10626">
        <w:rPr>
          <w:rStyle w:val="apple-converted-space"/>
          <w:color w:val="333333"/>
        </w:rPr>
        <w:t> </w:t>
      </w:r>
      <w:r w:rsidRPr="00B10626">
        <w:rPr>
          <w:rStyle w:val="a3"/>
          <w:color w:val="333333"/>
        </w:rPr>
        <w:t>овладевает умением подчинять свои действия мотивам</w:t>
      </w:r>
      <w:r w:rsidRPr="00B10626">
        <w:rPr>
          <w:color w:val="333333"/>
        </w:rPr>
        <w:t>, которые значительно удалены от цели действий (например, сделать подарок для мамы, помочь товарищу), хотя это умение требует подкрепления внешними обстоятельствами (влияние воспитателя).</w:t>
      </w:r>
    </w:p>
    <w:p w:rsidR="008A6D11" w:rsidRPr="00B10626" w:rsidRDefault="008A6D11" w:rsidP="008A6D11">
      <w:pPr>
        <w:ind w:firstLine="567"/>
        <w:jc w:val="both"/>
        <w:rPr>
          <w:color w:val="333333"/>
        </w:rPr>
      </w:pPr>
      <w:r w:rsidRPr="00B10626">
        <w:rPr>
          <w:color w:val="333333"/>
        </w:rPr>
        <w:t xml:space="preserve">Очень важно также отметить, что «выполнение волевых действий у ребенка зависит от речевого планирования и регуляции». Именно в словесной форме ребенок формулирует для себя, что он намерен делать, обсуждает сам с собой возможные решения при борьбе </w:t>
      </w:r>
      <w:r w:rsidRPr="00B10626">
        <w:rPr>
          <w:color w:val="333333"/>
        </w:rPr>
        <w:lastRenderedPageBreak/>
        <w:t>мотивов, напоминает себе о том, для чего он выполняет действие, и приказывает себе добиваться выполнения цели.</w:t>
      </w:r>
    </w:p>
    <w:p w:rsidR="005E349F" w:rsidRDefault="005E349F"/>
    <w:sectPr w:rsidR="005E349F" w:rsidSect="005E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6D11"/>
    <w:rsid w:val="005E349F"/>
    <w:rsid w:val="008A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6D11"/>
  </w:style>
  <w:style w:type="character" w:styleId="a3">
    <w:name w:val="Strong"/>
    <w:basedOn w:val="a0"/>
    <w:qFormat/>
    <w:rsid w:val="008A6D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6607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</dc:creator>
  <cp:lastModifiedBy>йцук</cp:lastModifiedBy>
  <cp:revision>1</cp:revision>
  <dcterms:created xsi:type="dcterms:W3CDTF">2015-04-01T15:09:00Z</dcterms:created>
  <dcterms:modified xsi:type="dcterms:W3CDTF">2015-04-01T15:10:00Z</dcterms:modified>
</cp:coreProperties>
</file>