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1D" w:rsidRPr="00501E1D" w:rsidRDefault="00501E1D" w:rsidP="0050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1E1D">
        <w:rPr>
          <w:rFonts w:ascii="Times New Roman" w:hAnsi="Times New Roman" w:cs="Times New Roman"/>
          <w:sz w:val="32"/>
          <w:szCs w:val="32"/>
        </w:rPr>
        <w:t>Семинар практикум для педагогов</w:t>
      </w:r>
    </w:p>
    <w:p w:rsidR="00501E1D" w:rsidRDefault="00501E1D" w:rsidP="00501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E1D">
        <w:rPr>
          <w:rFonts w:ascii="Times New Roman" w:hAnsi="Times New Roman" w:cs="Times New Roman"/>
          <w:b/>
          <w:bCs/>
          <w:sz w:val="32"/>
          <w:szCs w:val="32"/>
        </w:rPr>
        <w:t>«Выразительность речи педагогов»</w:t>
      </w:r>
    </w:p>
    <w:p w:rsidR="00501E1D" w:rsidRDefault="00501E1D" w:rsidP="0050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6255E" w:rsidRPr="00B6255E" w:rsidRDefault="00B6255E" w:rsidP="0050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Культурная речь является обязательным элементом общей культуры человека.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Не случайно считается, что речь человека – его визитная карточка, поскольку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того, насколько грамотно он выражается, зависит его успех не только </w:t>
      </w:r>
      <w:proofErr w:type="gramStart"/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повседневном </w:t>
      </w:r>
      <w:proofErr w:type="gramStart"/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общении</w:t>
      </w:r>
      <w:proofErr w:type="gramEnd"/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, но и в профессиональной деятельности. Особенно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актуально данное утверждение по отношению к речи педагога, работающего </w:t>
      </w:r>
      <w:proofErr w:type="gramStart"/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>детьми дошкольного возраста.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Среди требований к речи педагога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ДОУ выделяют: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Правильность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– соответствие речи языковым нормам. Педагогу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необходимо знать и выполнять в общении с детьми основные нормы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русского языка.</w:t>
      </w: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Точность –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соответствие смыслового содержания речи 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информации, которая лежит в ее основе.</w:t>
      </w: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Логичность –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выражение в смысловых связях компонентов речи 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отношений между частями и компонентами мысли. Педагогу следует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учитывать, что именно в дошкольном возрасте закладываются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представления о структурных компонентах связного высказывания,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формируются навыки использования различных способов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55E">
        <w:rPr>
          <w:rFonts w:ascii="Times New Roman" w:hAnsi="Times New Roman" w:cs="Times New Roman"/>
          <w:color w:val="000000"/>
          <w:sz w:val="24"/>
          <w:szCs w:val="24"/>
        </w:rPr>
        <w:t>внутритекстовой</w:t>
      </w:r>
      <w:proofErr w:type="spellEnd"/>
      <w:r w:rsidRPr="00B6255E">
        <w:rPr>
          <w:rFonts w:ascii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Чистота –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в речи элементов, чуждых </w:t>
      </w:r>
      <w:proofErr w:type="gramStart"/>
      <w:r w:rsidRPr="00B6255E">
        <w:rPr>
          <w:rFonts w:ascii="Times New Roman" w:hAnsi="Times New Roman" w:cs="Times New Roman"/>
          <w:color w:val="000000"/>
          <w:sz w:val="24"/>
          <w:szCs w:val="24"/>
        </w:rPr>
        <w:t>литературному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языку. Устранению нелитературной лексики – одна из задач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речевого развития детей дошкольного возраста. Решая данную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задачу, принимая во внимание ведущий механизм речевого развития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дошкольников (подражание), педагогу необходимо заботиться 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чистоте собственной речи: недопустимо использование слов-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паразитов, диалектных и жаргонных слов.</w:t>
      </w: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Выразительность –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особенность речи, захватывающая внимание 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color w:val="000000"/>
          <w:sz w:val="24"/>
          <w:szCs w:val="24"/>
        </w:rPr>
        <w:t>создающая</w:t>
      </w:r>
      <w:proofErr w:type="gramEnd"/>
      <w:r w:rsidRPr="00B6255E">
        <w:rPr>
          <w:rFonts w:ascii="Times New Roman" w:hAnsi="Times New Roman" w:cs="Times New Roman"/>
          <w:color w:val="000000"/>
          <w:sz w:val="24"/>
          <w:szCs w:val="24"/>
        </w:rPr>
        <w:t xml:space="preserve"> атмосферу эмоционального сопереживания.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Выразительность речи педагога является мощным орудием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 xml:space="preserve">воздействия на ребенка. Владение педагогом </w:t>
      </w:r>
      <w:proofErr w:type="gramStart"/>
      <w:r w:rsidRPr="00B6255E">
        <w:rPr>
          <w:rFonts w:ascii="Times New Roman" w:hAnsi="Times New Roman" w:cs="Times New Roman"/>
          <w:color w:val="000000"/>
          <w:sz w:val="24"/>
          <w:szCs w:val="24"/>
        </w:rPr>
        <w:t>различными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средствами выразительности речи (интонация, темп речи, сила,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высота голоса и др.) </w:t>
      </w:r>
      <w:r w:rsidRPr="00B6255E">
        <w:rPr>
          <w:rFonts w:ascii="Times New Roman" w:hAnsi="Times New Roman" w:cs="Times New Roman"/>
          <w:color w:val="000000"/>
          <w:sz w:val="24"/>
          <w:szCs w:val="24"/>
        </w:rPr>
        <w:t>способствует не только формированию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 xml:space="preserve">произвольности выразительности речи ребенка, но и более </w:t>
      </w:r>
      <w:proofErr w:type="gramStart"/>
      <w:r w:rsidRPr="00B6255E">
        <w:rPr>
          <w:rFonts w:ascii="Times New Roman" w:hAnsi="Times New Roman" w:cs="Times New Roman"/>
          <w:color w:val="000000"/>
          <w:sz w:val="24"/>
          <w:szCs w:val="24"/>
        </w:rPr>
        <w:t>полному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осознанию им содержания речи взрослого, формированию умения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выражать свое отношение к предмету разговора.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color w:val="000000"/>
          <w:sz w:val="24"/>
          <w:szCs w:val="24"/>
        </w:rPr>
        <w:t>Выразительность - важнейшее качество звучащей речи.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«Выразительность речи – умение внятно, убедительно и в то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же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время по возможности сжато выражать свои мысли 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чувства, умение владеть интонацией, выбором слов,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построением предложений, подбором фактов, примеров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действовать на слушателя и читателя»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(Н.С. Рождественский).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Выразительность речи — немаловажный фактор воздействия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ребенка. Воспитатель старается разговаривать с детьми, используя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многообразную гамму голосовых оттенков, подчеркивающих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эмоциональное и смысловое содержание сказанного. </w:t>
      </w:r>
    </w:p>
    <w:p w:rsidR="00B6255E" w:rsidRDefault="00B6255E" w:rsidP="00B6255E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 использует следующие интонации:</w:t>
      </w:r>
    </w:p>
    <w:p w:rsidR="00B6255E" w:rsidRPr="00B6255E" w:rsidRDefault="00B6255E" w:rsidP="00B6255E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спокойные и взволнованные;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сдержанные и оживленные;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лукавые и простодушные;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торжественные и деловые;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вопросительные и утвердительные;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радостные и грустные.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интонации помогают маленькому ребенку глубже понять то, 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чем ему говорят, почувствовать отношение взрослого к событию,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поступку, предмету.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Фраза может прозвучать интригующе, и ребенок ожидает, что ему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сообщат что-то интересное, даже таинственное.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Если же интонация деловая — возможно, доверят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ответственное</w:t>
      </w:r>
      <w:proofErr w:type="gramEnd"/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поручение.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Немаловажно, как разговаривает педагог с детьми — быстро,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умеренно или медленно. Ведь это один из значительных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компонентов выразительности речи,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который</w:t>
      </w:r>
      <w:proofErr w:type="gramEnd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придает ей динамику,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живость, убедительность.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Речь убыстренная («строчит, как из пулемета») малышами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воспринимается затрудненно: они не успевают вслушаться в слова,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вникнуть в смысл того, о чем им говорят.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Равномерный, монотонный темп без убыстрений и замедлений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«убаюкивает», снижает внимание, и, следовательно, сказанное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может быть не понято или не дослушано.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Поэтому с дошкольниками лучше всего разговаривать в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умеренном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темпе, замедляя или убыстряя его в зависимости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</w:t>
      </w:r>
      <w:proofErr w:type="gramEnd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смыслового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содержания сказанного. Недопустима бесстрастно-равнодушная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растянутая речь.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Итак, если взрослый стремится сделать свою речь наиболее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выразительной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то он использует все интонационные средства: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фразовые и логические ударения: выделение какого-либо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 в предложении интонацией; слова произносятся более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членораздельно, длительно, громко; 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(Практическое задание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№1)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паузы. С помощью пауз можно полно передать настроение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действующих лиц; (практическое задание №2)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движение голоса по высоте, силе, тембру: окраска, качество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звука, модуляция высоты тона при произнесении фразы;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(Практическое задание № 3)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темп речи: протекания речи во времени, ее ускорение или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замедление (практическое задание № 4).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 является образцом для подражания.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 показывает, приходящему в детский сад ребёнку, как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приветливо и радушно он его встречает и приглашает в группу,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дружелюбно просит о чем-то ребёнка, ласково уговаривает малыша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поиграть вместе со всеми.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Имеет огромное значение, с каким выражением лица разговаривает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 с детьми. Особенно это важно для малышей — ведь по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выражению лица старшего им легче определить смысл сказанного.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Мимика, так же как и жест, дополняет, углубляет понимание слова,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усиливает его эмоциональный оттенок.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Логические ударения, паузы и сила голоса способствуют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осмыслению того, о чем говорит воспитатель.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Поза, мимика, жест, как известно, дополняют выразительность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речи, усиливают понимание того, о чем говорится.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Перечисленные интонационные средства педагог использует и в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ознакомлении дошкольников с художественной литературой.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дошкольного возраста – слушатели, а не читатели,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художественное произведение доносит до них педагог, поэтому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владение им навыками выразительного чтения приобретает особое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значение. Перед педагогом стоит важная задача - каждое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произведение нужно донести до детей как произведение искусства,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раскрыть его замысел, заразить слушателя эмоциональным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отношением к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прочитанному</w:t>
      </w:r>
      <w:proofErr w:type="gramEnd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чувствам, поступкам, лирическим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переживаниям героев.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Умение правильно воспринимать литературное произведение,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осознавать наряду с собой: его надо развивать и воспитывать с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самого раннего возраста. В связи с этим очень важно формировать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детей способность активно слушать произведения, вслушиваться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художественную речь. Благодаря этим навыкам у ребенка будет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формироваться своя яркая, образная, красочная, грамматически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правильно построенная речь.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задание: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Произнести фразы: «Уколола кошка лапку», «Побежал еж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комнате» и «Это моя бабушка» так, чтобы каждый раз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благодаря</w:t>
      </w:r>
      <w:proofErr w:type="gramEnd"/>
    </w:p>
    <w:p w:rsidR="00B6255E" w:rsidRPr="00501E1D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изменению ударного слова менялась по смыслу и вся фраза.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Паузирование</w:t>
      </w:r>
      <w:proofErr w:type="spell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помощью пауз передать настроение героя,</w:t>
      </w:r>
      <w:r w:rsidR="00501E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выделить главные смысловые слова: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«Упрямый ослик»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Упрямится ослик: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Идти не хочу!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груз на себе я везти не могу!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Тащите вы сами на гору мешки,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после спускайтесь с такой высоты!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Хозяин с упрямством справляется разом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Приносит упрямцу морковки он тазик.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Ешь, ослик, морковку. Тебя я люблю.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 труд твой тяжелый тебя я хвалю.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после работы мы ляжем в тени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я для тебя почитаю стихи.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Капризная корова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Капризная корова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Мычала на лугу: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Жевать траву с цветами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Я больше не могу.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Бока все отлежала,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солнце напекло.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молока так много,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Что вымя затекло.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Коза совет дала ей: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А ты пойди в лесок.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тенечке там прохладно,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Да и трава как шелк.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в лес ушла корова,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там жил серый волк.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Капризную корову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себе он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уволок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«Хвастливый Колобок»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Пел хвастливый Колобок: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-У меня румяный бок!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Укатился я от всех!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Ты, лисица, просто смех!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хитрющая лиса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Посмотрела в небеса,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Притворилась вмиг глухой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сказала: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A9B28B"/>
          <w:sz w:val="24"/>
          <w:szCs w:val="24"/>
        </w:rPr>
        <w:t>-</w:t>
      </w: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Что? Пропой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Песню дивную свою.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 с тобой ее спою.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Проглотила Колобка,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Облизнулась и ушла.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 какие ещё средства выразительности использовали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педагоги?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(движение голоса по высоте)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 чего? (для выразительности передачи образа).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Движение голоса по высоте, силе, тембру.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Предложить педагогам задавать вопросы от лица трех медведей -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Михаила Ивановича, Настасьи Петровны и Мишутки из сказки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«Три медведя» так, чтобы слушатели смогли догадаться, кто </w:t>
      </w:r>
      <w:proofErr w:type="gramStart"/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</w:t>
      </w:r>
      <w:proofErr w:type="gramEnd"/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медведей спрашивает.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Темп речи:</w:t>
      </w: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ускорение или замедление речи для передачи динамики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произведения или происходящего действия: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«Поползем?»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Кто идет, а кто ползет.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Или все наоборот.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Вот малыш пыхтит, ползет,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Соску всю засунул в рот.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Тучи по небу ползут,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 собою дождь ведут.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стене паук ползет,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Паутину он плетет.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Поезд медленно ползет,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Пассажирам не везет.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«Песенка друзей»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Мы едем, едем, едем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далёкие края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Весёлые соседи – счастливые друзья.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Нам солнышко смеётся,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 песенку поём,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в песенке поётся о том, как мы живём.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Красота! Красота!!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 везём с собой кота,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Чижика, собаку, Петьку - забияку,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Обезьяну, попугая – вот компания какая!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 практическое задание: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Используя все интонационные средства: фразовые и логические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ударения, паузы, движение голоса по высоте, силе, тембру, темп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речи, мимику, жесты прочитать по ролям следующее произведение: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«Курочка Ряба и золотое яйцо»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Радовались дед и баба: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С нами вместе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наша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Ряба.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яичку нам снесет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на завтрак принесет.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 а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все хлопочет,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Все порадовать их хочет: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-Ешьте свежее яйцо.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Принесу я вам еще.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Жили бедно баба с дедом,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Голодали за обедом.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им помочь решила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богатством одарила.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-Я снесла яйцо, - сказала,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Весит то яйцо немало.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Все из золота оно,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 богатства вам дано.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Удивились дед и баба: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-Для чего ты это, Ряба?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видали никогда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Золотого мы яйца.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Уму учит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деда: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На базар сейчас поедешь,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Там продашь яйцо купцу,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Будут деньги на лапшу.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Хорошо, - ей дед сказал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поехал на базар.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Там с купцом поторговался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в накладе не остался.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Все запасы закупил,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Ситца бабке прихватил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домой приехал в срок,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Рябы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выполнив урок.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-Здравствуй,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 - молвил он.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Я продал яйцо твое.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Будем жить теперь мы сыто.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Да и ты не позабыта.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Накупил тебе зерна,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Чтоб яички ты несла.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Птичник новый я отстрою,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Будем славно жить с тобою.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Только Ряба промолчала.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Бабка деду рассказала: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 несет яички </w:t>
      </w:r>
      <w:proofErr w:type="gramStart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Ряба</w:t>
      </w:r>
      <w:proofErr w:type="gramEnd"/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Покупать теперь их надо.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Плачет дед и плачет баба:</w:t>
      </w:r>
    </w:p>
    <w:p w:rsidR="00B6255E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Золотого нам не надо.</w:t>
      </w:r>
    </w:p>
    <w:p w:rsidR="00501E1D" w:rsidRP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 хотим яйцо простое,</w:t>
      </w:r>
    </w:p>
    <w:p w:rsidR="00B6255E" w:rsidRDefault="00B6255E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Очень вкусное, живое.</w:t>
      </w:r>
    </w:p>
    <w:p w:rsidR="00501E1D" w:rsidRPr="00B6255E" w:rsidRDefault="00501E1D" w:rsidP="00B6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255E" w:rsidRPr="00B6255E" w:rsidRDefault="00B6255E">
      <w:pPr>
        <w:rPr>
          <w:rFonts w:ascii="Times New Roman" w:hAnsi="Times New Roman" w:cs="Times New Roman"/>
          <w:sz w:val="24"/>
          <w:szCs w:val="24"/>
        </w:rPr>
      </w:pPr>
    </w:p>
    <w:sectPr w:rsidR="00B6255E" w:rsidRPr="00B6255E" w:rsidSect="00A4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3C44"/>
    <w:multiLevelType w:val="hybridMultilevel"/>
    <w:tmpl w:val="6B88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6255E"/>
    <w:rsid w:val="0001154E"/>
    <w:rsid w:val="00013F0E"/>
    <w:rsid w:val="00017E13"/>
    <w:rsid w:val="00021E73"/>
    <w:rsid w:val="00024D79"/>
    <w:rsid w:val="00026370"/>
    <w:rsid w:val="00027B7F"/>
    <w:rsid w:val="000329F9"/>
    <w:rsid w:val="00036AB1"/>
    <w:rsid w:val="00036B43"/>
    <w:rsid w:val="00037485"/>
    <w:rsid w:val="00041227"/>
    <w:rsid w:val="0005200C"/>
    <w:rsid w:val="00053B22"/>
    <w:rsid w:val="00061FCB"/>
    <w:rsid w:val="00065BCA"/>
    <w:rsid w:val="000679B7"/>
    <w:rsid w:val="00073203"/>
    <w:rsid w:val="000857D7"/>
    <w:rsid w:val="00090217"/>
    <w:rsid w:val="000941F4"/>
    <w:rsid w:val="00094A2F"/>
    <w:rsid w:val="0009609F"/>
    <w:rsid w:val="000A058E"/>
    <w:rsid w:val="000A28AD"/>
    <w:rsid w:val="000A3D3B"/>
    <w:rsid w:val="000A4FB0"/>
    <w:rsid w:val="000A555D"/>
    <w:rsid w:val="000A5BB9"/>
    <w:rsid w:val="000B15B5"/>
    <w:rsid w:val="000B2556"/>
    <w:rsid w:val="000B34C6"/>
    <w:rsid w:val="000B4579"/>
    <w:rsid w:val="000B48A8"/>
    <w:rsid w:val="000B49C6"/>
    <w:rsid w:val="000B5EBF"/>
    <w:rsid w:val="000B7C9A"/>
    <w:rsid w:val="000C6693"/>
    <w:rsid w:val="000D5C88"/>
    <w:rsid w:val="000E50D5"/>
    <w:rsid w:val="000F223D"/>
    <w:rsid w:val="000F67E9"/>
    <w:rsid w:val="001133DD"/>
    <w:rsid w:val="001165A2"/>
    <w:rsid w:val="001215CC"/>
    <w:rsid w:val="00125950"/>
    <w:rsid w:val="00127BA7"/>
    <w:rsid w:val="00132801"/>
    <w:rsid w:val="00135693"/>
    <w:rsid w:val="00140385"/>
    <w:rsid w:val="00145206"/>
    <w:rsid w:val="00171B5E"/>
    <w:rsid w:val="0017554B"/>
    <w:rsid w:val="00197C27"/>
    <w:rsid w:val="001A35B9"/>
    <w:rsid w:val="001B5483"/>
    <w:rsid w:val="001C3AE0"/>
    <w:rsid w:val="001D2F6F"/>
    <w:rsid w:val="001D4EBE"/>
    <w:rsid w:val="001E089E"/>
    <w:rsid w:val="0020037F"/>
    <w:rsid w:val="00201617"/>
    <w:rsid w:val="00203065"/>
    <w:rsid w:val="00211170"/>
    <w:rsid w:val="0021603C"/>
    <w:rsid w:val="00217E04"/>
    <w:rsid w:val="00223F58"/>
    <w:rsid w:val="00225678"/>
    <w:rsid w:val="00226ED2"/>
    <w:rsid w:val="00234F59"/>
    <w:rsid w:val="002373CD"/>
    <w:rsid w:val="00251A38"/>
    <w:rsid w:val="00252024"/>
    <w:rsid w:val="00257B0C"/>
    <w:rsid w:val="00261F67"/>
    <w:rsid w:val="00263109"/>
    <w:rsid w:val="002701A0"/>
    <w:rsid w:val="002707EA"/>
    <w:rsid w:val="0027194A"/>
    <w:rsid w:val="00273948"/>
    <w:rsid w:val="00274CDF"/>
    <w:rsid w:val="002751A2"/>
    <w:rsid w:val="0028260C"/>
    <w:rsid w:val="00286EFA"/>
    <w:rsid w:val="00295558"/>
    <w:rsid w:val="00295857"/>
    <w:rsid w:val="002A785E"/>
    <w:rsid w:val="002B47D4"/>
    <w:rsid w:val="002B74F1"/>
    <w:rsid w:val="002C15E5"/>
    <w:rsid w:val="002C306D"/>
    <w:rsid w:val="002D3E28"/>
    <w:rsid w:val="002D41DC"/>
    <w:rsid w:val="002D5272"/>
    <w:rsid w:val="002E0DA7"/>
    <w:rsid w:val="002E48C1"/>
    <w:rsid w:val="002F0EBE"/>
    <w:rsid w:val="002F18E7"/>
    <w:rsid w:val="00301007"/>
    <w:rsid w:val="00310685"/>
    <w:rsid w:val="00313885"/>
    <w:rsid w:val="0032281C"/>
    <w:rsid w:val="003302F1"/>
    <w:rsid w:val="00335AB2"/>
    <w:rsid w:val="00344BFC"/>
    <w:rsid w:val="00347D16"/>
    <w:rsid w:val="003627C7"/>
    <w:rsid w:val="00365223"/>
    <w:rsid w:val="00386982"/>
    <w:rsid w:val="00394DC9"/>
    <w:rsid w:val="003A3148"/>
    <w:rsid w:val="003A3667"/>
    <w:rsid w:val="003A6141"/>
    <w:rsid w:val="003B248B"/>
    <w:rsid w:val="003B55FB"/>
    <w:rsid w:val="003C0FAD"/>
    <w:rsid w:val="003C131B"/>
    <w:rsid w:val="003C340C"/>
    <w:rsid w:val="003C5E7F"/>
    <w:rsid w:val="003D4BF4"/>
    <w:rsid w:val="003D4CC2"/>
    <w:rsid w:val="003E5598"/>
    <w:rsid w:val="003E6F4A"/>
    <w:rsid w:val="003F3155"/>
    <w:rsid w:val="004030AC"/>
    <w:rsid w:val="00406045"/>
    <w:rsid w:val="00407738"/>
    <w:rsid w:val="00417FEC"/>
    <w:rsid w:val="004241C7"/>
    <w:rsid w:val="00424A60"/>
    <w:rsid w:val="00424C03"/>
    <w:rsid w:val="00426D09"/>
    <w:rsid w:val="00427169"/>
    <w:rsid w:val="00430CA0"/>
    <w:rsid w:val="00431285"/>
    <w:rsid w:val="00431C1A"/>
    <w:rsid w:val="00435601"/>
    <w:rsid w:val="004437D7"/>
    <w:rsid w:val="00446958"/>
    <w:rsid w:val="00453597"/>
    <w:rsid w:val="00453FA6"/>
    <w:rsid w:val="004555D2"/>
    <w:rsid w:val="00456A68"/>
    <w:rsid w:val="00457FBD"/>
    <w:rsid w:val="00461D5A"/>
    <w:rsid w:val="00463ED1"/>
    <w:rsid w:val="004669DC"/>
    <w:rsid w:val="004702EE"/>
    <w:rsid w:val="00472D3C"/>
    <w:rsid w:val="004801FF"/>
    <w:rsid w:val="00491588"/>
    <w:rsid w:val="004923D4"/>
    <w:rsid w:val="004A381A"/>
    <w:rsid w:val="004A59F6"/>
    <w:rsid w:val="004B0EC2"/>
    <w:rsid w:val="004B7868"/>
    <w:rsid w:val="004C157E"/>
    <w:rsid w:val="004D06F9"/>
    <w:rsid w:val="004D5745"/>
    <w:rsid w:val="004E488A"/>
    <w:rsid w:val="004F00DB"/>
    <w:rsid w:val="004F45FF"/>
    <w:rsid w:val="004F493A"/>
    <w:rsid w:val="004F61EF"/>
    <w:rsid w:val="00501E1D"/>
    <w:rsid w:val="005138E0"/>
    <w:rsid w:val="00514140"/>
    <w:rsid w:val="00523CD6"/>
    <w:rsid w:val="00527444"/>
    <w:rsid w:val="00533748"/>
    <w:rsid w:val="005369D6"/>
    <w:rsid w:val="00536E6C"/>
    <w:rsid w:val="00546126"/>
    <w:rsid w:val="00546DD8"/>
    <w:rsid w:val="00553DD9"/>
    <w:rsid w:val="005547CD"/>
    <w:rsid w:val="00554D6B"/>
    <w:rsid w:val="00555597"/>
    <w:rsid w:val="00562450"/>
    <w:rsid w:val="0056739A"/>
    <w:rsid w:val="00572EE1"/>
    <w:rsid w:val="005743DE"/>
    <w:rsid w:val="005766F6"/>
    <w:rsid w:val="00576FEA"/>
    <w:rsid w:val="00580DF0"/>
    <w:rsid w:val="00584C9E"/>
    <w:rsid w:val="00587418"/>
    <w:rsid w:val="00587FC2"/>
    <w:rsid w:val="0059616F"/>
    <w:rsid w:val="005A07AE"/>
    <w:rsid w:val="005A61BB"/>
    <w:rsid w:val="005A68E2"/>
    <w:rsid w:val="005B48E7"/>
    <w:rsid w:val="005B5241"/>
    <w:rsid w:val="005B5B08"/>
    <w:rsid w:val="005B67F3"/>
    <w:rsid w:val="005B6BAE"/>
    <w:rsid w:val="005B7929"/>
    <w:rsid w:val="005C08C4"/>
    <w:rsid w:val="005C3E55"/>
    <w:rsid w:val="005C63D3"/>
    <w:rsid w:val="005C643C"/>
    <w:rsid w:val="005C74BD"/>
    <w:rsid w:val="005D1589"/>
    <w:rsid w:val="005D21FD"/>
    <w:rsid w:val="005D37DF"/>
    <w:rsid w:val="005D3801"/>
    <w:rsid w:val="005D657F"/>
    <w:rsid w:val="005E634A"/>
    <w:rsid w:val="005F703F"/>
    <w:rsid w:val="006128B8"/>
    <w:rsid w:val="00617502"/>
    <w:rsid w:val="00621E35"/>
    <w:rsid w:val="0063105A"/>
    <w:rsid w:val="0063173A"/>
    <w:rsid w:val="00631B15"/>
    <w:rsid w:val="006321A2"/>
    <w:rsid w:val="00637DFD"/>
    <w:rsid w:val="00637F95"/>
    <w:rsid w:val="00653192"/>
    <w:rsid w:val="006552A3"/>
    <w:rsid w:val="00661077"/>
    <w:rsid w:val="00661AFE"/>
    <w:rsid w:val="00664872"/>
    <w:rsid w:val="00674F13"/>
    <w:rsid w:val="006801E2"/>
    <w:rsid w:val="00686827"/>
    <w:rsid w:val="00693AED"/>
    <w:rsid w:val="00694635"/>
    <w:rsid w:val="00694F8D"/>
    <w:rsid w:val="00695E49"/>
    <w:rsid w:val="006A0E2B"/>
    <w:rsid w:val="006A3F14"/>
    <w:rsid w:val="006A471D"/>
    <w:rsid w:val="006A71E4"/>
    <w:rsid w:val="006B54FA"/>
    <w:rsid w:val="006B7D1E"/>
    <w:rsid w:val="006C4739"/>
    <w:rsid w:val="006C5FB1"/>
    <w:rsid w:val="006D0F79"/>
    <w:rsid w:val="006D5C9B"/>
    <w:rsid w:val="006D6976"/>
    <w:rsid w:val="006D7358"/>
    <w:rsid w:val="006F1EC5"/>
    <w:rsid w:val="006F7A77"/>
    <w:rsid w:val="0070564D"/>
    <w:rsid w:val="007116BF"/>
    <w:rsid w:val="0071201B"/>
    <w:rsid w:val="00712249"/>
    <w:rsid w:val="00714CFE"/>
    <w:rsid w:val="00723380"/>
    <w:rsid w:val="00725369"/>
    <w:rsid w:val="007272C7"/>
    <w:rsid w:val="00731F02"/>
    <w:rsid w:val="007333B1"/>
    <w:rsid w:val="0073445D"/>
    <w:rsid w:val="00743970"/>
    <w:rsid w:val="00744AAD"/>
    <w:rsid w:val="00751882"/>
    <w:rsid w:val="00757E56"/>
    <w:rsid w:val="007652CC"/>
    <w:rsid w:val="007712F2"/>
    <w:rsid w:val="00773540"/>
    <w:rsid w:val="00781C17"/>
    <w:rsid w:val="00786EFF"/>
    <w:rsid w:val="00791D5A"/>
    <w:rsid w:val="00792651"/>
    <w:rsid w:val="007931A3"/>
    <w:rsid w:val="0079490E"/>
    <w:rsid w:val="00794EF3"/>
    <w:rsid w:val="00794F7C"/>
    <w:rsid w:val="007954AB"/>
    <w:rsid w:val="0079586F"/>
    <w:rsid w:val="00796145"/>
    <w:rsid w:val="007A3BB9"/>
    <w:rsid w:val="007B01CC"/>
    <w:rsid w:val="007B65A0"/>
    <w:rsid w:val="007D7843"/>
    <w:rsid w:val="007E624C"/>
    <w:rsid w:val="007E6373"/>
    <w:rsid w:val="007F0D51"/>
    <w:rsid w:val="007F0F4B"/>
    <w:rsid w:val="007F303E"/>
    <w:rsid w:val="007F3D4E"/>
    <w:rsid w:val="008013F1"/>
    <w:rsid w:val="00802552"/>
    <w:rsid w:val="00807377"/>
    <w:rsid w:val="008110F8"/>
    <w:rsid w:val="00812FAA"/>
    <w:rsid w:val="0081335D"/>
    <w:rsid w:val="00813DA9"/>
    <w:rsid w:val="00820EEB"/>
    <w:rsid w:val="00823DFE"/>
    <w:rsid w:val="00824557"/>
    <w:rsid w:val="00833819"/>
    <w:rsid w:val="00850F51"/>
    <w:rsid w:val="0085451E"/>
    <w:rsid w:val="00857585"/>
    <w:rsid w:val="00862696"/>
    <w:rsid w:val="008672D3"/>
    <w:rsid w:val="008742A0"/>
    <w:rsid w:val="00883704"/>
    <w:rsid w:val="008846D2"/>
    <w:rsid w:val="00886F5C"/>
    <w:rsid w:val="008975F8"/>
    <w:rsid w:val="008A42D0"/>
    <w:rsid w:val="008A6813"/>
    <w:rsid w:val="008B15DD"/>
    <w:rsid w:val="008B3532"/>
    <w:rsid w:val="008C2368"/>
    <w:rsid w:val="008E15D9"/>
    <w:rsid w:val="008E3705"/>
    <w:rsid w:val="008E38E7"/>
    <w:rsid w:val="008F08EA"/>
    <w:rsid w:val="008F3690"/>
    <w:rsid w:val="008F596F"/>
    <w:rsid w:val="008F6185"/>
    <w:rsid w:val="0090509B"/>
    <w:rsid w:val="00912E07"/>
    <w:rsid w:val="0091758B"/>
    <w:rsid w:val="009279AC"/>
    <w:rsid w:val="0093761F"/>
    <w:rsid w:val="00945351"/>
    <w:rsid w:val="00947081"/>
    <w:rsid w:val="00952C99"/>
    <w:rsid w:val="00964DE6"/>
    <w:rsid w:val="0096731E"/>
    <w:rsid w:val="00980363"/>
    <w:rsid w:val="00980622"/>
    <w:rsid w:val="00980C87"/>
    <w:rsid w:val="00981EA2"/>
    <w:rsid w:val="009853A9"/>
    <w:rsid w:val="00987B6C"/>
    <w:rsid w:val="00994C70"/>
    <w:rsid w:val="009A29A0"/>
    <w:rsid w:val="009A35FD"/>
    <w:rsid w:val="009B45C0"/>
    <w:rsid w:val="009B564F"/>
    <w:rsid w:val="009B59F1"/>
    <w:rsid w:val="009B6461"/>
    <w:rsid w:val="009C5442"/>
    <w:rsid w:val="009C7E3E"/>
    <w:rsid w:val="009D1AD9"/>
    <w:rsid w:val="009E7440"/>
    <w:rsid w:val="009E75FF"/>
    <w:rsid w:val="009F35BA"/>
    <w:rsid w:val="00A004FA"/>
    <w:rsid w:val="00A00FFF"/>
    <w:rsid w:val="00A017AC"/>
    <w:rsid w:val="00A048E5"/>
    <w:rsid w:val="00A061F1"/>
    <w:rsid w:val="00A07603"/>
    <w:rsid w:val="00A15E51"/>
    <w:rsid w:val="00A25876"/>
    <w:rsid w:val="00A31CC0"/>
    <w:rsid w:val="00A32C19"/>
    <w:rsid w:val="00A344E5"/>
    <w:rsid w:val="00A425BD"/>
    <w:rsid w:val="00A4425D"/>
    <w:rsid w:val="00A4484F"/>
    <w:rsid w:val="00A44B83"/>
    <w:rsid w:val="00A475C8"/>
    <w:rsid w:val="00A504C3"/>
    <w:rsid w:val="00A50EF5"/>
    <w:rsid w:val="00A543A2"/>
    <w:rsid w:val="00A54B1C"/>
    <w:rsid w:val="00A723C1"/>
    <w:rsid w:val="00A822C2"/>
    <w:rsid w:val="00A8264B"/>
    <w:rsid w:val="00A866CC"/>
    <w:rsid w:val="00A940D7"/>
    <w:rsid w:val="00A9677F"/>
    <w:rsid w:val="00AB1954"/>
    <w:rsid w:val="00AB1CB7"/>
    <w:rsid w:val="00AC08F0"/>
    <w:rsid w:val="00AC3279"/>
    <w:rsid w:val="00AD091F"/>
    <w:rsid w:val="00AD2599"/>
    <w:rsid w:val="00AD3385"/>
    <w:rsid w:val="00AD44A5"/>
    <w:rsid w:val="00AD6087"/>
    <w:rsid w:val="00AE06B9"/>
    <w:rsid w:val="00AE60AC"/>
    <w:rsid w:val="00AF0037"/>
    <w:rsid w:val="00AF005C"/>
    <w:rsid w:val="00AF05B1"/>
    <w:rsid w:val="00AF18FB"/>
    <w:rsid w:val="00B02E56"/>
    <w:rsid w:val="00B04660"/>
    <w:rsid w:val="00B05A08"/>
    <w:rsid w:val="00B07804"/>
    <w:rsid w:val="00B102E9"/>
    <w:rsid w:val="00B125FC"/>
    <w:rsid w:val="00B376B6"/>
    <w:rsid w:val="00B44486"/>
    <w:rsid w:val="00B459D2"/>
    <w:rsid w:val="00B45B58"/>
    <w:rsid w:val="00B45C30"/>
    <w:rsid w:val="00B45E77"/>
    <w:rsid w:val="00B5461A"/>
    <w:rsid w:val="00B6255E"/>
    <w:rsid w:val="00B625BF"/>
    <w:rsid w:val="00B656C5"/>
    <w:rsid w:val="00B70A4E"/>
    <w:rsid w:val="00B73190"/>
    <w:rsid w:val="00B77FD6"/>
    <w:rsid w:val="00B81DAB"/>
    <w:rsid w:val="00B87B5A"/>
    <w:rsid w:val="00B909C5"/>
    <w:rsid w:val="00B97432"/>
    <w:rsid w:val="00BA4188"/>
    <w:rsid w:val="00BA4E29"/>
    <w:rsid w:val="00BB091B"/>
    <w:rsid w:val="00BB14C5"/>
    <w:rsid w:val="00BB2523"/>
    <w:rsid w:val="00BB79F1"/>
    <w:rsid w:val="00BC577C"/>
    <w:rsid w:val="00BC5F5F"/>
    <w:rsid w:val="00BE3E86"/>
    <w:rsid w:val="00BF56FC"/>
    <w:rsid w:val="00BF6E22"/>
    <w:rsid w:val="00C06227"/>
    <w:rsid w:val="00C14F9A"/>
    <w:rsid w:val="00C17355"/>
    <w:rsid w:val="00C312C7"/>
    <w:rsid w:val="00C370DA"/>
    <w:rsid w:val="00C4487B"/>
    <w:rsid w:val="00C46632"/>
    <w:rsid w:val="00C46C72"/>
    <w:rsid w:val="00C51395"/>
    <w:rsid w:val="00C53F08"/>
    <w:rsid w:val="00C56AE6"/>
    <w:rsid w:val="00C624CD"/>
    <w:rsid w:val="00C84848"/>
    <w:rsid w:val="00C90F73"/>
    <w:rsid w:val="00C92476"/>
    <w:rsid w:val="00CA2392"/>
    <w:rsid w:val="00CA44E7"/>
    <w:rsid w:val="00CA7306"/>
    <w:rsid w:val="00CB097D"/>
    <w:rsid w:val="00CB23BE"/>
    <w:rsid w:val="00CB34C6"/>
    <w:rsid w:val="00CB4765"/>
    <w:rsid w:val="00CB5F88"/>
    <w:rsid w:val="00CB6170"/>
    <w:rsid w:val="00CD174C"/>
    <w:rsid w:val="00CD3892"/>
    <w:rsid w:val="00CD52D3"/>
    <w:rsid w:val="00CD673B"/>
    <w:rsid w:val="00CE00BE"/>
    <w:rsid w:val="00CE031A"/>
    <w:rsid w:val="00CE06B2"/>
    <w:rsid w:val="00CE1019"/>
    <w:rsid w:val="00CE53CF"/>
    <w:rsid w:val="00CE7686"/>
    <w:rsid w:val="00CE7DDF"/>
    <w:rsid w:val="00CF655D"/>
    <w:rsid w:val="00D0238F"/>
    <w:rsid w:val="00D02B15"/>
    <w:rsid w:val="00D02F25"/>
    <w:rsid w:val="00D071DD"/>
    <w:rsid w:val="00D11240"/>
    <w:rsid w:val="00D11CC9"/>
    <w:rsid w:val="00D14843"/>
    <w:rsid w:val="00D15670"/>
    <w:rsid w:val="00D20C32"/>
    <w:rsid w:val="00D23916"/>
    <w:rsid w:val="00D2448E"/>
    <w:rsid w:val="00D35FA8"/>
    <w:rsid w:val="00D40999"/>
    <w:rsid w:val="00D4533B"/>
    <w:rsid w:val="00D53433"/>
    <w:rsid w:val="00D62612"/>
    <w:rsid w:val="00D6490F"/>
    <w:rsid w:val="00D710B7"/>
    <w:rsid w:val="00D72AE1"/>
    <w:rsid w:val="00D74A92"/>
    <w:rsid w:val="00D75EEF"/>
    <w:rsid w:val="00D772EA"/>
    <w:rsid w:val="00D81610"/>
    <w:rsid w:val="00D8163F"/>
    <w:rsid w:val="00D83F99"/>
    <w:rsid w:val="00D87359"/>
    <w:rsid w:val="00D90848"/>
    <w:rsid w:val="00D93EAD"/>
    <w:rsid w:val="00D9495A"/>
    <w:rsid w:val="00D9641E"/>
    <w:rsid w:val="00DA13D4"/>
    <w:rsid w:val="00DA2130"/>
    <w:rsid w:val="00DA2210"/>
    <w:rsid w:val="00DA27B4"/>
    <w:rsid w:val="00DA3F47"/>
    <w:rsid w:val="00DA5205"/>
    <w:rsid w:val="00DA72DA"/>
    <w:rsid w:val="00DB34C4"/>
    <w:rsid w:val="00DB657C"/>
    <w:rsid w:val="00DC1CFB"/>
    <w:rsid w:val="00DC542A"/>
    <w:rsid w:val="00DD6F8F"/>
    <w:rsid w:val="00DD72FE"/>
    <w:rsid w:val="00DE1B30"/>
    <w:rsid w:val="00DE2AD7"/>
    <w:rsid w:val="00DE7BC2"/>
    <w:rsid w:val="00DF2C14"/>
    <w:rsid w:val="00DF45BD"/>
    <w:rsid w:val="00DF4887"/>
    <w:rsid w:val="00DF730E"/>
    <w:rsid w:val="00E04A3D"/>
    <w:rsid w:val="00E123CD"/>
    <w:rsid w:val="00E16750"/>
    <w:rsid w:val="00E21458"/>
    <w:rsid w:val="00E25EDD"/>
    <w:rsid w:val="00E27084"/>
    <w:rsid w:val="00E33850"/>
    <w:rsid w:val="00E377D8"/>
    <w:rsid w:val="00E42893"/>
    <w:rsid w:val="00E42E96"/>
    <w:rsid w:val="00E44E8B"/>
    <w:rsid w:val="00E50B42"/>
    <w:rsid w:val="00E53B80"/>
    <w:rsid w:val="00E57495"/>
    <w:rsid w:val="00E57D01"/>
    <w:rsid w:val="00E57F5F"/>
    <w:rsid w:val="00E61D4B"/>
    <w:rsid w:val="00E64FD7"/>
    <w:rsid w:val="00E65A49"/>
    <w:rsid w:val="00E72D48"/>
    <w:rsid w:val="00E72EAD"/>
    <w:rsid w:val="00E73BBF"/>
    <w:rsid w:val="00E76D5A"/>
    <w:rsid w:val="00E77228"/>
    <w:rsid w:val="00E826CE"/>
    <w:rsid w:val="00E93141"/>
    <w:rsid w:val="00E95CA0"/>
    <w:rsid w:val="00EB01FE"/>
    <w:rsid w:val="00EB03B9"/>
    <w:rsid w:val="00EB2111"/>
    <w:rsid w:val="00EC4132"/>
    <w:rsid w:val="00EC5E45"/>
    <w:rsid w:val="00ED434C"/>
    <w:rsid w:val="00ED5719"/>
    <w:rsid w:val="00ED7A90"/>
    <w:rsid w:val="00EF20C9"/>
    <w:rsid w:val="00EF3083"/>
    <w:rsid w:val="00EF357D"/>
    <w:rsid w:val="00EF7EE8"/>
    <w:rsid w:val="00F01BFD"/>
    <w:rsid w:val="00F035D5"/>
    <w:rsid w:val="00F05164"/>
    <w:rsid w:val="00F05233"/>
    <w:rsid w:val="00F069EA"/>
    <w:rsid w:val="00F06B39"/>
    <w:rsid w:val="00F13039"/>
    <w:rsid w:val="00F256F9"/>
    <w:rsid w:val="00F2668D"/>
    <w:rsid w:val="00F274B1"/>
    <w:rsid w:val="00F42301"/>
    <w:rsid w:val="00F45EBD"/>
    <w:rsid w:val="00F512AF"/>
    <w:rsid w:val="00F5172E"/>
    <w:rsid w:val="00F549B5"/>
    <w:rsid w:val="00F56A21"/>
    <w:rsid w:val="00F622C2"/>
    <w:rsid w:val="00F653CB"/>
    <w:rsid w:val="00F6675E"/>
    <w:rsid w:val="00F705FE"/>
    <w:rsid w:val="00F7169F"/>
    <w:rsid w:val="00F71C67"/>
    <w:rsid w:val="00F80F57"/>
    <w:rsid w:val="00F829CB"/>
    <w:rsid w:val="00F87CF7"/>
    <w:rsid w:val="00F96119"/>
    <w:rsid w:val="00F96CE4"/>
    <w:rsid w:val="00FA0DB9"/>
    <w:rsid w:val="00FA0F87"/>
    <w:rsid w:val="00FA15C9"/>
    <w:rsid w:val="00FA675A"/>
    <w:rsid w:val="00FB2727"/>
    <w:rsid w:val="00FB6978"/>
    <w:rsid w:val="00FC0E5E"/>
    <w:rsid w:val="00FC2786"/>
    <w:rsid w:val="00FC2AAC"/>
    <w:rsid w:val="00FC3754"/>
    <w:rsid w:val="00FD2C0B"/>
    <w:rsid w:val="00FE34B6"/>
    <w:rsid w:val="00FE69BD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CK-000</dc:creator>
  <cp:keywords/>
  <dc:description/>
  <cp:lastModifiedBy>CK-000</cp:lastModifiedBy>
  <cp:revision>3</cp:revision>
  <dcterms:created xsi:type="dcterms:W3CDTF">2015-04-02T08:15:00Z</dcterms:created>
  <dcterms:modified xsi:type="dcterms:W3CDTF">2015-04-02T08:34:00Z</dcterms:modified>
</cp:coreProperties>
</file>