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D9" w:rsidRDefault="00BB78F9" w:rsidP="00BB78F9">
      <w:pPr>
        <w:jc w:val="right"/>
      </w:pPr>
      <w:r>
        <w:t>05.12.2012г</w:t>
      </w:r>
    </w:p>
    <w:p w:rsidR="000E2BD9" w:rsidRDefault="000E2BD9" w:rsidP="00D82B92"/>
    <w:p w:rsidR="00BB78F9" w:rsidRPr="001E277A" w:rsidRDefault="00BB78F9" w:rsidP="00BB78F9">
      <w:pPr>
        <w:pStyle w:val="Textbody"/>
        <w:spacing w:line="360" w:lineRule="auto"/>
        <w:ind w:left="180" w:firstLine="540"/>
        <w:jc w:val="center"/>
        <w:rPr>
          <w:b/>
          <w:sz w:val="36"/>
          <w:szCs w:val="36"/>
        </w:rPr>
      </w:pPr>
      <w:r w:rsidRPr="001E277A">
        <w:rPr>
          <w:b/>
          <w:sz w:val="36"/>
          <w:szCs w:val="36"/>
        </w:rPr>
        <w:t xml:space="preserve">Внеклассное мероприятие  </w:t>
      </w:r>
    </w:p>
    <w:p w:rsidR="00BB78F9" w:rsidRDefault="00BB78F9" w:rsidP="00BB78F9">
      <w:pPr>
        <w:jc w:val="center"/>
      </w:pPr>
    </w:p>
    <w:p w:rsidR="00BB78F9" w:rsidRDefault="00BB78F9" w:rsidP="00BB78F9">
      <w:pPr>
        <w:jc w:val="center"/>
      </w:pPr>
      <w:r w:rsidRPr="00BB78F9">
        <w:rPr>
          <w:b/>
          <w:color w:val="333333"/>
          <w:sz w:val="36"/>
          <w:szCs w:val="36"/>
        </w:rPr>
        <w:t>Сценарий выступления агитбригады «Живая газета»</w:t>
      </w:r>
    </w:p>
    <w:p w:rsidR="00BB78F9" w:rsidRPr="00BB78F9" w:rsidRDefault="00BB78F9" w:rsidP="00BB78F9">
      <w:pPr>
        <w:jc w:val="center"/>
        <w:rPr>
          <w:b/>
          <w:sz w:val="36"/>
          <w:szCs w:val="36"/>
        </w:rPr>
      </w:pPr>
      <w:r w:rsidRPr="00BB78F9">
        <w:rPr>
          <w:b/>
          <w:sz w:val="36"/>
          <w:szCs w:val="36"/>
        </w:rPr>
        <w:t>«Новости школьного портфеля»</w:t>
      </w:r>
    </w:p>
    <w:p w:rsidR="00BB78F9" w:rsidRPr="001E277A" w:rsidRDefault="00BB78F9" w:rsidP="00906D9B">
      <w:pPr>
        <w:pStyle w:val="Textbody"/>
        <w:spacing w:line="360" w:lineRule="auto"/>
        <w:rPr>
          <w:sz w:val="36"/>
          <w:szCs w:val="36"/>
        </w:rPr>
      </w:pPr>
    </w:p>
    <w:p w:rsidR="00BB78F9" w:rsidRDefault="00D82B92" w:rsidP="00BB78F9">
      <w:pPr>
        <w:rPr>
          <w:b/>
          <w:sz w:val="36"/>
          <w:szCs w:val="36"/>
        </w:rPr>
      </w:pPr>
      <w:r>
        <w:rPr>
          <w:b/>
          <w:sz w:val="36"/>
          <w:szCs w:val="36"/>
        </w:rPr>
        <w:t>Цели</w:t>
      </w:r>
      <w:r w:rsidR="00BB78F9" w:rsidRPr="001E277A">
        <w:rPr>
          <w:b/>
          <w:sz w:val="36"/>
          <w:szCs w:val="36"/>
        </w:rPr>
        <w:t>:</w:t>
      </w:r>
      <w:r w:rsidR="00BB78F9">
        <w:rPr>
          <w:b/>
          <w:sz w:val="36"/>
          <w:szCs w:val="36"/>
        </w:rPr>
        <w:t xml:space="preserve"> </w:t>
      </w:r>
    </w:p>
    <w:p w:rsidR="00906D9B" w:rsidRPr="00D82B92" w:rsidRDefault="00D82B92" w:rsidP="00906D9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D9B" w:rsidRPr="00D82B92">
        <w:rPr>
          <w:sz w:val="28"/>
          <w:szCs w:val="28"/>
        </w:rPr>
        <w:t>дать ученикам представление о том, что такое здоровый образ жизни;</w:t>
      </w:r>
    </w:p>
    <w:p w:rsidR="00906D9B" w:rsidRPr="00D82B92" w:rsidRDefault="00D82B92" w:rsidP="00906D9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D9B" w:rsidRPr="00D82B92">
        <w:rPr>
          <w:sz w:val="28"/>
          <w:szCs w:val="28"/>
        </w:rPr>
        <w:t>приобщить учащихся к здоровому образу жизни;</w:t>
      </w:r>
    </w:p>
    <w:p w:rsidR="00906D9B" w:rsidRPr="00D82B92" w:rsidRDefault="00D82B92" w:rsidP="00906D9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D9B" w:rsidRPr="00D82B92">
        <w:rPr>
          <w:sz w:val="28"/>
          <w:szCs w:val="28"/>
        </w:rPr>
        <w:t>добиться формирования у учащихся активной позиции по данной проблеме;</w:t>
      </w:r>
    </w:p>
    <w:p w:rsidR="00906D9B" w:rsidRDefault="00D82B92" w:rsidP="00906D9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D9B" w:rsidRPr="00D82B92">
        <w:rPr>
          <w:sz w:val="28"/>
          <w:szCs w:val="28"/>
        </w:rPr>
        <w:t>развивать творческие способности, память, внимание, познавательный интерес.</w:t>
      </w:r>
    </w:p>
    <w:p w:rsidR="00D82B92" w:rsidRPr="00D82B92" w:rsidRDefault="00D82B92" w:rsidP="00906D9B">
      <w:pPr>
        <w:pStyle w:val="a5"/>
        <w:rPr>
          <w:sz w:val="28"/>
          <w:szCs w:val="28"/>
        </w:rPr>
      </w:pPr>
    </w:p>
    <w:p w:rsidR="00D82B92" w:rsidRPr="00D82B92" w:rsidRDefault="0074185A" w:rsidP="00D82B92">
      <w:pPr>
        <w:pStyle w:val="a5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82B92">
        <w:rPr>
          <w:rFonts w:eastAsiaTheme="minorHAnsi"/>
          <w:b/>
          <w:sz w:val="36"/>
          <w:szCs w:val="36"/>
          <w:lang w:eastAsia="en-US"/>
        </w:rPr>
        <w:t>Задачи:</w:t>
      </w:r>
      <w:r w:rsidRPr="00D82B92">
        <w:rPr>
          <w:rFonts w:eastAsiaTheme="minorHAnsi"/>
          <w:sz w:val="28"/>
          <w:szCs w:val="28"/>
          <w:lang w:eastAsia="en-US"/>
        </w:rPr>
        <w:t> </w:t>
      </w:r>
      <w:proofErr w:type="gramStart"/>
      <w:r w:rsidR="00D82B92" w:rsidRPr="00D82B92">
        <w:rPr>
          <w:rFonts w:eastAsiaTheme="minorHAnsi"/>
          <w:sz w:val="28"/>
          <w:szCs w:val="28"/>
          <w:lang w:eastAsia="en-US"/>
        </w:rPr>
        <w:br/>
      </w:r>
      <w:r w:rsidRPr="00D82B92">
        <w:rPr>
          <w:rFonts w:eastAsiaTheme="minorHAnsi"/>
          <w:sz w:val="28"/>
          <w:szCs w:val="28"/>
          <w:lang w:eastAsia="en-US"/>
        </w:rPr>
        <w:t>-</w:t>
      </w:r>
      <w:proofErr w:type="gramEnd"/>
      <w:r w:rsidRPr="00D82B92">
        <w:rPr>
          <w:rFonts w:eastAsiaTheme="minorHAnsi"/>
          <w:sz w:val="28"/>
          <w:szCs w:val="28"/>
          <w:lang w:eastAsia="en-US"/>
        </w:rPr>
        <w:t xml:space="preserve">формирование понятий здоровье, </w:t>
      </w:r>
      <w:r w:rsidRPr="00D82B92">
        <w:rPr>
          <w:rFonts w:eastAsiaTheme="minorHAnsi"/>
          <w:sz w:val="28"/>
          <w:szCs w:val="28"/>
          <w:lang w:eastAsia="en-US"/>
        </w:rPr>
        <w:t>здоровый образ жизни;</w:t>
      </w:r>
      <w:r w:rsidR="00D82B92" w:rsidRPr="00D82B92">
        <w:rPr>
          <w:rFonts w:eastAsiaTheme="minorHAnsi"/>
          <w:sz w:val="28"/>
          <w:szCs w:val="28"/>
          <w:lang w:eastAsia="en-US"/>
        </w:rPr>
        <w:br/>
      </w:r>
      <w:r w:rsidRPr="00D82B92">
        <w:rPr>
          <w:rFonts w:eastAsiaTheme="minorHAnsi"/>
          <w:sz w:val="28"/>
          <w:szCs w:val="28"/>
          <w:lang w:eastAsia="en-US"/>
        </w:rPr>
        <w:t>-развитие чувства ответственности за сохр</w:t>
      </w:r>
      <w:r w:rsidRPr="00D82B92">
        <w:rPr>
          <w:rFonts w:eastAsiaTheme="minorHAnsi"/>
          <w:sz w:val="28"/>
          <w:szCs w:val="28"/>
          <w:lang w:eastAsia="en-US"/>
        </w:rPr>
        <w:t>анение своего здоровья и здоровья окружающих;</w:t>
      </w:r>
      <w:r w:rsidR="00D82B92" w:rsidRPr="00D82B92">
        <w:rPr>
          <w:rFonts w:eastAsiaTheme="minorHAnsi"/>
          <w:sz w:val="28"/>
          <w:szCs w:val="28"/>
          <w:lang w:eastAsia="en-US"/>
        </w:rPr>
        <w:br/>
      </w:r>
      <w:r w:rsidRPr="00D82B92">
        <w:rPr>
          <w:rFonts w:eastAsiaTheme="minorHAnsi"/>
          <w:sz w:val="28"/>
          <w:szCs w:val="28"/>
          <w:lang w:eastAsia="en-US"/>
        </w:rPr>
        <w:t>-физическое, трудовое, морально-нравственное, коммуникативное, этическое, эстетическое воспитание через освоение практических</w:t>
      </w:r>
      <w:r w:rsidR="00D82B92" w:rsidRPr="00D82B92">
        <w:rPr>
          <w:rFonts w:eastAsiaTheme="minorHAnsi"/>
          <w:sz w:val="28"/>
          <w:szCs w:val="28"/>
          <w:lang w:eastAsia="en-US"/>
        </w:rPr>
        <w:t xml:space="preserve"> навыков здорового образа жизни;</w:t>
      </w:r>
      <w:r w:rsidR="00D82B92" w:rsidRPr="00D82B92">
        <w:rPr>
          <w:rFonts w:eastAsiaTheme="minorHAnsi"/>
          <w:sz w:val="28"/>
          <w:szCs w:val="28"/>
          <w:lang w:eastAsia="en-US"/>
        </w:rPr>
        <w:br/>
      </w:r>
      <w:r w:rsidR="00D82B92" w:rsidRPr="00D82B9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формировать у детей установки на здоровый образ жизни; </w:t>
      </w:r>
    </w:p>
    <w:p w:rsidR="00D82B92" w:rsidRPr="00D82B92" w:rsidRDefault="00D82B92" w:rsidP="00D82B92">
      <w:pPr>
        <w:pStyle w:val="a5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82B92">
        <w:rPr>
          <w:rFonts w:eastAsiaTheme="minorHAnsi"/>
          <w:sz w:val="28"/>
          <w:szCs w:val="28"/>
          <w:shd w:val="clear" w:color="auto" w:fill="FFFFFF"/>
          <w:lang w:eastAsia="en-US"/>
        </w:rPr>
        <w:t>- способствовать формированию ответственного и бережного отношения к своему здоровью;</w:t>
      </w:r>
    </w:p>
    <w:p w:rsidR="00D82B92" w:rsidRPr="00D82B92" w:rsidRDefault="00D82B92" w:rsidP="00D82B92">
      <w:pPr>
        <w:pStyle w:val="a5"/>
        <w:rPr>
          <w:rFonts w:eastAsiaTheme="minorHAnsi"/>
          <w:sz w:val="28"/>
          <w:szCs w:val="28"/>
          <w:lang w:eastAsia="en-US"/>
        </w:rPr>
      </w:pPr>
      <w:r w:rsidRPr="00D82B92">
        <w:rPr>
          <w:rFonts w:eastAsiaTheme="minorHAnsi"/>
          <w:sz w:val="28"/>
          <w:szCs w:val="28"/>
          <w:shd w:val="clear" w:color="auto" w:fill="FFFFFF"/>
          <w:lang w:eastAsia="en-US"/>
        </w:rPr>
        <w:t>- прививать практические навыки ЗОЖ.</w:t>
      </w:r>
    </w:p>
    <w:p w:rsidR="00906D9B" w:rsidRPr="001E277A" w:rsidRDefault="00906D9B" w:rsidP="00BB78F9">
      <w:pPr>
        <w:rPr>
          <w:sz w:val="36"/>
          <w:szCs w:val="36"/>
        </w:rPr>
      </w:pPr>
    </w:p>
    <w:p w:rsidR="00D82B92" w:rsidRDefault="00906D9B" w:rsidP="00906D9B">
      <w:pPr>
        <w:pStyle w:val="a5"/>
        <w:rPr>
          <w:rStyle w:val="apple-style-span"/>
          <w:sz w:val="28"/>
          <w:szCs w:val="28"/>
        </w:rPr>
      </w:pPr>
      <w:r w:rsidRPr="00D82B92">
        <w:rPr>
          <w:rStyle w:val="apple-style-span"/>
          <w:b/>
          <w:sz w:val="36"/>
          <w:szCs w:val="36"/>
        </w:rPr>
        <w:t>Материалы и оборудование:</w:t>
      </w:r>
      <w:r w:rsidRPr="00D82B92">
        <w:rPr>
          <w:rStyle w:val="apple-style-span"/>
          <w:sz w:val="28"/>
          <w:szCs w:val="28"/>
        </w:rPr>
        <w:t xml:space="preserve"> </w:t>
      </w:r>
    </w:p>
    <w:p w:rsidR="00D82B92" w:rsidRDefault="0074185A" w:rsidP="00906D9B">
      <w:pPr>
        <w:pStyle w:val="a5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- </w:t>
      </w:r>
      <w:r w:rsidR="00906D9B" w:rsidRPr="00D82B92">
        <w:rPr>
          <w:rStyle w:val="apple-style-span"/>
          <w:sz w:val="28"/>
          <w:szCs w:val="28"/>
        </w:rPr>
        <w:t>разработка мероприятия</w:t>
      </w:r>
      <w:r>
        <w:rPr>
          <w:rStyle w:val="apple-style-span"/>
          <w:sz w:val="28"/>
          <w:szCs w:val="28"/>
        </w:rPr>
        <w:t>;</w:t>
      </w:r>
    </w:p>
    <w:p w:rsidR="00BB78F9" w:rsidRPr="00D82B92" w:rsidRDefault="0074185A" w:rsidP="00906D9B">
      <w:pPr>
        <w:pStyle w:val="a5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 - о</w:t>
      </w:r>
      <w:r w:rsidR="00906D9B" w:rsidRPr="00D82B92">
        <w:rPr>
          <w:rStyle w:val="apple-style-span"/>
          <w:sz w:val="28"/>
          <w:szCs w:val="28"/>
        </w:rPr>
        <w:t>сновные составляющие здорового образа жизни человека, магнитофон с фонограммами песен о здоровье.</w:t>
      </w:r>
    </w:p>
    <w:p w:rsidR="00BB78F9" w:rsidRDefault="00BB78F9" w:rsidP="00BB78F9">
      <w:pPr>
        <w:rPr>
          <w:rFonts w:ascii="Calibri" w:eastAsia="Calibri" w:hAnsi="Calibri"/>
          <w:b/>
        </w:rPr>
      </w:pPr>
    </w:p>
    <w:p w:rsidR="00BB78F9" w:rsidRDefault="00BB78F9" w:rsidP="00BB78F9">
      <w:pPr>
        <w:rPr>
          <w:rFonts w:ascii="Calibri" w:eastAsia="Calibri" w:hAnsi="Calibri"/>
          <w:b/>
        </w:rPr>
      </w:pPr>
    </w:p>
    <w:p w:rsidR="00D82B92" w:rsidRDefault="00D82B92" w:rsidP="00BB78F9">
      <w:pPr>
        <w:rPr>
          <w:rFonts w:ascii="Calibri" w:eastAsia="Calibri" w:hAnsi="Calibri"/>
          <w:b/>
        </w:rPr>
      </w:pPr>
    </w:p>
    <w:p w:rsidR="00D82B92" w:rsidRDefault="00D82B92" w:rsidP="00BB78F9">
      <w:pPr>
        <w:rPr>
          <w:rFonts w:ascii="Calibri" w:eastAsia="Calibri" w:hAnsi="Calibri"/>
          <w:b/>
        </w:rPr>
      </w:pPr>
    </w:p>
    <w:p w:rsidR="00BB78F9" w:rsidRDefault="00BB78F9" w:rsidP="00D82B92">
      <w:pPr>
        <w:jc w:val="right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                                  </w:t>
      </w:r>
      <w:r w:rsidRPr="00D82B92">
        <w:rPr>
          <w:rFonts w:ascii="Calibri" w:eastAsia="Calibri" w:hAnsi="Calibri"/>
          <w:b/>
          <w:i/>
        </w:rPr>
        <w:t xml:space="preserve"> </w:t>
      </w:r>
      <w:r>
        <w:rPr>
          <w:rFonts w:ascii="Calibri" w:eastAsia="Calibri" w:hAnsi="Calibri"/>
          <w:b/>
        </w:rPr>
        <w:t xml:space="preserve">   Подготовила и провела мероприятие</w:t>
      </w:r>
    </w:p>
    <w:p w:rsidR="00BB78F9" w:rsidRDefault="00BB78F9" w:rsidP="00D82B92">
      <w:pPr>
        <w:jc w:val="right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                                       учитель русского языка и литературы </w:t>
      </w:r>
    </w:p>
    <w:p w:rsidR="00BB78F9" w:rsidRDefault="00BB78F9" w:rsidP="00D82B92">
      <w:pPr>
        <w:jc w:val="right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                              МБОУ </w:t>
      </w:r>
      <w:proofErr w:type="spellStart"/>
      <w:r>
        <w:rPr>
          <w:rFonts w:ascii="Calibri" w:eastAsia="Calibri" w:hAnsi="Calibri"/>
          <w:b/>
        </w:rPr>
        <w:t>сош</w:t>
      </w:r>
      <w:proofErr w:type="spellEnd"/>
      <w:r>
        <w:rPr>
          <w:rFonts w:ascii="Calibri" w:eastAsia="Calibri" w:hAnsi="Calibri"/>
          <w:b/>
        </w:rPr>
        <w:t xml:space="preserve"> № 17 г. Ногинска</w:t>
      </w:r>
    </w:p>
    <w:p w:rsidR="00BB78F9" w:rsidRDefault="00BB78F9" w:rsidP="00D82B92">
      <w:pPr>
        <w:jc w:val="right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                                   Абдуллаева Гюлара Касумовна</w:t>
      </w:r>
    </w:p>
    <w:p w:rsidR="00D82B92" w:rsidRDefault="00D82B92" w:rsidP="00D82B92">
      <w:pPr>
        <w:jc w:val="right"/>
        <w:rPr>
          <w:rFonts w:ascii="Calibri" w:eastAsia="Calibri" w:hAnsi="Calibri"/>
          <w:b/>
        </w:rPr>
      </w:pPr>
    </w:p>
    <w:p w:rsidR="00D82B92" w:rsidRDefault="00D82B92" w:rsidP="00D82B92">
      <w:pPr>
        <w:jc w:val="right"/>
        <w:rPr>
          <w:rFonts w:ascii="Calibri" w:eastAsia="Calibri" w:hAnsi="Calibri"/>
          <w:b/>
        </w:rPr>
      </w:pPr>
    </w:p>
    <w:p w:rsidR="00D82B92" w:rsidRDefault="00D82B92" w:rsidP="00D82B92">
      <w:pPr>
        <w:rPr>
          <w:rFonts w:ascii="Calibri" w:eastAsia="Calibri" w:hAnsi="Calibri"/>
          <w:b/>
        </w:rPr>
      </w:pPr>
    </w:p>
    <w:p w:rsidR="00D82B92" w:rsidRPr="00BB78F9" w:rsidRDefault="00D82B92" w:rsidP="00D82B92">
      <w:pPr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г. Ногинск 2012г.</w:t>
      </w:r>
    </w:p>
    <w:p w:rsidR="00D82B92" w:rsidRDefault="00D82B92" w:rsidP="00D82B92">
      <w:pPr>
        <w:jc w:val="center"/>
        <w:rPr>
          <w:rFonts w:ascii="Calibri" w:eastAsia="Calibri" w:hAnsi="Calibri"/>
          <w:b/>
        </w:rPr>
      </w:pPr>
    </w:p>
    <w:p w:rsidR="000E2BD9" w:rsidRDefault="000E2BD9" w:rsidP="00D82B92">
      <w:pPr>
        <w:jc w:val="center"/>
      </w:pPr>
      <w:r>
        <w:t>«Новости школьного портфеля»</w:t>
      </w:r>
    </w:p>
    <w:p w:rsidR="00D82B92" w:rsidRDefault="00D82B92" w:rsidP="00D82B92">
      <w:pPr>
        <w:jc w:val="center"/>
      </w:pPr>
    </w:p>
    <w:p w:rsidR="00D82B92" w:rsidRPr="00D82B92" w:rsidRDefault="00D82B92" w:rsidP="00D82B92">
      <w:pPr>
        <w:jc w:val="center"/>
        <w:rPr>
          <w:rFonts w:ascii="Calibri" w:eastAsia="Calibri" w:hAnsi="Calibri"/>
          <w:b/>
        </w:rPr>
      </w:pPr>
    </w:p>
    <w:p w:rsidR="000E2BD9" w:rsidRDefault="00D82B92" w:rsidP="000E2BD9">
      <w:pPr>
        <w:rPr>
          <w:color w:val="333333"/>
        </w:rPr>
      </w:pPr>
      <w:r>
        <w:rPr>
          <w:rFonts w:ascii="Calibri" w:eastAsia="Calibri" w:hAnsi="Calibri"/>
          <w:b/>
          <w:noProof/>
        </w:rPr>
        <w:drawing>
          <wp:anchor distT="0" distB="0" distL="114300" distR="114300" simplePos="0" relativeHeight="251658240" behindDoc="0" locked="0" layoutInCell="1" allowOverlap="1" wp14:anchorId="162298C8" wp14:editId="484BFD02">
            <wp:simplePos x="0" y="0"/>
            <wp:positionH relativeFrom="margin">
              <wp:posOffset>3168015</wp:posOffset>
            </wp:positionH>
            <wp:positionV relativeFrom="margin">
              <wp:posOffset>803910</wp:posOffset>
            </wp:positionV>
            <wp:extent cx="2790825" cy="2381250"/>
            <wp:effectExtent l="0" t="0" r="9525" b="0"/>
            <wp:wrapSquare wrapText="bothSides"/>
            <wp:docPr id="1" name="Рисунок 1" descr="G:\X7-KYFTKW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X7-KYFTKWV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81" r="3044" b="10025"/>
                    <a:stretch/>
                  </pic:blipFill>
                  <pic:spPr bwMode="auto">
                    <a:xfrm>
                      <a:off x="0" y="0"/>
                      <a:ext cx="2790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2BD9" w:rsidRDefault="00D82B92" w:rsidP="000E2BD9">
      <w:pPr>
        <w:rPr>
          <w:color w:val="333333"/>
        </w:rPr>
      </w:pPr>
      <w:r>
        <w:rPr>
          <w:color w:val="333333"/>
        </w:rPr>
        <w:t>Балакирева Соня</w:t>
      </w:r>
      <w:r w:rsidR="000E2BD9">
        <w:rPr>
          <w:color w:val="333333"/>
        </w:rPr>
        <w:t xml:space="preserve">: 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Перед вами выступает,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Школа Зареченская.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Слов на ветер не бросает,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Суть проблемы понимает</w:t>
      </w:r>
    </w:p>
    <w:p w:rsidR="000E2BD9" w:rsidRDefault="000E2BD9" w:rsidP="000E2BD9">
      <w:pPr>
        <w:rPr>
          <w:color w:val="333333"/>
        </w:rPr>
      </w:pPr>
    </w:p>
    <w:p w:rsidR="000E2BD9" w:rsidRDefault="000E2BD9" w:rsidP="000E2BD9">
      <w:pPr>
        <w:rPr>
          <w:color w:val="333333"/>
        </w:rPr>
      </w:pPr>
      <w:r>
        <w:rPr>
          <w:color w:val="333333"/>
        </w:rPr>
        <w:t xml:space="preserve"> 1-ый: Друзья! Мы – живая газета,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 2-ой: Мы вам расскажем про то и про это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 3-ий: Газета у нас живая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 4-ый: Весёлая и боевая.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 5-ый: С девиза нашего начнём –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 Все: Расти, мужай и землю прославляй!</w:t>
      </w:r>
    </w:p>
    <w:p w:rsidR="000E2BD9" w:rsidRDefault="00D82B92" w:rsidP="000E2BD9">
      <w:pPr>
        <w:rPr>
          <w:color w:val="333333"/>
        </w:rPr>
      </w:pPr>
      <w:r>
        <w:rPr>
          <w:color w:val="333333"/>
        </w:rPr>
        <w:t> 1</w:t>
      </w:r>
      <w:r w:rsidR="0074185A">
        <w:rPr>
          <w:color w:val="333333"/>
        </w:rPr>
        <w:t>-ы</w:t>
      </w:r>
      <w:r w:rsidR="000E2BD9">
        <w:rPr>
          <w:color w:val="333333"/>
        </w:rPr>
        <w:t>й: Что главное в жизни нашей школы?</w:t>
      </w:r>
    </w:p>
    <w:p w:rsidR="000E2BD9" w:rsidRDefault="00D82B92" w:rsidP="000E2BD9">
      <w:pPr>
        <w:rPr>
          <w:color w:val="333333"/>
        </w:rPr>
      </w:pPr>
      <w:r>
        <w:rPr>
          <w:color w:val="333333"/>
        </w:rPr>
        <w:t> 2</w:t>
      </w:r>
      <w:r w:rsidR="000E2BD9">
        <w:rPr>
          <w:color w:val="333333"/>
        </w:rPr>
        <w:t>-ой: Учёба, спорт и наш досуг.</w:t>
      </w:r>
    </w:p>
    <w:p w:rsidR="000E2BD9" w:rsidRDefault="00D82B92" w:rsidP="000E2BD9">
      <w:pPr>
        <w:rPr>
          <w:color w:val="333333"/>
        </w:rPr>
      </w:pPr>
      <w:r>
        <w:rPr>
          <w:color w:val="333333"/>
        </w:rPr>
        <w:t>3</w:t>
      </w:r>
      <w:r w:rsidR="0074185A">
        <w:rPr>
          <w:color w:val="333333"/>
        </w:rPr>
        <w:t>-и</w:t>
      </w:r>
      <w:r w:rsidR="000E2BD9">
        <w:rPr>
          <w:color w:val="333333"/>
        </w:rPr>
        <w:t>й: А вот и первая газеты страница. Называется – школьный звонок.</w:t>
      </w:r>
    </w:p>
    <w:p w:rsidR="000E2BD9" w:rsidRDefault="00D82B92" w:rsidP="000E2BD9">
      <w:pPr>
        <w:rPr>
          <w:color w:val="333333"/>
        </w:rPr>
      </w:pPr>
      <w:r>
        <w:rPr>
          <w:color w:val="333333"/>
        </w:rPr>
        <w:t> Балакирева Соня</w:t>
      </w:r>
      <w:r w:rsidR="000E2BD9">
        <w:rPr>
          <w:color w:val="333333"/>
        </w:rPr>
        <w:t>: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Каждое утро школьный звонок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Зовёт нас всех в школу, на первый урок,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Потом на второй, четвёртый и пятый,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Не скажем, что это нам очень приятно.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Но, знание – сила. Без них никуда,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Поэтому много приложим труда,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Чтоб школу закончить нам всем на «отлично»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И в ВУЗ поступить даже очень приличный.</w:t>
      </w:r>
    </w:p>
    <w:p w:rsidR="00D82B92" w:rsidRDefault="00D82B92" w:rsidP="000E2BD9">
      <w:pPr>
        <w:rPr>
          <w:color w:val="333333"/>
        </w:rPr>
      </w:pP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 </w:t>
      </w:r>
      <w:r>
        <w:rPr>
          <w:bCs/>
          <w:color w:val="333333"/>
        </w:rPr>
        <w:t>Сценка "Наши падежи"</w:t>
      </w:r>
      <w:r w:rsidR="00BB78F9" w:rsidRPr="00BB78F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B78F9">
        <w:rPr>
          <w:bCs/>
          <w:noProof/>
          <w:color w:val="333333"/>
        </w:rPr>
        <w:drawing>
          <wp:anchor distT="0" distB="0" distL="114300" distR="114300" simplePos="0" relativeHeight="251659264" behindDoc="0" locked="0" layoutInCell="1" allowOverlap="1">
            <wp:simplePos x="2647950" y="5800725"/>
            <wp:positionH relativeFrom="margin">
              <wp:align>left</wp:align>
            </wp:positionH>
            <wp:positionV relativeFrom="margin">
              <wp:align>bottom</wp:align>
            </wp:positionV>
            <wp:extent cx="2866390" cy="1914525"/>
            <wp:effectExtent l="0" t="0" r="0" b="9525"/>
            <wp:wrapSquare wrapText="bothSides"/>
            <wp:docPr id="2" name="Рисунок 2" descr="G:\herpWJpHq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herpWJpHqo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7" t="13678" r="1762" b="17505"/>
                    <a:stretch/>
                  </pic:blipFill>
                  <pic:spPr bwMode="auto">
                    <a:xfrm>
                      <a:off x="0" y="0"/>
                      <a:ext cx="286639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E2BD9" w:rsidRDefault="000E2BD9" w:rsidP="000E2BD9">
      <w:pPr>
        <w:rPr>
          <w:color w:val="333333"/>
        </w:rPr>
      </w:pPr>
      <w:r>
        <w:rPr>
          <w:i/>
          <w:iCs/>
          <w:color w:val="333333"/>
        </w:rPr>
        <w:t>(по Л. Каминскому)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 </w:t>
      </w:r>
    </w:p>
    <w:p w:rsidR="000E2BD9" w:rsidRDefault="000E2BD9" w:rsidP="000E2BD9">
      <w:pPr>
        <w:rPr>
          <w:color w:val="333333"/>
        </w:rPr>
      </w:pPr>
      <w:r>
        <w:rPr>
          <w:i/>
          <w:iCs/>
          <w:color w:val="333333"/>
        </w:rPr>
        <w:t>Действующие лица</w:t>
      </w:r>
      <w:r>
        <w:rPr>
          <w:color w:val="333333"/>
        </w:rPr>
        <w:t>: учитель и ученик Петров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 </w:t>
      </w:r>
    </w:p>
    <w:p w:rsidR="000E2BD9" w:rsidRDefault="000E2BD9" w:rsidP="000E2BD9">
      <w:pPr>
        <w:rPr>
          <w:color w:val="333333"/>
        </w:rPr>
      </w:pPr>
      <w:r>
        <w:rPr>
          <w:i/>
          <w:iCs/>
          <w:color w:val="333333"/>
        </w:rPr>
        <w:t>Учитель:</w:t>
      </w:r>
      <w:r>
        <w:rPr>
          <w:color w:val="333333"/>
        </w:rPr>
        <w:t>  Петров, выйди к доске и запиши небольшой рассказ, который я тебе продиктую.</w:t>
      </w:r>
    </w:p>
    <w:p w:rsidR="000E2BD9" w:rsidRDefault="000E2BD9" w:rsidP="000E2BD9">
      <w:pPr>
        <w:rPr>
          <w:color w:val="333333"/>
        </w:rPr>
      </w:pPr>
      <w:r>
        <w:rPr>
          <w:i/>
          <w:iCs/>
          <w:color w:val="333333"/>
        </w:rPr>
        <w:t>Ученик</w:t>
      </w:r>
      <w:r>
        <w:rPr>
          <w:color w:val="333333"/>
        </w:rPr>
        <w:t xml:space="preserve"> выходит к доске и готовится писать.</w:t>
      </w:r>
    </w:p>
    <w:p w:rsidR="000E2BD9" w:rsidRDefault="000E2BD9" w:rsidP="000E2BD9">
      <w:pPr>
        <w:rPr>
          <w:color w:val="333333"/>
        </w:rPr>
      </w:pPr>
      <w:r>
        <w:rPr>
          <w:i/>
          <w:iCs/>
          <w:color w:val="333333"/>
        </w:rPr>
        <w:t>Учител</w:t>
      </w:r>
      <w:proofErr w:type="gramStart"/>
      <w:r>
        <w:rPr>
          <w:i/>
          <w:iCs/>
          <w:color w:val="333333"/>
        </w:rPr>
        <w:t>ь(</w:t>
      </w:r>
      <w:proofErr w:type="gramEnd"/>
      <w:r>
        <w:rPr>
          <w:i/>
          <w:iCs/>
          <w:color w:val="333333"/>
        </w:rPr>
        <w:t>диктует):</w:t>
      </w:r>
      <w:r>
        <w:rPr>
          <w:color w:val="333333"/>
        </w:rPr>
        <w:t xml:space="preserve"> “Папа и мама ругали Вову за плохое поведение. Вова виновато молчал, а потом дал обещание исправиться</w:t>
      </w:r>
      <w:proofErr w:type="gramStart"/>
      <w:r>
        <w:rPr>
          <w:color w:val="333333"/>
        </w:rPr>
        <w:t>.”</w:t>
      </w:r>
      <w:proofErr w:type="gramEnd"/>
    </w:p>
    <w:p w:rsidR="000E2BD9" w:rsidRDefault="000E2BD9" w:rsidP="000E2BD9">
      <w:pPr>
        <w:rPr>
          <w:color w:val="333333"/>
        </w:rPr>
      </w:pPr>
      <w:r>
        <w:rPr>
          <w:i/>
          <w:iCs/>
          <w:color w:val="333333"/>
        </w:rPr>
        <w:t>Ученик</w:t>
      </w:r>
      <w:r>
        <w:rPr>
          <w:color w:val="333333"/>
        </w:rPr>
        <w:t xml:space="preserve"> пишет под диктовку на доске.</w:t>
      </w:r>
    </w:p>
    <w:p w:rsidR="000E2BD9" w:rsidRDefault="000E2BD9" w:rsidP="000E2BD9">
      <w:pPr>
        <w:rPr>
          <w:color w:val="333333"/>
        </w:rPr>
      </w:pPr>
      <w:r>
        <w:rPr>
          <w:i/>
          <w:iCs/>
          <w:color w:val="333333"/>
        </w:rPr>
        <w:t>Учитель:</w:t>
      </w:r>
      <w:r>
        <w:rPr>
          <w:color w:val="333333"/>
        </w:rPr>
        <w:t xml:space="preserve"> Прекрасно! Подчеркни в своём рассказе все имена  существительные.</w:t>
      </w:r>
    </w:p>
    <w:p w:rsidR="000E2BD9" w:rsidRDefault="000E2BD9" w:rsidP="000E2BD9">
      <w:pPr>
        <w:rPr>
          <w:color w:val="333333"/>
        </w:rPr>
      </w:pPr>
      <w:r>
        <w:rPr>
          <w:i/>
          <w:iCs/>
          <w:color w:val="333333"/>
        </w:rPr>
        <w:t>Ученик</w:t>
      </w:r>
      <w:r>
        <w:rPr>
          <w:color w:val="333333"/>
        </w:rPr>
        <w:t xml:space="preserve"> подчёркивает слова: «папа», «мама», «Вову», «поведение», «Вова», «обещание».</w:t>
      </w:r>
    </w:p>
    <w:p w:rsidR="000E2BD9" w:rsidRDefault="000E2BD9" w:rsidP="000E2BD9">
      <w:pPr>
        <w:rPr>
          <w:color w:val="333333"/>
        </w:rPr>
      </w:pPr>
      <w:r>
        <w:rPr>
          <w:i/>
          <w:iCs/>
          <w:color w:val="333333"/>
        </w:rPr>
        <w:t>Учитель:</w:t>
      </w:r>
      <w:r>
        <w:rPr>
          <w:color w:val="333333"/>
        </w:rPr>
        <w:t xml:space="preserve"> Готово? Определи, в каких падежах стоят эти существительные. Понял? </w:t>
      </w:r>
    </w:p>
    <w:p w:rsidR="000E2BD9" w:rsidRDefault="000E2BD9" w:rsidP="000E2BD9">
      <w:pPr>
        <w:rPr>
          <w:color w:val="333333"/>
        </w:rPr>
      </w:pPr>
      <w:r>
        <w:rPr>
          <w:i/>
          <w:iCs/>
          <w:color w:val="333333"/>
        </w:rPr>
        <w:t>Ученик</w:t>
      </w:r>
      <w:r>
        <w:rPr>
          <w:color w:val="333333"/>
        </w:rPr>
        <w:t>: Да!</w:t>
      </w:r>
    </w:p>
    <w:p w:rsidR="000E2BD9" w:rsidRDefault="000E2BD9" w:rsidP="000E2BD9">
      <w:pPr>
        <w:rPr>
          <w:color w:val="333333"/>
        </w:rPr>
      </w:pPr>
      <w:r>
        <w:rPr>
          <w:i/>
          <w:iCs/>
          <w:color w:val="333333"/>
        </w:rPr>
        <w:t>Учитель:</w:t>
      </w:r>
      <w:r>
        <w:rPr>
          <w:color w:val="333333"/>
        </w:rPr>
        <w:t xml:space="preserve"> Начинай!</w:t>
      </w:r>
    </w:p>
    <w:p w:rsidR="000E2BD9" w:rsidRDefault="000E2BD9" w:rsidP="000E2BD9">
      <w:pPr>
        <w:rPr>
          <w:color w:val="333333"/>
        </w:rPr>
      </w:pPr>
      <w:r>
        <w:rPr>
          <w:i/>
          <w:iCs/>
          <w:color w:val="333333"/>
        </w:rPr>
        <w:t>Ученик</w:t>
      </w:r>
      <w:r>
        <w:rPr>
          <w:color w:val="333333"/>
        </w:rPr>
        <w:t>: “Папа и мама”. Кто? Что? Родители. Значит, падеж родительный.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lastRenderedPageBreak/>
        <w:t> Ругали кого, чего? Вову. “Вова” - это имя. Значит, падеж  именительный.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 Ругали за что? За плохое поведение. Видно, что-то натворил. Значит, у “поведения” падеж творительный.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 Вова молчал виновато. Значит, здесь у “Вовы” падеж винительный.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 Ну, а “обещание”, конечно, в дательном падеже, раз Вова его дал</w:t>
      </w:r>
      <w:proofErr w:type="gramStart"/>
      <w:r>
        <w:rPr>
          <w:color w:val="333333"/>
        </w:rPr>
        <w:t xml:space="preserve"> !</w:t>
      </w:r>
      <w:proofErr w:type="gramEnd"/>
    </w:p>
    <w:p w:rsidR="000E2BD9" w:rsidRDefault="000E2BD9" w:rsidP="000E2BD9">
      <w:pPr>
        <w:rPr>
          <w:color w:val="333333"/>
        </w:rPr>
      </w:pPr>
      <w:r>
        <w:rPr>
          <w:color w:val="333333"/>
        </w:rPr>
        <w:t> Вот и всё!</w:t>
      </w:r>
    </w:p>
    <w:p w:rsidR="000E2BD9" w:rsidRDefault="000E2BD9" w:rsidP="000E2BD9">
      <w:pPr>
        <w:rPr>
          <w:color w:val="333333"/>
        </w:rPr>
      </w:pPr>
      <w:r>
        <w:rPr>
          <w:i/>
          <w:iCs/>
          <w:color w:val="333333"/>
        </w:rPr>
        <w:t>Учитель</w:t>
      </w:r>
      <w:r>
        <w:rPr>
          <w:color w:val="333333"/>
        </w:rPr>
        <w:t xml:space="preserve">: </w:t>
      </w:r>
      <w:proofErr w:type="gramStart"/>
      <w:r>
        <w:rPr>
          <w:color w:val="333333"/>
        </w:rPr>
        <w:t>Да-а</w:t>
      </w:r>
      <w:proofErr w:type="gramEnd"/>
      <w:r>
        <w:rPr>
          <w:color w:val="333333"/>
        </w:rPr>
        <w:t>, разбор получился оригинальный! Неси-ка дневник, Петров. Интересно, какую отметку ты предложил бы себе поставить?</w:t>
      </w:r>
    </w:p>
    <w:p w:rsidR="000E2BD9" w:rsidRDefault="000E2BD9" w:rsidP="000E2BD9">
      <w:pPr>
        <w:rPr>
          <w:color w:val="333333"/>
        </w:rPr>
      </w:pPr>
      <w:r>
        <w:rPr>
          <w:i/>
          <w:iCs/>
          <w:color w:val="333333"/>
        </w:rPr>
        <w:t>Ученик</w:t>
      </w:r>
      <w:r>
        <w:rPr>
          <w:color w:val="333333"/>
        </w:rPr>
        <w:t>:  Какую? Конечно, девятку!</w:t>
      </w:r>
    </w:p>
    <w:p w:rsidR="000E2BD9" w:rsidRDefault="000E2BD9" w:rsidP="000E2BD9">
      <w:pPr>
        <w:rPr>
          <w:color w:val="333333"/>
        </w:rPr>
      </w:pPr>
      <w:r>
        <w:rPr>
          <w:i/>
          <w:iCs/>
          <w:color w:val="333333"/>
        </w:rPr>
        <w:t>Учитель:</w:t>
      </w:r>
      <w:r>
        <w:rPr>
          <w:color w:val="333333"/>
        </w:rPr>
        <w:t xml:space="preserve"> Значит, девятку? Кстати, в каком падеже ты назвал это слово - “девятку”?</w:t>
      </w:r>
    </w:p>
    <w:p w:rsidR="000E2BD9" w:rsidRDefault="000E2BD9" w:rsidP="000E2BD9">
      <w:pPr>
        <w:rPr>
          <w:color w:val="333333"/>
        </w:rPr>
      </w:pPr>
      <w:r>
        <w:rPr>
          <w:i/>
          <w:iCs/>
          <w:color w:val="333333"/>
        </w:rPr>
        <w:t>Ученик</w:t>
      </w:r>
      <w:r>
        <w:rPr>
          <w:color w:val="333333"/>
        </w:rPr>
        <w:t>:  В предложном!</w:t>
      </w:r>
    </w:p>
    <w:p w:rsidR="000E2BD9" w:rsidRDefault="000E2BD9" w:rsidP="000E2BD9">
      <w:pPr>
        <w:rPr>
          <w:color w:val="333333"/>
        </w:rPr>
      </w:pPr>
      <w:r>
        <w:rPr>
          <w:i/>
          <w:iCs/>
          <w:color w:val="333333"/>
        </w:rPr>
        <w:t>Учитель:</w:t>
      </w:r>
      <w:r>
        <w:rPr>
          <w:color w:val="333333"/>
        </w:rPr>
        <w:t xml:space="preserve"> В предложном? Почему же?</w:t>
      </w:r>
    </w:p>
    <w:p w:rsidR="000E2BD9" w:rsidRDefault="000E2BD9" w:rsidP="000E2BD9">
      <w:pPr>
        <w:rPr>
          <w:color w:val="333333"/>
        </w:rPr>
      </w:pPr>
      <w:r>
        <w:rPr>
          <w:i/>
          <w:iCs/>
          <w:color w:val="333333"/>
        </w:rPr>
        <w:t>Ученик</w:t>
      </w:r>
      <w:r>
        <w:rPr>
          <w:color w:val="333333"/>
        </w:rPr>
        <w:t>:  Ну, я же её сам предложил!</w:t>
      </w:r>
    </w:p>
    <w:p w:rsidR="000E2BD9" w:rsidRDefault="000E2BD9" w:rsidP="000E2BD9">
      <w:pPr>
        <w:rPr>
          <w:i/>
          <w:color w:val="333333"/>
        </w:rPr>
      </w:pPr>
      <w:r>
        <w:rPr>
          <w:color w:val="333333"/>
        </w:rPr>
        <w:t> 5-ый: Страница вторая – спортивная основная</w:t>
      </w:r>
      <w:proofErr w:type="gramStart"/>
      <w:r>
        <w:rPr>
          <w:color w:val="333333"/>
        </w:rPr>
        <w:t>.</w:t>
      </w:r>
      <w:r>
        <w:rPr>
          <w:i/>
          <w:color w:val="333333"/>
        </w:rPr>
        <w:t>(</w:t>
      </w:r>
      <w:proofErr w:type="gramEnd"/>
      <w:r>
        <w:rPr>
          <w:i/>
          <w:color w:val="333333"/>
        </w:rPr>
        <w:t xml:space="preserve">Песня – рэп. </w:t>
      </w:r>
      <w:proofErr w:type="gramStart"/>
      <w:r>
        <w:rPr>
          <w:i/>
          <w:color w:val="333333"/>
        </w:rPr>
        <w:t>Во время исполнения юноши выполняют спортивные упражнения)</w:t>
      </w:r>
      <w:proofErr w:type="gramEnd"/>
    </w:p>
    <w:p w:rsidR="000E2BD9" w:rsidRDefault="006756F0" w:rsidP="000E2BD9">
      <w:pPr>
        <w:rPr>
          <w:i/>
          <w:color w:val="333333"/>
        </w:rPr>
      </w:pPr>
      <w:r>
        <w:rPr>
          <w:noProof/>
          <w:color w:val="333333"/>
        </w:rPr>
        <w:drawing>
          <wp:anchor distT="0" distB="0" distL="114300" distR="114300" simplePos="0" relativeHeight="251662336" behindDoc="0" locked="0" layoutInCell="1" allowOverlap="1" wp14:anchorId="64AD1540" wp14:editId="5F152B0A">
            <wp:simplePos x="0" y="0"/>
            <wp:positionH relativeFrom="margin">
              <wp:posOffset>177800</wp:posOffset>
            </wp:positionH>
            <wp:positionV relativeFrom="margin">
              <wp:posOffset>2540000</wp:posOffset>
            </wp:positionV>
            <wp:extent cx="1885950" cy="2000250"/>
            <wp:effectExtent l="0" t="0" r="0" b="0"/>
            <wp:wrapSquare wrapText="bothSides"/>
            <wp:docPr id="6" name="Рисунок 6" descr="G:\dGjvHSpxY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GjvHSpxYy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29" t="3847" r="6730" b="14727"/>
                    <a:stretch/>
                  </pic:blipFill>
                  <pic:spPr bwMode="auto">
                    <a:xfrm>
                      <a:off x="0" y="0"/>
                      <a:ext cx="18859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E2BD9">
        <w:rPr>
          <w:color w:val="333333"/>
        </w:rPr>
        <w:t>Спорт – это здоровье молодёжи,</w:t>
      </w:r>
      <w:r w:rsidRPr="006756F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От болезней избавиться поможет.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Если скучно вам жить,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Надо со спортом дружить.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Мячи волейбольные и футбольные,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Кикбоксинг и борьба вольная.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Гири, штанга, всего понемногу,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Это к здоровью прямая дорога.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 xml:space="preserve">6-ой: Страница третья – внеклассная, но </w:t>
      </w:r>
      <w:proofErr w:type="gramStart"/>
      <w:r>
        <w:rPr>
          <w:color w:val="333333"/>
        </w:rPr>
        <w:t>очень классная</w:t>
      </w:r>
      <w:proofErr w:type="gramEnd"/>
      <w:r>
        <w:rPr>
          <w:color w:val="333333"/>
        </w:rPr>
        <w:t>!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Одно всегда - учись, учись... </w:t>
      </w:r>
      <w:r>
        <w:rPr>
          <w:color w:val="333333"/>
        </w:rPr>
        <w:br/>
        <w:t>Скорей бы кончились уроки, </w:t>
      </w:r>
      <w:r>
        <w:rPr>
          <w:color w:val="333333"/>
        </w:rPr>
        <w:br/>
        <w:t>Все впереди у нас успехи. </w:t>
      </w:r>
      <w:r>
        <w:rPr>
          <w:color w:val="333333"/>
        </w:rPr>
        <w:br/>
        <w:t>Наш день придёт, наш час пробьёт. </w:t>
      </w:r>
      <w:r>
        <w:rPr>
          <w:color w:val="333333"/>
        </w:rPr>
        <w:br/>
        <w:t xml:space="preserve">Вперёд, вперёд на дискотеку! </w:t>
      </w:r>
      <w:r>
        <w:rPr>
          <w:color w:val="333333"/>
        </w:rPr>
        <w:br/>
        <w:t>От всех забот, от всех хлопот.</w:t>
      </w:r>
    </w:p>
    <w:p w:rsidR="000E2BD9" w:rsidRDefault="00D82B92" w:rsidP="000E2BD9">
      <w:pPr>
        <w:rPr>
          <w:color w:val="333333"/>
        </w:rPr>
      </w:pPr>
      <w:r>
        <w:rPr>
          <w:color w:val="333333"/>
        </w:rPr>
        <w:t>1-ы</w:t>
      </w:r>
      <w:r w:rsidR="000E2BD9">
        <w:rPr>
          <w:color w:val="333333"/>
        </w:rPr>
        <w:t xml:space="preserve">й: Страница четвертая – </w:t>
      </w:r>
      <w:proofErr w:type="spellStart"/>
      <w:r w:rsidR="000E2BD9">
        <w:rPr>
          <w:color w:val="333333"/>
        </w:rPr>
        <w:t>профориентационная</w:t>
      </w:r>
      <w:proofErr w:type="spellEnd"/>
      <w:r w:rsidR="000E2BD9">
        <w:rPr>
          <w:color w:val="333333"/>
        </w:rPr>
        <w:t>.</w:t>
      </w:r>
    </w:p>
    <w:p w:rsidR="000E2BD9" w:rsidRDefault="00D82B92" w:rsidP="000E2BD9">
      <w:pPr>
        <w:rPr>
          <w:color w:val="333333"/>
        </w:rPr>
      </w:pPr>
      <w:r>
        <w:rPr>
          <w:color w:val="333333"/>
        </w:rPr>
        <w:t> 2</w:t>
      </w:r>
      <w:r w:rsidR="0074185A">
        <w:rPr>
          <w:color w:val="333333"/>
        </w:rPr>
        <w:t>-о</w:t>
      </w:r>
      <w:r w:rsidR="000E2BD9">
        <w:rPr>
          <w:color w:val="333333"/>
        </w:rPr>
        <w:t>й: Какие профессии нужны в нашем районе?</w:t>
      </w:r>
    </w:p>
    <w:p w:rsidR="000E2BD9" w:rsidRDefault="00D82B92" w:rsidP="000E2BD9">
      <w:pPr>
        <w:rPr>
          <w:color w:val="333333"/>
        </w:rPr>
      </w:pPr>
      <w:r>
        <w:rPr>
          <w:color w:val="333333"/>
        </w:rPr>
        <w:t> 3</w:t>
      </w:r>
      <w:r w:rsidR="0074185A">
        <w:rPr>
          <w:color w:val="333333"/>
        </w:rPr>
        <w:t>-и</w:t>
      </w:r>
      <w:r w:rsidR="000E2BD9">
        <w:rPr>
          <w:color w:val="333333"/>
        </w:rPr>
        <w:t>й: Ведь мы можем всё, ребята, от скуки.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 4-ый: На встрече с молодёжью глава администрации сказал,</w:t>
      </w:r>
    </w:p>
    <w:p w:rsidR="000E2BD9" w:rsidRDefault="00D82B92" w:rsidP="000E2BD9">
      <w:pPr>
        <w:rPr>
          <w:color w:val="333333"/>
        </w:rPr>
      </w:pPr>
      <w:r>
        <w:rPr>
          <w:color w:val="333333"/>
        </w:rPr>
        <w:t> 5</w:t>
      </w:r>
      <w:r w:rsidR="0074185A">
        <w:rPr>
          <w:color w:val="333333"/>
        </w:rPr>
        <w:t>-ы</w:t>
      </w:r>
      <w:bookmarkStart w:id="0" w:name="_GoBack"/>
      <w:bookmarkEnd w:id="0"/>
      <w:r w:rsidR="000E2BD9">
        <w:rPr>
          <w:color w:val="333333"/>
        </w:rPr>
        <w:t>й: Что нам нужны рабочие руки.</w:t>
      </w:r>
    </w:p>
    <w:p w:rsidR="000E2BD9" w:rsidRDefault="00D82B92" w:rsidP="000E2BD9">
      <w:pPr>
        <w:rPr>
          <w:color w:val="000000"/>
        </w:rPr>
      </w:pPr>
      <w:r>
        <w:rPr>
          <w:color w:val="333333"/>
        </w:rPr>
        <w:t xml:space="preserve">  </w:t>
      </w:r>
      <w:proofErr w:type="spellStart"/>
      <w:r>
        <w:rPr>
          <w:color w:val="333333"/>
        </w:rPr>
        <w:t>Сопин</w:t>
      </w:r>
      <w:proofErr w:type="spellEnd"/>
      <w:r>
        <w:rPr>
          <w:color w:val="333333"/>
        </w:rPr>
        <w:t xml:space="preserve"> Валерий</w:t>
      </w:r>
      <w:r w:rsidR="000E2BD9">
        <w:rPr>
          <w:color w:val="333333"/>
        </w:rPr>
        <w:t xml:space="preserve">: </w:t>
      </w:r>
      <w:r>
        <w:rPr>
          <w:color w:val="000080"/>
        </w:rPr>
        <w:t> </w:t>
      </w:r>
    </w:p>
    <w:p w:rsidR="00D82B92" w:rsidRDefault="000E2BD9" w:rsidP="000E2BD9">
      <w:pPr>
        <w:rPr>
          <w:color w:val="333333"/>
        </w:rPr>
      </w:pPr>
      <w:r>
        <w:t>— Я хочу шофёром быть.</w:t>
      </w:r>
      <w:r>
        <w:br/>
      </w:r>
      <w:r w:rsidR="00D82B92">
        <w:t xml:space="preserve">      </w:t>
      </w:r>
      <w:r>
        <w:t>Грузы разные возить.</w:t>
      </w:r>
      <w:r>
        <w:br/>
      </w:r>
      <w:r>
        <w:br/>
      </w:r>
      <w:r>
        <w:rPr>
          <w:color w:val="000000"/>
        </w:rPr>
        <w:t> </w:t>
      </w:r>
      <w:r w:rsidR="00D82B92">
        <w:rPr>
          <w:color w:val="333333"/>
        </w:rPr>
        <w:t>Балакирева Соня</w:t>
      </w:r>
      <w:r>
        <w:rPr>
          <w:color w:val="333333"/>
        </w:rPr>
        <w:t xml:space="preserve">:  </w:t>
      </w:r>
    </w:p>
    <w:p w:rsidR="000E2BD9" w:rsidRDefault="000E2BD9" w:rsidP="000E2BD9">
      <w:r>
        <w:rPr>
          <w:color w:val="333333"/>
        </w:rPr>
        <w:t xml:space="preserve"> А я в дворники пойду,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Пусть меня научат.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Вечно нас тут по весне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Грязь и мусор мучат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Буду улицы мести, чистоту людям нести.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 Все:  Кем бы мы, друзья, не стали,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 xml:space="preserve">           Нет причин нам для печали.</w:t>
      </w:r>
    </w:p>
    <w:p w:rsidR="000E2BD9" w:rsidRDefault="000E2BD9" w:rsidP="000E2BD9">
      <w:pPr>
        <w:rPr>
          <w:color w:val="333333"/>
        </w:rPr>
      </w:pPr>
      <w:r>
        <w:t>Все профессии прекрасны.</w:t>
      </w:r>
      <w:r>
        <w:br/>
        <w:t>Все профессии важны.</w:t>
      </w:r>
      <w:r>
        <w:br/>
        <w:t>Знаем мы, что наши руки</w:t>
      </w:r>
      <w:proofErr w:type="gramStart"/>
      <w:r>
        <w:br/>
        <w:t>Б</w:t>
      </w:r>
      <w:proofErr w:type="gramEnd"/>
      <w:r>
        <w:t>удут Родине нужны!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 3-ий: Страница пятая – юмористическая.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lastRenderedPageBreak/>
        <w:t>  5-ый: Посмеёмся над проблемами вместе!</w:t>
      </w:r>
    </w:p>
    <w:p w:rsidR="000E2BD9" w:rsidRDefault="00D82B92" w:rsidP="000E2BD9">
      <w:pPr>
        <w:rPr>
          <w:color w:val="333333"/>
        </w:rPr>
      </w:pPr>
      <w:r>
        <w:rPr>
          <w:color w:val="333333"/>
        </w:rPr>
        <w:t>1-ы</w:t>
      </w:r>
      <w:r w:rsidR="000E2BD9">
        <w:rPr>
          <w:color w:val="333333"/>
        </w:rPr>
        <w:t xml:space="preserve">й: Письмо Ваньки Жукова на деревню дедушке Константину </w:t>
      </w:r>
      <w:proofErr w:type="spellStart"/>
      <w:r w:rsidR="000E2BD9">
        <w:rPr>
          <w:color w:val="333333"/>
        </w:rPr>
        <w:t>Макарычу</w:t>
      </w:r>
      <w:proofErr w:type="spellEnd"/>
      <w:r w:rsidR="000E2BD9">
        <w:rPr>
          <w:color w:val="333333"/>
        </w:rPr>
        <w:t>.</w:t>
      </w:r>
    </w:p>
    <w:p w:rsidR="000E2BD9" w:rsidRDefault="000E2BD9" w:rsidP="000E2BD9">
      <w:pPr>
        <w:rPr>
          <w:i/>
          <w:color w:val="333333"/>
        </w:rPr>
      </w:pPr>
    </w:p>
    <w:p w:rsidR="000E2BD9" w:rsidRDefault="000E2BD9" w:rsidP="000E2BD9">
      <w:pPr>
        <w:rPr>
          <w:color w:val="333333"/>
        </w:rPr>
      </w:pPr>
      <w:r>
        <w:rPr>
          <w:i/>
          <w:color w:val="333333"/>
        </w:rPr>
        <w:t> </w:t>
      </w:r>
      <w:r>
        <w:rPr>
          <w:color w:val="333333"/>
        </w:rPr>
        <w:t xml:space="preserve">Милый дедушка, Константин </w:t>
      </w:r>
      <w:proofErr w:type="spellStart"/>
      <w:r>
        <w:rPr>
          <w:color w:val="333333"/>
        </w:rPr>
        <w:t>Макарыч</w:t>
      </w:r>
      <w:proofErr w:type="spellEnd"/>
      <w:r>
        <w:rPr>
          <w:color w:val="333333"/>
        </w:rPr>
        <w:t>!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ab/>
        <w:t>Только ты один у меня остался, помоги Христом богом прошу!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ab/>
        <w:t xml:space="preserve">Мне надо сдать 3 </w:t>
      </w:r>
      <w:proofErr w:type="gramStart"/>
      <w:r>
        <w:rPr>
          <w:color w:val="333333"/>
        </w:rPr>
        <w:t>обязательных</w:t>
      </w:r>
      <w:proofErr w:type="gramEnd"/>
      <w:r>
        <w:rPr>
          <w:color w:val="333333"/>
        </w:rPr>
        <w:t xml:space="preserve"> экзамена. </w:t>
      </w:r>
      <w:proofErr w:type="gramStart"/>
      <w:r>
        <w:rPr>
          <w:color w:val="333333"/>
        </w:rPr>
        <w:t>Какой</w:t>
      </w:r>
      <w:proofErr w:type="gramEnd"/>
      <w:r>
        <w:rPr>
          <w:color w:val="333333"/>
        </w:rPr>
        <w:t xml:space="preserve"> выбрать – ума не приложу. Сколько предметов … и все такие непонятные…</w:t>
      </w:r>
    </w:p>
    <w:p w:rsidR="000E2BD9" w:rsidRDefault="00BB78F9" w:rsidP="000E2BD9">
      <w:pPr>
        <w:rPr>
          <w:color w:val="333333"/>
        </w:rPr>
      </w:pPr>
      <w:r>
        <w:rPr>
          <w:noProof/>
          <w:color w:val="333333"/>
        </w:rPr>
        <w:drawing>
          <wp:anchor distT="0" distB="0" distL="114300" distR="114300" simplePos="0" relativeHeight="251660288" behindDoc="0" locked="0" layoutInCell="1" allowOverlap="1" wp14:anchorId="14D0D9EF" wp14:editId="2B4572B4">
            <wp:simplePos x="0" y="0"/>
            <wp:positionH relativeFrom="margin">
              <wp:posOffset>-238125</wp:posOffset>
            </wp:positionH>
            <wp:positionV relativeFrom="margin">
              <wp:posOffset>1035050</wp:posOffset>
            </wp:positionV>
            <wp:extent cx="2400300" cy="2447925"/>
            <wp:effectExtent l="0" t="0" r="0" b="9525"/>
            <wp:wrapSquare wrapText="bothSides"/>
            <wp:docPr id="3" name="Рисунок 3" descr="G:\jwgt1BfBZ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jwgt1BfBZ6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7" t="18412" r="32146" b="29121"/>
                    <a:stretch/>
                  </pic:blipFill>
                  <pic:spPr bwMode="auto">
                    <a:xfrm>
                      <a:off x="0" y="0"/>
                      <a:ext cx="24003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E2BD9">
        <w:rPr>
          <w:color w:val="333333"/>
        </w:rPr>
        <w:tab/>
        <w:t>А тут еще учитель истории пристал с вопросом: «Кто взял Казань?» Ну, я - то точно не брал, я в этот момент выходил.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ab/>
        <w:t>На вопрос «Есть ли витамины в плодах просвещения?» – я не ответил, так как не знаю, какой он, этот плод: овощ, фрукт или ягода…. может ты, дедушка знаешь?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ab/>
        <w:t>А на уроках физики я узнал, все знания, которые учитель вкладывает нам в головы, с такой же силой лезут обратно. Это, дедушка, работает 3-й закон Ньютона.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ab/>
        <w:t>Первый экзамен у меня – математика. Тут все так запущено…вот смотри: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ab/>
        <w:t>Первое задание построить площадь синуса. И какой из меня архитектор?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ab/>
        <w:t>А вот ещё – определить длину квадратного корня. Дедушка, да разве такие корни в твоем огороде растут?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ab/>
        <w:t>Или… вычислить квадрат куба. Куба, дедушка, она далеко ж и загранпаспорта у меня нет. Кто ж меня туда пустит?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ab/>
        <w:t>Второй экзамен – изложение. Хорошо, что ты, дедушка, как продвинутый пользователь Интернета мне темы узнал. А то писал недавно сочинение «Куда уходит детство», так мне двойку поставили, потому что я ответил: «Да почем я знаю, где оно ходит?»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ab/>
        <w:t>Милый дедушка! Может, ты сходишь к гадалке и узнаешь, сдадим мы с тобой экзамены или нет?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ab/>
        <w:t>Приезжай скорей, а не то я помру.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 xml:space="preserve">Твой внучок, Ванюша. </w:t>
      </w:r>
    </w:p>
    <w:p w:rsidR="000E2BD9" w:rsidRDefault="0074185A" w:rsidP="000E2BD9">
      <w:pPr>
        <w:rPr>
          <w:color w:val="333333"/>
        </w:rPr>
      </w:pPr>
      <w:r>
        <w:rPr>
          <w:color w:val="333333"/>
        </w:rPr>
        <w:t xml:space="preserve"> 2-о</w:t>
      </w:r>
      <w:r w:rsidR="000E2BD9">
        <w:rPr>
          <w:color w:val="333333"/>
        </w:rPr>
        <w:t>й: Мы вам газету прочитали</w:t>
      </w:r>
    </w:p>
    <w:p w:rsidR="000E2BD9" w:rsidRDefault="0074185A" w:rsidP="000E2BD9">
      <w:pPr>
        <w:rPr>
          <w:color w:val="333333"/>
        </w:rPr>
      </w:pPr>
      <w:r>
        <w:rPr>
          <w:color w:val="333333"/>
        </w:rPr>
        <w:t> 3-и</w:t>
      </w:r>
      <w:r w:rsidR="000E2BD9">
        <w:rPr>
          <w:color w:val="333333"/>
        </w:rPr>
        <w:t xml:space="preserve">й: Что нас </w:t>
      </w:r>
      <w:proofErr w:type="gramStart"/>
      <w:r w:rsidR="000E2BD9">
        <w:rPr>
          <w:color w:val="333333"/>
        </w:rPr>
        <w:t>волнует вам мы показали</w:t>
      </w:r>
      <w:proofErr w:type="gramEnd"/>
      <w:r w:rsidR="000E2BD9">
        <w:rPr>
          <w:color w:val="333333"/>
        </w:rPr>
        <w:t>.</w:t>
      </w:r>
    </w:p>
    <w:p w:rsidR="000E2BD9" w:rsidRDefault="0074185A" w:rsidP="000E2BD9">
      <w:pPr>
        <w:rPr>
          <w:color w:val="333333"/>
        </w:rPr>
      </w:pPr>
      <w:r>
        <w:rPr>
          <w:color w:val="333333"/>
        </w:rPr>
        <w:t> 4</w:t>
      </w:r>
      <w:r w:rsidR="000E2BD9">
        <w:rPr>
          <w:color w:val="333333"/>
        </w:rPr>
        <w:t>-ый: Проблемы были, есть и будут всегда у молодёжи.</w:t>
      </w:r>
    </w:p>
    <w:p w:rsidR="000E2BD9" w:rsidRDefault="0074185A" w:rsidP="000E2BD9">
      <w:pPr>
        <w:rPr>
          <w:color w:val="333333"/>
        </w:rPr>
      </w:pPr>
      <w:r>
        <w:rPr>
          <w:color w:val="333333"/>
        </w:rPr>
        <w:t> 5</w:t>
      </w:r>
      <w:r w:rsidR="000E2BD9">
        <w:rPr>
          <w:color w:val="333333"/>
        </w:rPr>
        <w:t xml:space="preserve">-ый: И прятать голову от них в песок, друзья, </w:t>
      </w:r>
      <w:proofErr w:type="gramStart"/>
      <w:r w:rsidR="000E2BD9">
        <w:rPr>
          <w:color w:val="333333"/>
        </w:rPr>
        <w:t>не гоже</w:t>
      </w:r>
      <w:proofErr w:type="gramEnd"/>
      <w:r w:rsidR="000E2BD9">
        <w:rPr>
          <w:color w:val="333333"/>
        </w:rPr>
        <w:t>!!!</w:t>
      </w:r>
    </w:p>
    <w:p w:rsidR="000E2BD9" w:rsidRDefault="000E2BD9" w:rsidP="000E2BD9">
      <w:pPr>
        <w:rPr>
          <w:i/>
          <w:color w:val="333333"/>
        </w:rPr>
      </w:pPr>
      <w:r>
        <w:rPr>
          <w:color w:val="333333"/>
        </w:rPr>
        <w:t> </w:t>
      </w:r>
      <w:proofErr w:type="gramStart"/>
      <w:r>
        <w:rPr>
          <w:i/>
          <w:color w:val="333333"/>
        </w:rPr>
        <w:t>(Песня-рэп.</w:t>
      </w:r>
      <w:proofErr w:type="gramEnd"/>
      <w:r>
        <w:rPr>
          <w:i/>
          <w:color w:val="333333"/>
        </w:rPr>
        <w:t xml:space="preserve"> </w:t>
      </w:r>
      <w:proofErr w:type="gramStart"/>
      <w:r>
        <w:rPr>
          <w:i/>
          <w:color w:val="333333"/>
        </w:rPr>
        <w:t>Поют все по одной строчке, последнюю – вместе)</w:t>
      </w:r>
      <w:proofErr w:type="gramEnd"/>
    </w:p>
    <w:p w:rsidR="000E2BD9" w:rsidRDefault="006756F0" w:rsidP="000E2BD9">
      <w:pPr>
        <w:rPr>
          <w:i/>
          <w:color w:val="333333"/>
        </w:rPr>
      </w:pPr>
      <w:r>
        <w:rPr>
          <w:noProof/>
          <w:color w:val="333333"/>
        </w:rPr>
        <w:drawing>
          <wp:anchor distT="0" distB="0" distL="114300" distR="114300" simplePos="0" relativeHeight="251661312" behindDoc="0" locked="0" layoutInCell="1" allowOverlap="1" wp14:anchorId="642E4E60" wp14:editId="5F81AFEF">
            <wp:simplePos x="0" y="0"/>
            <wp:positionH relativeFrom="margin">
              <wp:posOffset>2806700</wp:posOffset>
            </wp:positionH>
            <wp:positionV relativeFrom="margin">
              <wp:posOffset>6619875</wp:posOffset>
            </wp:positionV>
            <wp:extent cx="2581275" cy="2305050"/>
            <wp:effectExtent l="0" t="0" r="9525" b="0"/>
            <wp:wrapSquare wrapText="bothSides"/>
            <wp:docPr id="4" name="Рисунок 4" descr="G:\UxacQOe1-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UxacQOe1-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84" r="3044" b="15582"/>
                    <a:stretch/>
                  </pic:blipFill>
                  <pic:spPr bwMode="auto">
                    <a:xfrm>
                      <a:off x="0" y="0"/>
                      <a:ext cx="25812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E2BD9" w:rsidRDefault="000E2BD9" w:rsidP="000E2BD9">
      <w:pPr>
        <w:rPr>
          <w:color w:val="333333"/>
        </w:rPr>
      </w:pPr>
    </w:p>
    <w:p w:rsidR="000E2BD9" w:rsidRDefault="000E2BD9" w:rsidP="000E2BD9">
      <w:pPr>
        <w:rPr>
          <w:color w:val="333333"/>
        </w:rPr>
      </w:pPr>
      <w:r>
        <w:rPr>
          <w:color w:val="333333"/>
        </w:rPr>
        <w:t xml:space="preserve">Много есть </w:t>
      </w:r>
      <w:proofErr w:type="gramStart"/>
      <w:r>
        <w:rPr>
          <w:color w:val="333333"/>
        </w:rPr>
        <w:t>дел</w:t>
      </w:r>
      <w:proofErr w:type="gramEnd"/>
      <w:r>
        <w:rPr>
          <w:color w:val="333333"/>
        </w:rPr>
        <w:t xml:space="preserve"> и время не терпит 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 xml:space="preserve">Надо решать их, друзья, поверьте. 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 xml:space="preserve">Плохо с работой и досугом у нас. 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 xml:space="preserve">Сладкую жизнь никто не припас. 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 xml:space="preserve">Но сил у нас много, желание есть. 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 xml:space="preserve">Всё изменить, улучшить здесь. 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 xml:space="preserve">Мы – молодёжь большой страны. </w:t>
      </w:r>
    </w:p>
    <w:p w:rsidR="000E2BD9" w:rsidRDefault="000E2BD9" w:rsidP="000E2BD9">
      <w:pPr>
        <w:rPr>
          <w:color w:val="333333"/>
        </w:rPr>
      </w:pPr>
      <w:r>
        <w:rPr>
          <w:color w:val="333333"/>
        </w:rPr>
        <w:t>Все: И нашей стране наши руки нужны!</w:t>
      </w:r>
    </w:p>
    <w:p w:rsidR="000E3FE7" w:rsidRDefault="000E3FE7"/>
    <w:sectPr w:rsidR="000E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F74DF"/>
    <w:multiLevelType w:val="multilevel"/>
    <w:tmpl w:val="D35E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D9"/>
    <w:rsid w:val="000E2BD9"/>
    <w:rsid w:val="000E3FE7"/>
    <w:rsid w:val="006756F0"/>
    <w:rsid w:val="0074185A"/>
    <w:rsid w:val="00906D9B"/>
    <w:rsid w:val="00BB78F9"/>
    <w:rsid w:val="00D8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B78F9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BB78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8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06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06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B78F9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BB78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8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06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06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EF56-D841-47BD-A09F-2ABF688D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</dc:creator>
  <cp:lastModifiedBy>Рена</cp:lastModifiedBy>
  <cp:revision>3</cp:revision>
  <dcterms:created xsi:type="dcterms:W3CDTF">2012-12-06T16:07:00Z</dcterms:created>
  <dcterms:modified xsi:type="dcterms:W3CDTF">2012-12-06T17:34:00Z</dcterms:modified>
</cp:coreProperties>
</file>