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rPr>
          <w:b/>
          <w:sz w:val="28"/>
          <w:szCs w:val="28"/>
        </w:rPr>
      </w:pPr>
    </w:p>
    <w:p w:rsidR="00655834" w:rsidRDefault="00655834" w:rsidP="00655834">
      <w:pPr>
        <w:jc w:val="center"/>
        <w:rPr>
          <w:b/>
          <w:sz w:val="28"/>
          <w:szCs w:val="28"/>
        </w:rPr>
      </w:pPr>
      <w:r w:rsidRPr="00655834">
        <w:rPr>
          <w:b/>
          <w:sz w:val="28"/>
          <w:szCs w:val="28"/>
        </w:rPr>
        <w:t xml:space="preserve">РАЗАБОТКА ВНЕКЛАССНОГО МЕРОПРИЯТИЯ ДЛЯ </w:t>
      </w:r>
      <w:r w:rsidRPr="00655834">
        <w:rPr>
          <w:b/>
          <w:sz w:val="36"/>
          <w:szCs w:val="36"/>
        </w:rPr>
        <w:t>5</w:t>
      </w:r>
      <w:r>
        <w:rPr>
          <w:b/>
          <w:sz w:val="28"/>
          <w:szCs w:val="28"/>
        </w:rPr>
        <w:t xml:space="preserve"> </w:t>
      </w:r>
      <w:r w:rsidRPr="00655834">
        <w:rPr>
          <w:b/>
          <w:sz w:val="28"/>
          <w:szCs w:val="28"/>
        </w:rPr>
        <w:t>КЛАССА</w:t>
      </w:r>
    </w:p>
    <w:p w:rsidR="00655834" w:rsidRPr="00655834" w:rsidRDefault="00655834" w:rsidP="00655834">
      <w:pPr>
        <w:jc w:val="center"/>
        <w:rPr>
          <w:b/>
          <w:sz w:val="28"/>
          <w:szCs w:val="28"/>
        </w:rPr>
      </w:pPr>
    </w:p>
    <w:p w:rsidR="006821FA" w:rsidRDefault="00655834" w:rsidP="00655834">
      <w:pPr>
        <w:jc w:val="center"/>
        <w:rPr>
          <w:b/>
          <w:sz w:val="36"/>
          <w:szCs w:val="36"/>
        </w:rPr>
      </w:pPr>
      <w:r w:rsidRPr="00655834">
        <w:rPr>
          <w:b/>
          <w:sz w:val="36"/>
          <w:szCs w:val="36"/>
        </w:rPr>
        <w:t>«ПУТЕШЕСТВИЕ ПО РОДНОМУ КРАЮ»</w:t>
      </w:r>
    </w:p>
    <w:p w:rsidR="00655834" w:rsidRDefault="00655834" w:rsidP="00655834">
      <w:pPr>
        <w:jc w:val="center"/>
        <w:rPr>
          <w:b/>
          <w:sz w:val="36"/>
          <w:szCs w:val="36"/>
        </w:rPr>
      </w:pPr>
    </w:p>
    <w:p w:rsidR="00655834" w:rsidRDefault="00655834" w:rsidP="00655834">
      <w:pPr>
        <w:jc w:val="center"/>
        <w:rPr>
          <w:b/>
          <w:sz w:val="36"/>
          <w:szCs w:val="36"/>
        </w:rPr>
      </w:pPr>
    </w:p>
    <w:p w:rsidR="00655834" w:rsidRDefault="00655834" w:rsidP="00655834">
      <w:pPr>
        <w:jc w:val="center"/>
        <w:rPr>
          <w:b/>
          <w:sz w:val="36"/>
          <w:szCs w:val="36"/>
        </w:rPr>
      </w:pPr>
    </w:p>
    <w:p w:rsidR="00655834" w:rsidRDefault="00655834" w:rsidP="006558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Ершова О.А.</w:t>
      </w:r>
    </w:p>
    <w:p w:rsidR="00655834" w:rsidRDefault="00655834" w:rsidP="00655834">
      <w:pPr>
        <w:jc w:val="center"/>
        <w:rPr>
          <w:b/>
          <w:sz w:val="36"/>
          <w:szCs w:val="36"/>
        </w:rPr>
      </w:pPr>
    </w:p>
    <w:p w:rsidR="00655834" w:rsidRPr="00655834" w:rsidRDefault="00655834" w:rsidP="00655834">
      <w:pPr>
        <w:ind w:firstLine="540"/>
        <w:rPr>
          <w:sz w:val="28"/>
          <w:szCs w:val="28"/>
        </w:rPr>
      </w:pPr>
      <w:r w:rsidRPr="00655834">
        <w:rPr>
          <w:sz w:val="28"/>
          <w:szCs w:val="28"/>
        </w:rPr>
        <w:t>Цель внеклассного мероприятия:</w:t>
      </w:r>
    </w:p>
    <w:p w:rsidR="00655834" w:rsidRPr="00655834" w:rsidRDefault="00655834" w:rsidP="00655834">
      <w:pPr>
        <w:ind w:firstLine="540"/>
        <w:rPr>
          <w:sz w:val="28"/>
          <w:szCs w:val="28"/>
        </w:rPr>
      </w:pPr>
      <w:r w:rsidRPr="00655834">
        <w:rPr>
          <w:sz w:val="28"/>
          <w:szCs w:val="28"/>
        </w:rPr>
        <w:t>• развитие математического кругозора, мышления, речи</w:t>
      </w:r>
    </w:p>
    <w:p w:rsidR="00655834" w:rsidRDefault="00655834" w:rsidP="00655834">
      <w:pPr>
        <w:ind w:firstLine="540"/>
        <w:rPr>
          <w:sz w:val="28"/>
          <w:szCs w:val="28"/>
        </w:rPr>
      </w:pPr>
      <w:r w:rsidRPr="00655834">
        <w:rPr>
          <w:sz w:val="28"/>
          <w:szCs w:val="28"/>
        </w:rPr>
        <w:t>• воспитание интереса и любви</w:t>
      </w:r>
      <w:r>
        <w:rPr>
          <w:sz w:val="28"/>
          <w:szCs w:val="28"/>
        </w:rPr>
        <w:t xml:space="preserve"> к родному краю</w:t>
      </w: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И снова у самого устья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Волга алый накинет платок, -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Это сотни бутонов распустит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– дельты заветный цветок.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Сразу станут прохладней рассветы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короче палящие дни,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– дар уходящего лета –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Зажигает в протоках огни.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от этих огней над водою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Снова жарко аукнет в груди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Словно мне путеводной звездою 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Кто-то высветил путь впереди,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Словно чей-то взволнованный голос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Окликнет – до боли родной!</w:t>
      </w: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Роза Каспия – огненный лотос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Распылался над синью речной.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Вечным </w:t>
      </w:r>
      <w:r w:rsidR="00A500C2">
        <w:rPr>
          <w:sz w:val="28"/>
          <w:szCs w:val="28"/>
        </w:rPr>
        <w:t>таинством</w:t>
      </w:r>
      <w:r>
        <w:rPr>
          <w:sz w:val="28"/>
          <w:szCs w:val="28"/>
        </w:rPr>
        <w:t xml:space="preserve"> света и цвета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Манит лотос людские умы</w:t>
      </w:r>
    </w:p>
    <w:p w:rsidR="00655834" w:rsidRDefault="00655834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к счастью! Вы слышите это?</w:t>
      </w:r>
    </w:p>
    <w:p w:rsidR="003025D2" w:rsidRDefault="003025D2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 к добру ли для лотоса мы?</w:t>
      </w:r>
    </w:p>
    <w:p w:rsidR="003025D2" w:rsidRDefault="003025D2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к счастью! Вся к счастью природа.</w:t>
      </w:r>
    </w:p>
    <w:p w:rsidR="003025D2" w:rsidRDefault="003025D2" w:rsidP="0065583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Оттого-то и дышим пока.</w:t>
      </w: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28"/>
          <w:szCs w:val="28"/>
        </w:rPr>
      </w:pPr>
    </w:p>
    <w:p w:rsidR="00655834" w:rsidRDefault="00655834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Default="003025D2" w:rsidP="00655834">
      <w:pPr>
        <w:ind w:firstLine="540"/>
        <w:rPr>
          <w:sz w:val="36"/>
          <w:szCs w:val="36"/>
        </w:rPr>
      </w:pPr>
    </w:p>
    <w:p w:rsidR="003025D2" w:rsidRPr="00D7062A" w:rsidRDefault="003025D2" w:rsidP="003025D2">
      <w:pPr>
        <w:ind w:firstLine="540"/>
        <w:jc w:val="both"/>
        <w:rPr>
          <w:b/>
          <w:sz w:val="28"/>
          <w:szCs w:val="28"/>
        </w:rPr>
      </w:pPr>
      <w:r w:rsidRPr="00D7062A">
        <w:rPr>
          <w:b/>
          <w:sz w:val="28"/>
          <w:szCs w:val="28"/>
        </w:rPr>
        <w:t>ВСТУПЛЕНИЕ</w:t>
      </w:r>
    </w:p>
    <w:p w:rsidR="003025D2" w:rsidRDefault="003025D2" w:rsidP="003025D2">
      <w:pPr>
        <w:ind w:firstLine="540"/>
        <w:jc w:val="both"/>
        <w:rPr>
          <w:sz w:val="28"/>
          <w:szCs w:val="28"/>
        </w:rPr>
      </w:pPr>
      <w:r w:rsidRPr="003025D2">
        <w:rPr>
          <w:sz w:val="28"/>
          <w:szCs w:val="28"/>
        </w:rPr>
        <w:t>Когда</w:t>
      </w:r>
      <w:r>
        <w:rPr>
          <w:sz w:val="28"/>
          <w:szCs w:val="28"/>
        </w:rPr>
        <w:t>-то</w:t>
      </w:r>
      <w:r w:rsidR="00C25426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давно</w:t>
      </w:r>
      <w:r w:rsidR="00C25426">
        <w:rPr>
          <w:sz w:val="28"/>
          <w:szCs w:val="28"/>
        </w:rPr>
        <w:t>,</w:t>
      </w:r>
      <w:r>
        <w:rPr>
          <w:sz w:val="28"/>
          <w:szCs w:val="28"/>
        </w:rPr>
        <w:t xml:space="preserve"> у людей не было заводов, фабрик, не было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современного жилья. Жизнь людей зависела от «капризов» окружающей  их природы. Например, неудачи на охоте заставляли подолгу голодать. Сильные морозы, засухи грозили гибелью. Наши далекие предки преклон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перед силой природы, остро чувствовали свою зависимость от неё. С появлением техники, заводов, компьютеров, ферм, уютных домов людям стало казаться, что они не зависят от природы, человек стал стремиться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корить природу, стать её «господином». Вооруженный могучей техникой, он вообразил себя великаном, которому на планете все позволено и подвластно. Но прошло немного времени и люди поняли, что «Человек – сын природы, а не её покоритель». Покорение привело к загрязнению воздуха и воды,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рушению почв, гибели лесов, исчезновению многих видов растений,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полезных ископаемых.</w:t>
      </w:r>
    </w:p>
    <w:p w:rsidR="003025D2" w:rsidRDefault="00C25426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Люди поняли, что ни</w:t>
      </w:r>
      <w:r w:rsidR="003025D2">
        <w:rPr>
          <w:sz w:val="28"/>
          <w:szCs w:val="28"/>
        </w:rPr>
        <w:t xml:space="preserve"> какие </w:t>
      </w:r>
      <w:r w:rsidR="00A41852">
        <w:rPr>
          <w:sz w:val="28"/>
          <w:szCs w:val="28"/>
        </w:rPr>
        <w:t>они,</w:t>
      </w:r>
      <w:r w:rsidR="003025D2">
        <w:rPr>
          <w:sz w:val="28"/>
          <w:szCs w:val="28"/>
        </w:rPr>
        <w:t xml:space="preserve"> не господа над природой, а попусту г</w:t>
      </w:r>
      <w:r w:rsidR="003025D2">
        <w:rPr>
          <w:sz w:val="28"/>
          <w:szCs w:val="28"/>
        </w:rPr>
        <w:t>у</w:t>
      </w:r>
      <w:r w:rsidR="003025D2">
        <w:rPr>
          <w:sz w:val="28"/>
          <w:szCs w:val="28"/>
        </w:rPr>
        <w:t>бят её. А погубив природу, люди и сами не выживут. Стало расти и шириться движение</w:t>
      </w:r>
      <w:r w:rsidR="00A41852">
        <w:rPr>
          <w:sz w:val="28"/>
          <w:szCs w:val="28"/>
        </w:rPr>
        <w:t xml:space="preserve"> в защиту природы. Результатом деятельности движения стало п</w:t>
      </w:r>
      <w:r w:rsidR="00A41852">
        <w:rPr>
          <w:sz w:val="28"/>
          <w:szCs w:val="28"/>
        </w:rPr>
        <w:t>о</w:t>
      </w:r>
      <w:r w:rsidR="00A41852">
        <w:rPr>
          <w:sz w:val="28"/>
          <w:szCs w:val="28"/>
        </w:rPr>
        <w:t>явление заповедников, назначение которых сохранить в неприкосновенности природу, восстановить и защитить редких и исчезающих животных и птиц, охранять рыбные богатства.</w:t>
      </w:r>
    </w:p>
    <w:p w:rsidR="00A41852" w:rsidRPr="00A41852" w:rsidRDefault="00A41852" w:rsidP="003025D2">
      <w:pPr>
        <w:ind w:firstLine="540"/>
        <w:jc w:val="both"/>
        <w:rPr>
          <w:sz w:val="28"/>
          <w:szCs w:val="28"/>
          <w:u w:val="single"/>
        </w:rPr>
      </w:pPr>
      <w:r w:rsidRPr="00A41852">
        <w:rPr>
          <w:sz w:val="28"/>
          <w:szCs w:val="28"/>
          <w:u w:val="single"/>
        </w:rPr>
        <w:t>Мы сегодня совершим с вами заочное путешествие по первому в нашей стране заповеднику – Астраханскому заповеднику.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 w:rsidRPr="00A41852">
        <w:rPr>
          <w:sz w:val="28"/>
          <w:szCs w:val="28"/>
        </w:rPr>
        <w:t>В дороге нам пригодятся</w:t>
      </w:r>
      <w:r>
        <w:rPr>
          <w:sz w:val="28"/>
          <w:szCs w:val="28"/>
        </w:rPr>
        <w:t xml:space="preserve"> и смекалка и сообразительность, и наши знания по математике. Ведь для того, чтобы попасть в какой-то уголок заповедника нам необходимо будет выполнить математические задания.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Отправимся в путешествие двумя командами.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команд….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Путешествовать нам помогут экскурсоводы астраханского заповедника.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Ученицы:…..</w:t>
      </w:r>
    </w:p>
    <w:p w:rsidR="00A41852" w:rsidRDefault="00A41852" w:rsidP="003025D2">
      <w:pPr>
        <w:ind w:firstLine="540"/>
        <w:jc w:val="both"/>
        <w:rPr>
          <w:sz w:val="28"/>
          <w:szCs w:val="28"/>
        </w:rPr>
      </w:pPr>
    </w:p>
    <w:p w:rsidR="00A41852" w:rsidRDefault="00A418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Ну, а наши знания, сообразительность, внимательность и смекалку нам поможет оценить жюри</w:t>
      </w:r>
      <w:r w:rsidR="004227BE">
        <w:rPr>
          <w:sz w:val="28"/>
          <w:szCs w:val="28"/>
        </w:rPr>
        <w:t>:….</w:t>
      </w:r>
    </w:p>
    <w:p w:rsidR="004227BE" w:rsidRDefault="004227BE" w:rsidP="003025D2">
      <w:pPr>
        <w:ind w:firstLine="540"/>
        <w:jc w:val="both"/>
        <w:rPr>
          <w:sz w:val="28"/>
          <w:szCs w:val="28"/>
        </w:rPr>
      </w:pPr>
    </w:p>
    <w:p w:rsidR="004227BE" w:rsidRDefault="004227BE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пути нам нужно быть очень внимательными, чтобы правильно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тить на поставленные вопросы, чтобы побольше запомнить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услышанного.</w:t>
      </w:r>
    </w:p>
    <w:p w:rsidR="004227BE" w:rsidRDefault="004227BE" w:rsidP="003025D2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Каждая команда получает карточку, в которой написаны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слов, вам нужно дописать эти слова, используя при этом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термин.</w:t>
      </w:r>
    </w:p>
    <w:p w:rsidR="004227BE" w:rsidRDefault="004227BE" w:rsidP="003025D2">
      <w:pPr>
        <w:ind w:firstLine="540"/>
        <w:jc w:val="both"/>
        <w:rPr>
          <w:sz w:val="28"/>
          <w:szCs w:val="28"/>
        </w:rPr>
      </w:pPr>
    </w:p>
    <w:p w:rsidR="004227BE" w:rsidRDefault="004227BE" w:rsidP="003025D2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>Карточка</w:t>
      </w:r>
      <w:r>
        <w:rPr>
          <w:sz w:val="28"/>
          <w:szCs w:val="28"/>
        </w:rPr>
        <w:t xml:space="preserve"> 1) Найдите математический термин из 5 букв, который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окончанием слов.</w:t>
      </w:r>
    </w:p>
    <w:p w:rsidR="004227BE" w:rsidRDefault="004227BE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Лас</w:t>
      </w:r>
      <w:proofErr w:type="gramStart"/>
      <w:r>
        <w:rPr>
          <w:sz w:val="28"/>
          <w:szCs w:val="28"/>
        </w:rPr>
        <w:t xml:space="preserve"> (….), </w:t>
      </w:r>
      <w:proofErr w:type="gramEnd"/>
      <w:r>
        <w:rPr>
          <w:sz w:val="28"/>
          <w:szCs w:val="28"/>
        </w:rPr>
        <w:t xml:space="preserve">кос (….),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(…..)</w:t>
      </w:r>
    </w:p>
    <w:p w:rsidR="004227BE" w:rsidRDefault="004227BE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Найдите название единицы измерения из двух букв, служащих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чанием данных</w:t>
      </w:r>
      <w:r w:rsidR="00036945">
        <w:rPr>
          <w:sz w:val="28"/>
          <w:szCs w:val="28"/>
        </w:rPr>
        <w:t xml:space="preserve"> слов</w:t>
      </w:r>
    </w:p>
    <w:p w:rsidR="00036945" w:rsidRDefault="00036945" w:rsidP="0003694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Нект</w:t>
      </w:r>
      <w:proofErr w:type="spellEnd"/>
      <w:proofErr w:type="gramStart"/>
      <w:r>
        <w:rPr>
          <w:sz w:val="28"/>
          <w:szCs w:val="28"/>
        </w:rPr>
        <w:t xml:space="preserve"> (….), </w:t>
      </w:r>
      <w:proofErr w:type="spellStart"/>
      <w:proofErr w:type="gramEnd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 xml:space="preserve"> (….), ком (…..).</w:t>
      </w:r>
    </w:p>
    <w:p w:rsidR="00036945" w:rsidRDefault="00036945" w:rsidP="000369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 этой единице измерения?</w:t>
      </w:r>
    </w:p>
    <w:p w:rsidR="00036945" w:rsidRDefault="00036945" w:rsidP="00036945">
      <w:pPr>
        <w:ind w:firstLine="540"/>
        <w:jc w:val="both"/>
        <w:rPr>
          <w:sz w:val="28"/>
          <w:szCs w:val="28"/>
        </w:rPr>
      </w:pPr>
    </w:p>
    <w:p w:rsidR="00036945" w:rsidRDefault="00036945" w:rsidP="000369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 болельщиком:</w:t>
      </w:r>
    </w:p>
    <w:p w:rsidR="00036945" w:rsidRDefault="00036945" w:rsidP="000369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/Пока ребята выполняют задания</w:t>
      </w:r>
      <w:r w:rsidR="00C25426">
        <w:rPr>
          <w:sz w:val="28"/>
          <w:szCs w:val="28"/>
        </w:rPr>
        <w:t>,</w:t>
      </w:r>
      <w:r>
        <w:rPr>
          <w:sz w:val="28"/>
          <w:szCs w:val="28"/>
        </w:rPr>
        <w:t xml:space="preserve"> объяснить болельщикам их участие в игре:/</w:t>
      </w:r>
    </w:p>
    <w:p w:rsidR="00036945" w:rsidRDefault="00036945" w:rsidP="000369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стоянок корабля (т.е. когда ребята будут выполнять задания) болельщики будут играть, отвечать на вопросы и своими правильными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тами могут помочь команде, принеся ей дополнительные очки. Например, ответив на следующие вопросы: Найти среднее арифметическое:</w:t>
      </w:r>
    </w:p>
    <w:p w:rsidR="00036945" w:rsidRDefault="00036945" w:rsidP="000369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Холодильник и вентилятор (кондиционер).</w:t>
      </w:r>
    </w:p>
    <w:p w:rsidR="00036945" w:rsidRDefault="00036945" w:rsidP="000369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Апельсин и лимон (грейпфрут).</w:t>
      </w:r>
    </w:p>
    <w:p w:rsidR="00036945" w:rsidRDefault="00036945" w:rsidP="000369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Туфелька и сапог (ботинок).</w:t>
      </w:r>
    </w:p>
    <w:p w:rsidR="00036945" w:rsidRDefault="00036945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 жюри:</w:t>
      </w:r>
    </w:p>
    <w:p w:rsidR="00036945" w:rsidRDefault="00036945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мы готовы отправиться в путь и у причала нас ждет катер. Чтобы подняться на палубу катера по  необычной лестнице, нам необходимо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полнить ряд математических действий. Посмотрим, чья команда сможет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полнить задания быстрее и в то же время правильно, помогая друг другу.</w:t>
      </w:r>
    </w:p>
    <w:p w:rsidR="00FB3A68" w:rsidRDefault="00FB3A68" w:rsidP="003025D2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673"/>
        <w:gridCol w:w="608"/>
        <w:gridCol w:w="561"/>
        <w:gridCol w:w="484"/>
        <w:gridCol w:w="494"/>
        <w:gridCol w:w="592"/>
        <w:gridCol w:w="496"/>
        <w:gridCol w:w="592"/>
        <w:gridCol w:w="496"/>
        <w:gridCol w:w="496"/>
        <w:gridCol w:w="592"/>
        <w:gridCol w:w="496"/>
        <w:gridCol w:w="592"/>
        <w:gridCol w:w="496"/>
        <w:gridCol w:w="486"/>
        <w:gridCol w:w="561"/>
        <w:gridCol w:w="498"/>
        <w:gridCol w:w="687"/>
      </w:tblGrid>
      <w:tr w:rsidR="00F02591" w:rsidRPr="00FB3A68" w:rsidTr="00DF3CB4">
        <w:tc>
          <w:tcPr>
            <w:tcW w:w="673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0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19</w:t>
            </w: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87" w:type="dxa"/>
          </w:tcPr>
          <w:p w:rsidR="00FB3A68" w:rsidRPr="00FB3A68" w:rsidRDefault="00FB3A68" w:rsidP="00DF3CB4">
            <w:pPr>
              <w:jc w:val="both"/>
            </w:pPr>
          </w:p>
        </w:tc>
      </w:tr>
      <w:tr w:rsidR="00F02591" w:rsidRPr="00FB3A68" w:rsidTr="00DF3CB4">
        <w:tc>
          <w:tcPr>
            <w:tcW w:w="673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0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: 3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: 2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38</w:t>
            </w: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87" w:type="dxa"/>
          </w:tcPr>
          <w:p w:rsidR="00FB3A68" w:rsidRPr="00FB3A68" w:rsidRDefault="00FB3A68" w:rsidP="00DF3CB4">
            <w:pPr>
              <w:jc w:val="both"/>
            </w:pPr>
          </w:p>
        </w:tc>
      </w:tr>
      <w:tr w:rsidR="00F02591" w:rsidRPr="00FB3A68" w:rsidTr="00DF3CB4">
        <w:tc>
          <w:tcPr>
            <w:tcW w:w="673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0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+28</w:t>
            </w: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+16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22</w:t>
            </w: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87" w:type="dxa"/>
          </w:tcPr>
          <w:p w:rsidR="00FB3A68" w:rsidRPr="00FB3A68" w:rsidRDefault="00FB3A68" w:rsidP="00DF3CB4">
            <w:pPr>
              <w:jc w:val="both"/>
            </w:pPr>
          </w:p>
        </w:tc>
      </w:tr>
      <w:tr w:rsidR="00F02591" w:rsidRPr="00FB3A68" w:rsidTr="00DF3CB4">
        <w:tc>
          <w:tcPr>
            <w:tcW w:w="673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0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116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:4</w:t>
            </w: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: 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88</w:t>
            </w: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87" w:type="dxa"/>
          </w:tcPr>
          <w:p w:rsidR="00FB3A68" w:rsidRPr="00FB3A68" w:rsidRDefault="00FB3A68" w:rsidP="00DF3CB4">
            <w:pPr>
              <w:jc w:val="both"/>
            </w:pPr>
          </w:p>
        </w:tc>
      </w:tr>
      <w:tr w:rsidR="00F02591" w:rsidRPr="00FB3A68" w:rsidTr="00DF3CB4">
        <w:tc>
          <w:tcPr>
            <w:tcW w:w="673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0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84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41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+75</w:t>
            </w: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+67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B3A68" w:rsidRPr="00FB3A68" w:rsidRDefault="00F02591" w:rsidP="00DF3CB4">
            <w:pPr>
              <w:jc w:val="both"/>
            </w:pPr>
            <w:r>
              <w:t>21</w:t>
            </w:r>
          </w:p>
        </w:tc>
        <w:tc>
          <w:tcPr>
            <w:tcW w:w="486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561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498" w:type="dxa"/>
          </w:tcPr>
          <w:p w:rsidR="00FB3A68" w:rsidRPr="00FB3A68" w:rsidRDefault="00FB3A68" w:rsidP="00DF3CB4">
            <w:pPr>
              <w:jc w:val="both"/>
            </w:pPr>
          </w:p>
        </w:tc>
        <w:tc>
          <w:tcPr>
            <w:tcW w:w="687" w:type="dxa"/>
          </w:tcPr>
          <w:p w:rsidR="00FB3A68" w:rsidRPr="00FB3A68" w:rsidRDefault="00FB3A68" w:rsidP="00DF3CB4">
            <w:pPr>
              <w:jc w:val="both"/>
            </w:pPr>
          </w:p>
        </w:tc>
      </w:tr>
      <w:tr w:rsidR="00F02591" w:rsidRPr="00DF3CB4" w:rsidTr="00DF3CB4">
        <w:tc>
          <w:tcPr>
            <w:tcW w:w="673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FB3A68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FB3A68" w:rsidRPr="00DF3CB4" w:rsidRDefault="00F02591" w:rsidP="00DF3CB4">
            <w:pPr>
              <w:ind w:left="-94" w:right="-96"/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- 58</w:t>
            </w:r>
          </w:p>
        </w:tc>
        <w:tc>
          <w:tcPr>
            <w:tcW w:w="592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B3A68" w:rsidRPr="00DF3CB4" w:rsidRDefault="00F02591" w:rsidP="00DF3CB4">
            <w:pPr>
              <w:ind w:right="-123"/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-</w:t>
            </w:r>
            <w:r w:rsidR="00F2712B" w:rsidRPr="00DF3CB4">
              <w:rPr>
                <w:sz w:val="22"/>
                <w:szCs w:val="22"/>
              </w:rPr>
              <w:t xml:space="preserve"> </w:t>
            </w:r>
            <w:r w:rsidRPr="00DF3CB4">
              <w:rPr>
                <w:sz w:val="22"/>
                <w:szCs w:val="22"/>
              </w:rPr>
              <w:t>48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FB3A68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69</w:t>
            </w:r>
          </w:p>
        </w:tc>
        <w:tc>
          <w:tcPr>
            <w:tcW w:w="561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</w:tcPr>
          <w:p w:rsidR="00FB3A68" w:rsidRPr="00DF3CB4" w:rsidRDefault="00FB3A68" w:rsidP="00DF3CB4">
            <w:pPr>
              <w:jc w:val="both"/>
              <w:rPr>
                <w:sz w:val="22"/>
                <w:szCs w:val="22"/>
              </w:rPr>
            </w:pPr>
          </w:p>
        </w:tc>
      </w:tr>
      <w:tr w:rsidR="00F02591" w:rsidRPr="00DF3CB4" w:rsidTr="00DF3CB4">
        <w:tc>
          <w:tcPr>
            <w:tcW w:w="673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·3</w:t>
            </w:r>
          </w:p>
        </w:tc>
        <w:tc>
          <w:tcPr>
            <w:tcW w:w="49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·3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23</w:t>
            </w:r>
          </w:p>
        </w:tc>
        <w:tc>
          <w:tcPr>
            <w:tcW w:w="498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</w:tr>
      <w:tr w:rsidR="00F02591" w:rsidRPr="00DF3CB4" w:rsidTr="00DF3CB4">
        <w:tc>
          <w:tcPr>
            <w:tcW w:w="673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+29</w:t>
            </w:r>
          </w:p>
        </w:tc>
        <w:tc>
          <w:tcPr>
            <w:tcW w:w="48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+19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</w:tr>
      <w:tr w:rsidR="00F02591" w:rsidRPr="00DF3CB4" w:rsidTr="00DF3CB4"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:18</w:t>
            </w:r>
          </w:p>
        </w:tc>
        <w:tc>
          <w:tcPr>
            <w:tcW w:w="561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:15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60</w:t>
            </w:r>
          </w:p>
        </w:tc>
      </w:tr>
      <w:tr w:rsidR="00F02591" w:rsidRPr="00DF3CB4" w:rsidTr="00DF3CB4"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12·6</w:t>
            </w:r>
          </w:p>
        </w:tc>
        <w:tc>
          <w:tcPr>
            <w:tcW w:w="608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F02591" w:rsidRPr="00DF3CB4" w:rsidRDefault="00F02591" w:rsidP="00DF3CB4">
            <w:pPr>
              <w:jc w:val="both"/>
              <w:rPr>
                <w:sz w:val="22"/>
                <w:szCs w:val="22"/>
              </w:rPr>
            </w:pPr>
            <w:r w:rsidRPr="00DF3CB4">
              <w:rPr>
                <w:sz w:val="22"/>
                <w:szCs w:val="22"/>
              </w:rPr>
              <w:t>12·5</w:t>
            </w:r>
          </w:p>
        </w:tc>
      </w:tr>
    </w:tbl>
    <w:p w:rsidR="00FB3A68" w:rsidRDefault="00FB3A68" w:rsidP="003025D2">
      <w:pPr>
        <w:ind w:firstLine="540"/>
        <w:jc w:val="both"/>
        <w:rPr>
          <w:sz w:val="28"/>
          <w:szCs w:val="28"/>
        </w:rPr>
      </w:pPr>
    </w:p>
    <w:p w:rsidR="00467A52" w:rsidRDefault="00467A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доске над картой записать полученное число</w:t>
      </w:r>
      <w:r w:rsidR="00A83980">
        <w:rPr>
          <w:sz w:val="28"/>
          <w:szCs w:val="28"/>
        </w:rPr>
        <w:t xml:space="preserve"> (1919)</w:t>
      </w:r>
    </w:p>
    <w:p w:rsidR="00467A52" w:rsidRDefault="00467A52" w:rsidP="003025D2">
      <w:pPr>
        <w:ind w:firstLine="540"/>
        <w:jc w:val="both"/>
        <w:rPr>
          <w:sz w:val="28"/>
          <w:szCs w:val="28"/>
        </w:rPr>
      </w:pPr>
    </w:p>
    <w:p w:rsidR="00467A52" w:rsidRDefault="00467A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число знаменательно для Астраханского края. Чем?</w:t>
      </w:r>
    </w:p>
    <w:p w:rsidR="00467A52" w:rsidRDefault="00467A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этом мы узнаем на первой нашей стоянке, посетив дом сокровищ.</w:t>
      </w:r>
    </w:p>
    <w:p w:rsidR="00467A52" w:rsidRDefault="00467A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него мы начнем наше путешествие.</w:t>
      </w:r>
    </w:p>
    <w:p w:rsidR="00467A52" w:rsidRDefault="00467A52" w:rsidP="003025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ва</w:t>
      </w:r>
      <w:r w:rsidR="00A83980">
        <w:rPr>
          <w:sz w:val="28"/>
          <w:szCs w:val="28"/>
        </w:rPr>
        <w:t>м</w:t>
      </w:r>
      <w:r>
        <w:rPr>
          <w:sz w:val="28"/>
          <w:szCs w:val="28"/>
        </w:rPr>
        <w:t xml:space="preserve"> представляю первого нашего экскурсовода.</w:t>
      </w:r>
    </w:p>
    <w:p w:rsidR="002A4031" w:rsidRDefault="002A4031" w:rsidP="003025D2">
      <w:pPr>
        <w:ind w:firstLine="540"/>
        <w:jc w:val="both"/>
        <w:rPr>
          <w:sz w:val="28"/>
          <w:szCs w:val="28"/>
        </w:rPr>
      </w:pPr>
    </w:p>
    <w:p w:rsidR="00DF321E" w:rsidRDefault="00DF321E" w:rsidP="00DF321E">
      <w:pPr>
        <w:jc w:val="both"/>
        <w:rPr>
          <w:sz w:val="28"/>
          <w:szCs w:val="28"/>
        </w:rPr>
      </w:pPr>
      <w:r w:rsidRPr="00A83980">
        <w:rPr>
          <w:b/>
          <w:sz w:val="28"/>
          <w:szCs w:val="28"/>
        </w:rPr>
        <w:t xml:space="preserve">Экскурсовод </w:t>
      </w:r>
      <w:r w:rsidRPr="00A83980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DF321E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посмотреть на карту, то на юге Астраханской облас</w:t>
      </w:r>
      <w:r w:rsidR="00C25426">
        <w:rPr>
          <w:sz w:val="28"/>
          <w:szCs w:val="28"/>
        </w:rPr>
        <w:t>ти, при впадении Волги в К</w:t>
      </w:r>
      <w:r>
        <w:rPr>
          <w:sz w:val="28"/>
          <w:szCs w:val="28"/>
        </w:rPr>
        <w:t xml:space="preserve">аспийское море ≈ треугольником обозначена дельта великой русской реки – её уникальное, неповторимое детище. Дельта Волги весьма своеобразна из-за </w:t>
      </w:r>
      <w:proofErr w:type="gramStart"/>
      <w:r>
        <w:rPr>
          <w:sz w:val="28"/>
          <w:szCs w:val="28"/>
        </w:rPr>
        <w:t>тех процессов</w:t>
      </w:r>
      <w:proofErr w:type="gramEnd"/>
      <w:r>
        <w:rPr>
          <w:sz w:val="28"/>
          <w:szCs w:val="28"/>
        </w:rPr>
        <w:t>, которые здесь происходят.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Воды Волги несут с собой ил, который оседает в дельте Волги, тем самым Каспий отступает, и появляются новые</w:t>
      </w:r>
      <w:r w:rsidRPr="00DF3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островки суши. Они заселяются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десными</w:t>
      </w:r>
      <w:proofErr w:type="gramEnd"/>
      <w:r>
        <w:rPr>
          <w:sz w:val="28"/>
          <w:szCs w:val="28"/>
        </w:rPr>
        <w:t xml:space="preserve"> представителя флоры и фауны.</w:t>
      </w:r>
      <w:r w:rsidRPr="00DF321E">
        <w:rPr>
          <w:sz w:val="28"/>
          <w:szCs w:val="28"/>
        </w:rPr>
        <w:t xml:space="preserve"> 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Ещё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передовая общественность и ученые</w:t>
      </w:r>
      <w:r w:rsidR="00C25426">
        <w:rPr>
          <w:sz w:val="28"/>
          <w:szCs w:val="28"/>
        </w:rPr>
        <w:t xml:space="preserve"> России обращали внимание на хищн</w:t>
      </w:r>
      <w:r>
        <w:rPr>
          <w:sz w:val="28"/>
          <w:szCs w:val="28"/>
        </w:rPr>
        <w:t>ическое разграбление уникальных природных богатств.</w:t>
      </w:r>
    </w:p>
    <w:p w:rsidR="00DF321E" w:rsidRDefault="00DF321E" w:rsidP="0044597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Трудно сейчас поверить, что для поддержания высоких цен на рынке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сячи пудов рыбы закапывались в землю, из птичьих яиц, собираемых на гнездовьях, варилось мыло, а  по прихоти заграничных модниц ежегодно уничтожались целые колонии цапель, крачек и др. птиц. Их перья красов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на дамских шляпках красавиц из высшего общества</w:t>
      </w:r>
      <w:r w:rsidR="0044597C">
        <w:rPr>
          <w:sz w:val="28"/>
          <w:szCs w:val="28"/>
        </w:rPr>
        <w:t xml:space="preserve"> России и многих стран</w:t>
      </w:r>
      <w:r>
        <w:rPr>
          <w:sz w:val="28"/>
          <w:szCs w:val="28"/>
        </w:rPr>
        <w:t xml:space="preserve"> Европы.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5 г"/>
        </w:smartTagPr>
        <w:r>
          <w:rPr>
            <w:sz w:val="28"/>
            <w:szCs w:val="28"/>
          </w:rPr>
          <w:t>1915 г</w:t>
        </w:r>
      </w:smartTag>
      <w:r>
        <w:rPr>
          <w:sz w:val="28"/>
          <w:szCs w:val="28"/>
        </w:rPr>
        <w:t xml:space="preserve">. Члены Петровского общества астраханского края обратились со своим проектом создания заповедника, разработанного В.А. </w:t>
      </w:r>
      <w:proofErr w:type="spellStart"/>
      <w:r>
        <w:rPr>
          <w:sz w:val="28"/>
          <w:szCs w:val="28"/>
        </w:rPr>
        <w:t>Хлебниковым</w:t>
      </w:r>
      <w:proofErr w:type="spellEnd"/>
      <w:r>
        <w:rPr>
          <w:sz w:val="28"/>
          <w:szCs w:val="28"/>
        </w:rPr>
        <w:t>. Зоолог, агроном, лесовод, высокообразованный разносторонний специалист, Владимир Александрович Хлебников удивительно глубоко понимал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 охраны животного  растительного мира. Но царское правительство осталось глухо к мнению передовых ученых.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Лиш</w:t>
      </w:r>
      <w:r w:rsidR="0044597C">
        <w:rPr>
          <w:sz w:val="28"/>
          <w:szCs w:val="28"/>
        </w:rPr>
        <w:t>ь после Октябрьской революции их</w:t>
      </w:r>
      <w:r>
        <w:rPr>
          <w:sz w:val="28"/>
          <w:szCs w:val="28"/>
        </w:rPr>
        <w:t xml:space="preserve"> мечтам и надеждам суждено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 осуществиться.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Астраханского </w:t>
      </w:r>
      <w:proofErr w:type="spellStart"/>
      <w:r>
        <w:rPr>
          <w:sz w:val="28"/>
          <w:szCs w:val="28"/>
        </w:rPr>
        <w:t>губисполкома</w:t>
      </w:r>
      <w:proofErr w:type="spellEnd"/>
      <w:r>
        <w:rPr>
          <w:sz w:val="28"/>
          <w:szCs w:val="28"/>
        </w:rPr>
        <w:t xml:space="preserve">, агроном </w:t>
      </w:r>
      <w:proofErr w:type="spellStart"/>
      <w:r>
        <w:rPr>
          <w:sz w:val="28"/>
          <w:szCs w:val="28"/>
        </w:rPr>
        <w:t>И.И.Подъяпольский</w:t>
      </w:r>
      <w:proofErr w:type="spellEnd"/>
      <w:r>
        <w:rPr>
          <w:sz w:val="28"/>
          <w:szCs w:val="28"/>
        </w:rPr>
        <w:t xml:space="preserve"> едет в Москву с проектом создания заповедника,  и 16 января 1919г. был принят В.И. Лениным.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Ленин внимательно рассмотрел проект, горячо одобрил инициативу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ных. Делу был дан</w:t>
      </w:r>
      <w:r w:rsidRPr="00DF3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срочный ход. 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Вокруг Астрахани ещё шли бои, свирепствовал тиф, была страшная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руха. Но, не смотря на тяжелую обстановку, 11 апреля 1919 года заповедник практически начал свое существование.</w:t>
      </w:r>
    </w:p>
    <w:p w:rsidR="00DF321E" w:rsidRP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Были созданы три заповедных участка, расположенных в разных концах дельты Волги.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Дамчинский</w:t>
      </w:r>
      <w:proofErr w:type="spellEnd"/>
      <w:r>
        <w:rPr>
          <w:sz w:val="28"/>
          <w:szCs w:val="28"/>
        </w:rPr>
        <w:t xml:space="preserve"> – западной части.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Трехизбенский</w:t>
      </w:r>
      <w:proofErr w:type="spellEnd"/>
      <w:r>
        <w:rPr>
          <w:sz w:val="28"/>
          <w:szCs w:val="28"/>
        </w:rPr>
        <w:t xml:space="preserve"> – в центре.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Обжоровский</w:t>
      </w:r>
      <w:proofErr w:type="spellEnd"/>
      <w:r>
        <w:rPr>
          <w:sz w:val="28"/>
          <w:szCs w:val="28"/>
        </w:rPr>
        <w:t xml:space="preserve"> – на востоке</w:t>
      </w:r>
    </w:p>
    <w:p w:rsidR="00DF321E" w:rsidRDefault="00DF321E" w:rsidP="00DF32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Обжоровского</w:t>
      </w:r>
      <w:proofErr w:type="spellEnd"/>
      <w:r>
        <w:rPr>
          <w:sz w:val="28"/>
          <w:szCs w:val="28"/>
        </w:rPr>
        <w:t xml:space="preserve"> участка, у границ с Казахстаном, более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сохранилась первозданная красота природы. Именно здесь разместился небольшой научный городок из нескольких жилых домов и в центре этого поселка – могила </w:t>
      </w:r>
      <w:proofErr w:type="spellStart"/>
      <w:r>
        <w:rPr>
          <w:sz w:val="28"/>
          <w:szCs w:val="28"/>
        </w:rPr>
        <w:t>И.И.Подъяпольского</w:t>
      </w:r>
      <w:proofErr w:type="spellEnd"/>
      <w:r>
        <w:rPr>
          <w:sz w:val="28"/>
          <w:szCs w:val="28"/>
        </w:rPr>
        <w:t xml:space="preserve"> и  южное здание музея. В нем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книги и</w:t>
      </w:r>
      <w:r w:rsidRPr="00DF321E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журналы с трудами научных сотрудников.</w:t>
      </w:r>
    </w:p>
    <w:p w:rsidR="00DF321E" w:rsidRDefault="00DF321E" w:rsidP="00DF32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Здесь интересные чучела животных, рыб, обитающих в заповеднике. Много фотографий с растительным миром, подробные карты трех участков заповедника. В книге отзывов много записей, среди которых благодарные слова зарубежных гостей и учёных.</w:t>
      </w:r>
    </w:p>
    <w:p w:rsidR="00DF321E" w:rsidRDefault="00DF321E" w:rsidP="00DF321E">
      <w:pPr>
        <w:ind w:firstLine="540"/>
        <w:jc w:val="both"/>
        <w:rPr>
          <w:b/>
          <w:sz w:val="28"/>
          <w:szCs w:val="28"/>
        </w:rPr>
      </w:pPr>
    </w:p>
    <w:p w:rsidR="00DF321E" w:rsidRDefault="00DF321E" w:rsidP="00DF321E">
      <w:pPr>
        <w:ind w:firstLine="540"/>
        <w:jc w:val="both"/>
        <w:rPr>
          <w:b/>
          <w:sz w:val="28"/>
          <w:szCs w:val="28"/>
        </w:rPr>
      </w:pPr>
      <w:r w:rsidRPr="00DF321E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 мы с вами пускаемся в дорогу, в дебри нетронутой природы. И путь наш лежит к «Озеру неизвестности». Здесь</w:t>
      </w:r>
      <w:r w:rsidRPr="00DF321E">
        <w:rPr>
          <w:sz w:val="28"/>
          <w:szCs w:val="28"/>
        </w:rPr>
        <w:t xml:space="preserve"> </w:t>
      </w:r>
      <w:r>
        <w:rPr>
          <w:sz w:val="28"/>
          <w:szCs w:val="28"/>
        </w:rPr>
        <w:t>плавают рыбы – уравн</w:t>
      </w:r>
      <w:r>
        <w:rPr>
          <w:sz w:val="28"/>
          <w:szCs w:val="28"/>
        </w:rPr>
        <w:t>е</w:t>
      </w:r>
      <w:r w:rsidR="00CE365C">
        <w:rPr>
          <w:sz w:val="28"/>
          <w:szCs w:val="28"/>
        </w:rPr>
        <w:t>ния, которые могут рассказать</w:t>
      </w:r>
      <w:r>
        <w:rPr>
          <w:sz w:val="28"/>
          <w:szCs w:val="28"/>
        </w:rPr>
        <w:t xml:space="preserve"> много интересного об обитателях водной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ды.</w:t>
      </w:r>
    </w:p>
    <w:p w:rsidR="00DF321E" w:rsidRPr="00DF321E" w:rsidRDefault="00DF321E" w:rsidP="00DF321E">
      <w:pPr>
        <w:ind w:firstLine="540"/>
        <w:jc w:val="both"/>
        <w:rPr>
          <w:b/>
          <w:sz w:val="28"/>
          <w:szCs w:val="28"/>
        </w:rPr>
      </w:pPr>
    </w:p>
    <w:p w:rsidR="00FF3700" w:rsidRPr="00CE365C" w:rsidRDefault="00FF3700" w:rsidP="00FF3700">
      <w:pPr>
        <w:jc w:val="both"/>
        <w:rPr>
          <w:b/>
          <w:sz w:val="28"/>
          <w:szCs w:val="28"/>
        </w:rPr>
      </w:pPr>
    </w:p>
    <w:p w:rsidR="00FF3700" w:rsidRPr="002A4D3A" w:rsidRDefault="00FF3700" w:rsidP="00FF3700">
      <w:pPr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lastRenderedPageBreak/>
        <w:t xml:space="preserve">Конкурс </w:t>
      </w:r>
      <w:r w:rsidRPr="00FF3700">
        <w:rPr>
          <w:b/>
          <w:sz w:val="28"/>
          <w:szCs w:val="28"/>
          <w:lang w:val="en-US"/>
        </w:rPr>
        <w:t>II</w:t>
      </w:r>
      <w:r w:rsidRPr="00FF3700">
        <w:rPr>
          <w:sz w:val="28"/>
          <w:szCs w:val="28"/>
        </w:rPr>
        <w:t xml:space="preserve"> </w:t>
      </w:r>
    </w:p>
    <w:p w:rsidR="00FF3700" w:rsidRDefault="00FF3700" w:rsidP="00FF3700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команд, получите конверты с рыбками (5рыб). Каждая рыбка – уравнение. /Карточки и таблицы на доске – пронумерованы/. Команды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шают уравнения, затем в вывешенных таблицах ищет ответы.</w:t>
      </w:r>
    </w:p>
    <w:p w:rsidR="00FF3700" w:rsidRDefault="00FF3700" w:rsidP="00FF3700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№ 1 – ответ в 1 ряду – берем сверху букву.</w:t>
      </w:r>
    </w:p>
    <w:p w:rsidR="00FF3700" w:rsidRDefault="00FF3700" w:rsidP="00FF3700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№ 2 – ответ во 2 ряду - берем сверху букву.</w:t>
      </w:r>
    </w:p>
    <w:p w:rsidR="00DF321E" w:rsidRPr="00DF321E" w:rsidRDefault="00FF3700" w:rsidP="00FF3700">
      <w:pPr>
        <w:ind w:firstLine="1260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3 –</w:t>
      </w:r>
      <w:r w:rsidR="00CE365C">
        <w:rPr>
          <w:sz w:val="28"/>
          <w:szCs w:val="28"/>
        </w:rPr>
        <w:t>…..</w:t>
      </w:r>
    </w:p>
    <w:p w:rsidR="00FF3700" w:rsidRDefault="00FF3700" w:rsidP="00FF370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Выполнив задание, команда должна прочитать слово.</w:t>
      </w:r>
    </w:p>
    <w:p w:rsidR="00FF3700" w:rsidRDefault="00FF3700" w:rsidP="00FF3700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Побеждает тот, кто первым найдет слово.</w:t>
      </w:r>
    </w:p>
    <w:p w:rsidR="00DF321E" w:rsidRDefault="00FF3700" w:rsidP="00FF3700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нужно сдать листок с решенными уравнениями.</w:t>
      </w:r>
    </w:p>
    <w:tbl>
      <w:tblPr>
        <w:tblW w:w="0" w:type="auto"/>
        <w:tblLook w:val="01E0"/>
      </w:tblPr>
      <w:tblGrid>
        <w:gridCol w:w="2088"/>
        <w:gridCol w:w="2120"/>
        <w:gridCol w:w="1120"/>
        <w:gridCol w:w="4127"/>
      </w:tblGrid>
      <w:tr w:rsidR="00196FAB" w:rsidRPr="00DF3CB4" w:rsidTr="00DF3CB4">
        <w:tc>
          <w:tcPr>
            <w:tcW w:w="2088" w:type="dxa"/>
          </w:tcPr>
          <w:p w:rsidR="00196FAB" w:rsidRPr="00DF3CB4" w:rsidRDefault="00196FAB" w:rsidP="00DF3CB4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DF3CB4">
              <w:rPr>
                <w:b/>
                <w:sz w:val="28"/>
                <w:szCs w:val="28"/>
              </w:rPr>
              <w:t>Конверт 1</w:t>
            </w:r>
          </w:p>
        </w:tc>
        <w:tc>
          <w:tcPr>
            <w:tcW w:w="2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1) 13· </w:t>
            </w:r>
            <w:r w:rsidRPr="00DF3CB4">
              <w:rPr>
                <w:sz w:val="28"/>
                <w:szCs w:val="28"/>
                <w:lang w:val="en-US"/>
              </w:rPr>
              <w:t>m</w:t>
            </w:r>
            <w:r w:rsidRPr="00DF3CB4">
              <w:rPr>
                <w:sz w:val="28"/>
                <w:szCs w:val="28"/>
              </w:rPr>
              <w:t xml:space="preserve"> = 11,7</w:t>
            </w:r>
          </w:p>
        </w:tc>
        <w:tc>
          <w:tcPr>
            <w:tcW w:w="1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m</w:t>
            </w:r>
            <w:r w:rsidRPr="00DF3CB4">
              <w:rPr>
                <w:sz w:val="28"/>
                <w:szCs w:val="28"/>
              </w:rPr>
              <w:t>=0,9</w:t>
            </w:r>
          </w:p>
        </w:tc>
        <w:tc>
          <w:tcPr>
            <w:tcW w:w="4127" w:type="dxa"/>
            <w:vMerge w:val="restart"/>
          </w:tcPr>
          <w:p w:rsidR="00196FAB" w:rsidRPr="00DF3CB4" w:rsidRDefault="00196FAB" w:rsidP="00DF3CB4">
            <w:pPr>
              <w:jc w:val="center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Таблица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7"/>
              <w:gridCol w:w="978"/>
              <w:gridCol w:w="978"/>
              <w:gridCol w:w="978"/>
            </w:tblGrid>
            <w:tr w:rsidR="00196FAB" w:rsidRPr="00196FAB" w:rsidTr="00DF3CB4"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FAB" w:rsidRPr="00196FAB" w:rsidRDefault="00196FAB" w:rsidP="00DF3CB4">
                  <w:pPr>
                    <w:jc w:val="center"/>
                  </w:pPr>
                  <w:r>
                    <w:t>С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FAB" w:rsidRPr="00196FAB" w:rsidRDefault="00196FAB" w:rsidP="00DF3CB4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FAB" w:rsidRPr="00196FAB" w:rsidRDefault="00196FAB" w:rsidP="00DF3CB4">
                  <w:pPr>
                    <w:jc w:val="center"/>
                  </w:pPr>
                  <w:r>
                    <w:t>Т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FAB" w:rsidRPr="00196FAB" w:rsidRDefault="00196FAB" w:rsidP="00DF3CB4">
                  <w:pPr>
                    <w:jc w:val="center"/>
                  </w:pPr>
                  <w:r>
                    <w:t>Л</w:t>
                  </w:r>
                </w:p>
              </w:tc>
            </w:tr>
            <w:tr w:rsidR="00196FAB" w:rsidRPr="00196FAB" w:rsidTr="00DF3CB4"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96FAB" w:rsidRPr="002A4D3A" w:rsidRDefault="00196FAB" w:rsidP="00DF3CB4">
                  <w:pPr>
                    <w:jc w:val="center"/>
                  </w:pPr>
                  <w:r w:rsidRPr="002A4D3A"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96FAB" w:rsidRPr="002A4D3A" w:rsidRDefault="00196FAB" w:rsidP="00DF3CB4">
                  <w:pPr>
                    <w:jc w:val="center"/>
                  </w:pPr>
                  <w:r w:rsidRPr="002A4D3A">
                    <w:t>90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96FAB" w:rsidRPr="002A4D3A" w:rsidRDefault="00196FAB" w:rsidP="00DF3CB4">
                  <w:pPr>
                    <w:jc w:val="center"/>
                  </w:pPr>
                  <w:r w:rsidRPr="00196FAB">
                    <w:t>0,0</w:t>
                  </w:r>
                  <w:r w:rsidRPr="002A4D3A"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96FAB" w:rsidRPr="00196FAB" w:rsidRDefault="00196FAB" w:rsidP="00DF3CB4">
                  <w:pPr>
                    <w:jc w:val="center"/>
                  </w:pPr>
                  <w:r w:rsidRPr="002A4D3A">
                    <w:t>0</w:t>
                  </w:r>
                  <w:r w:rsidRPr="00196FAB">
                    <w:t>,9</w:t>
                  </w:r>
                </w:p>
              </w:tc>
            </w:tr>
            <w:tr w:rsidR="00196FAB" w:rsidRPr="00196FAB" w:rsidTr="00DF3CB4"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108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1,08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10,8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18</w:t>
                  </w:r>
                </w:p>
              </w:tc>
            </w:tr>
            <w:tr w:rsidR="00196FAB" w:rsidRPr="00196FAB" w:rsidTr="00DF3CB4"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0,03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30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0,3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3</w:t>
                  </w:r>
                </w:p>
              </w:tc>
            </w:tr>
            <w:tr w:rsidR="00196FAB" w:rsidRPr="00196FAB" w:rsidTr="00DF3CB4"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0,9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0,09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0,5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0,05</w:t>
                  </w:r>
                </w:p>
              </w:tc>
            </w:tr>
            <w:tr w:rsidR="00196FAB" w:rsidRPr="00196FAB" w:rsidTr="00DF3CB4"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3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0,3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4</w:t>
                  </w:r>
                </w:p>
              </w:tc>
              <w:tc>
                <w:tcPr>
                  <w:tcW w:w="1003" w:type="dxa"/>
                </w:tcPr>
                <w:p w:rsidR="00196FAB" w:rsidRPr="00196FAB" w:rsidRDefault="00196FAB" w:rsidP="00DF3CB4">
                  <w:pPr>
                    <w:jc w:val="center"/>
                  </w:pPr>
                  <w:r w:rsidRPr="00196FAB">
                    <w:t>0,4</w:t>
                  </w:r>
                </w:p>
              </w:tc>
            </w:tr>
          </w:tbl>
          <w:p w:rsidR="00196FAB" w:rsidRPr="00DF3CB4" w:rsidRDefault="00196FAB" w:rsidP="00DF3CB4">
            <w:pPr>
              <w:jc w:val="center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Ответ: </w:t>
            </w:r>
            <w:r w:rsidRPr="00DF3CB4">
              <w:rPr>
                <w:b/>
                <w:sz w:val="28"/>
                <w:szCs w:val="28"/>
              </w:rPr>
              <w:t>лотос</w:t>
            </w:r>
          </w:p>
        </w:tc>
      </w:tr>
      <w:tr w:rsidR="00196FAB" w:rsidRPr="00DF3CB4" w:rsidTr="00DF3CB4">
        <w:tc>
          <w:tcPr>
            <w:tcW w:w="2088" w:type="dxa"/>
          </w:tcPr>
          <w:p w:rsidR="00196FAB" w:rsidRPr="00DF3CB4" w:rsidRDefault="00196FAB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2) </w:t>
            </w:r>
            <w:r w:rsidRPr="00DF3CB4">
              <w:rPr>
                <w:sz w:val="28"/>
                <w:szCs w:val="28"/>
                <w:lang w:val="en-US"/>
              </w:rPr>
              <w:t>n</w:t>
            </w:r>
            <w:r w:rsidRPr="00DF3CB4">
              <w:rPr>
                <w:sz w:val="28"/>
                <w:szCs w:val="28"/>
              </w:rPr>
              <w:t>:0,6=1,8</w:t>
            </w:r>
          </w:p>
        </w:tc>
        <w:tc>
          <w:tcPr>
            <w:tcW w:w="1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n</w:t>
            </w:r>
            <w:r w:rsidRPr="00DF3CB4">
              <w:rPr>
                <w:sz w:val="28"/>
                <w:szCs w:val="28"/>
              </w:rPr>
              <w:t>=1,08</w:t>
            </w:r>
          </w:p>
        </w:tc>
        <w:tc>
          <w:tcPr>
            <w:tcW w:w="4127" w:type="dxa"/>
            <w:vMerge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</w:p>
        </w:tc>
      </w:tr>
      <w:tr w:rsidR="00196FAB" w:rsidRPr="00DF3CB4" w:rsidTr="00DF3CB4">
        <w:tc>
          <w:tcPr>
            <w:tcW w:w="2088" w:type="dxa"/>
          </w:tcPr>
          <w:p w:rsidR="00196FAB" w:rsidRPr="00DF3CB4" w:rsidRDefault="00196FAB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3) 2,4 – 6</w:t>
            </w:r>
            <w:r w:rsidRPr="00DF3CB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k</w:t>
            </w:r>
            <w:r w:rsidRPr="00DF3CB4">
              <w:rPr>
                <w:sz w:val="28"/>
                <w:szCs w:val="28"/>
              </w:rPr>
              <w:t xml:space="preserve"> =0,3</w:t>
            </w:r>
          </w:p>
        </w:tc>
        <w:tc>
          <w:tcPr>
            <w:tcW w:w="4127" w:type="dxa"/>
            <w:vMerge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</w:p>
        </w:tc>
      </w:tr>
      <w:tr w:rsidR="00196FAB" w:rsidRPr="00DF3CB4" w:rsidTr="00DF3CB4">
        <w:tc>
          <w:tcPr>
            <w:tcW w:w="2088" w:type="dxa"/>
          </w:tcPr>
          <w:p w:rsidR="00196FAB" w:rsidRPr="00DF3CB4" w:rsidRDefault="00196FAB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4) 5х + 3х =0,72</w:t>
            </w:r>
          </w:p>
        </w:tc>
        <w:tc>
          <w:tcPr>
            <w:tcW w:w="1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х=0,09</w:t>
            </w:r>
          </w:p>
        </w:tc>
        <w:tc>
          <w:tcPr>
            <w:tcW w:w="4127" w:type="dxa"/>
            <w:vMerge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</w:p>
        </w:tc>
      </w:tr>
      <w:tr w:rsidR="00196FAB" w:rsidRPr="00DF3CB4" w:rsidTr="00DF3CB4">
        <w:trPr>
          <w:trHeight w:val="780"/>
        </w:trPr>
        <w:tc>
          <w:tcPr>
            <w:tcW w:w="2088" w:type="dxa"/>
          </w:tcPr>
          <w:p w:rsidR="00196FAB" w:rsidRPr="00DF3CB4" w:rsidRDefault="00196FAB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5) 16</w:t>
            </w:r>
            <w:r w:rsidRPr="00DF3CB4">
              <w:rPr>
                <w:sz w:val="28"/>
                <w:szCs w:val="28"/>
                <w:lang w:val="en-US"/>
              </w:rPr>
              <w:t>t</w:t>
            </w:r>
            <w:r w:rsidRPr="00DF3CB4">
              <w:rPr>
                <w:sz w:val="28"/>
                <w:szCs w:val="28"/>
              </w:rPr>
              <w:t xml:space="preserve"> –</w:t>
            </w:r>
            <w:r w:rsidRPr="00DF3CB4">
              <w:rPr>
                <w:sz w:val="28"/>
                <w:szCs w:val="28"/>
                <w:lang w:val="en-US"/>
              </w:rPr>
              <w:t>t</w:t>
            </w:r>
            <w:r w:rsidRPr="00DF3CB4">
              <w:rPr>
                <w:sz w:val="28"/>
                <w:szCs w:val="28"/>
              </w:rPr>
              <w:t xml:space="preserve"> +5=50</w:t>
            </w:r>
          </w:p>
        </w:tc>
        <w:tc>
          <w:tcPr>
            <w:tcW w:w="1120" w:type="dxa"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t</w:t>
            </w:r>
            <w:r w:rsidRPr="00DF3CB4">
              <w:rPr>
                <w:sz w:val="28"/>
                <w:szCs w:val="28"/>
              </w:rPr>
              <w:t xml:space="preserve"> =3</w:t>
            </w:r>
          </w:p>
        </w:tc>
        <w:tc>
          <w:tcPr>
            <w:tcW w:w="4127" w:type="dxa"/>
            <w:vMerge/>
          </w:tcPr>
          <w:p w:rsidR="00196FAB" w:rsidRPr="00DF3CB4" w:rsidRDefault="00196FAB" w:rsidP="00DF3CB4">
            <w:pPr>
              <w:jc w:val="both"/>
              <w:rPr>
                <w:sz w:val="28"/>
                <w:szCs w:val="28"/>
              </w:rPr>
            </w:pPr>
          </w:p>
        </w:tc>
      </w:tr>
      <w:tr w:rsidR="001077B9" w:rsidRPr="00DF3CB4" w:rsidTr="00DF3CB4">
        <w:tc>
          <w:tcPr>
            <w:tcW w:w="2088" w:type="dxa"/>
          </w:tcPr>
          <w:p w:rsidR="001077B9" w:rsidRPr="00DF3CB4" w:rsidRDefault="001077B9" w:rsidP="00DF3CB4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DF3CB4">
              <w:rPr>
                <w:b/>
                <w:sz w:val="28"/>
                <w:szCs w:val="28"/>
              </w:rPr>
              <w:t>Конверт 2</w:t>
            </w:r>
          </w:p>
        </w:tc>
        <w:tc>
          <w:tcPr>
            <w:tcW w:w="2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1) 18· </w:t>
            </w:r>
            <w:r w:rsidRPr="00DF3CB4">
              <w:rPr>
                <w:sz w:val="28"/>
                <w:szCs w:val="28"/>
                <w:lang w:val="en-US"/>
              </w:rPr>
              <w:t xml:space="preserve">m </w:t>
            </w:r>
            <w:r w:rsidRPr="00DF3CB4">
              <w:rPr>
                <w:sz w:val="28"/>
                <w:szCs w:val="28"/>
              </w:rPr>
              <w:t>=10,8</w:t>
            </w:r>
          </w:p>
        </w:tc>
        <w:tc>
          <w:tcPr>
            <w:tcW w:w="1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m</w:t>
            </w:r>
            <w:r w:rsidRPr="00DF3CB4">
              <w:rPr>
                <w:sz w:val="28"/>
                <w:szCs w:val="28"/>
              </w:rPr>
              <w:t xml:space="preserve"> =0,6</w:t>
            </w:r>
          </w:p>
        </w:tc>
        <w:tc>
          <w:tcPr>
            <w:tcW w:w="4127" w:type="dxa"/>
            <w:vMerge w:val="restart"/>
          </w:tcPr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Таблица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"/>
              <w:gridCol w:w="980"/>
              <w:gridCol w:w="972"/>
              <w:gridCol w:w="980"/>
            </w:tblGrid>
            <w:tr w:rsidR="001077B9" w:rsidRPr="00196FAB" w:rsidTr="00DF3CB4"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М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Л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Ч</w:t>
                  </w:r>
                </w:p>
              </w:tc>
            </w:tr>
            <w:tr w:rsidR="001077B9" w:rsidRPr="00196FAB" w:rsidTr="00DF3CB4"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0,06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0,3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</w:tcBorders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0,6</w:t>
                  </w:r>
                </w:p>
              </w:tc>
            </w:tr>
            <w:tr w:rsidR="001077B9" w:rsidRPr="00196FAB" w:rsidTr="00DF3CB4"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980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0,98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9,8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98</w:t>
                  </w:r>
                </w:p>
              </w:tc>
            </w:tr>
            <w:tr w:rsidR="001077B9" w:rsidRPr="00196FAB" w:rsidTr="00DF3CB4"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0,8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0,08</w:t>
                  </w:r>
                </w:p>
              </w:tc>
            </w:tr>
            <w:tr w:rsidR="001077B9" w:rsidRPr="00196FAB" w:rsidTr="00DF3CB4"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0,03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0,06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1,2</w:t>
                  </w:r>
                </w:p>
              </w:tc>
            </w:tr>
            <w:tr w:rsidR="001077B9" w:rsidRPr="00196FAB" w:rsidTr="00DF3CB4"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1,1</w:t>
                  </w:r>
                </w:p>
              </w:tc>
              <w:tc>
                <w:tcPr>
                  <w:tcW w:w="1003" w:type="dxa"/>
                </w:tcPr>
                <w:p w:rsidR="001077B9" w:rsidRPr="00196FAB" w:rsidRDefault="001077B9" w:rsidP="00DF3CB4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Ответ: </w:t>
            </w:r>
            <w:r w:rsidRPr="00DF3CB4">
              <w:rPr>
                <w:b/>
                <w:sz w:val="28"/>
                <w:szCs w:val="28"/>
              </w:rPr>
              <w:t>чилим</w:t>
            </w:r>
          </w:p>
        </w:tc>
      </w:tr>
      <w:tr w:rsidR="001077B9" w:rsidRPr="00DF3CB4" w:rsidTr="00DF3CB4">
        <w:tc>
          <w:tcPr>
            <w:tcW w:w="2088" w:type="dxa"/>
          </w:tcPr>
          <w:p w:rsidR="001077B9" w:rsidRPr="00DF3CB4" w:rsidRDefault="001077B9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 xml:space="preserve">2) </w:t>
            </w:r>
            <w:r w:rsidRPr="00DF3CB4">
              <w:rPr>
                <w:sz w:val="28"/>
                <w:szCs w:val="28"/>
                <w:lang w:val="en-US"/>
              </w:rPr>
              <w:t>z</w:t>
            </w:r>
            <w:proofErr w:type="gramStart"/>
            <w:r w:rsidRPr="00DF3CB4">
              <w:rPr>
                <w:sz w:val="28"/>
                <w:szCs w:val="28"/>
              </w:rPr>
              <w:t xml:space="preserve"> :</w:t>
            </w:r>
            <w:proofErr w:type="gramEnd"/>
            <w:r w:rsidRPr="00DF3CB4">
              <w:rPr>
                <w:sz w:val="28"/>
                <w:szCs w:val="28"/>
              </w:rPr>
              <w:t>0,7=1,4</w:t>
            </w:r>
          </w:p>
        </w:tc>
        <w:tc>
          <w:tcPr>
            <w:tcW w:w="1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  <w:lang w:val="en-US"/>
              </w:rPr>
            </w:pPr>
            <w:r w:rsidRPr="00DF3CB4">
              <w:rPr>
                <w:sz w:val="28"/>
                <w:szCs w:val="28"/>
                <w:lang w:val="en-US"/>
              </w:rPr>
              <w:t>z =0</w:t>
            </w:r>
            <w:r w:rsidRPr="00DF3CB4">
              <w:rPr>
                <w:sz w:val="28"/>
                <w:szCs w:val="28"/>
              </w:rPr>
              <w:t>,</w:t>
            </w:r>
            <w:r w:rsidRPr="00DF3CB4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4127" w:type="dxa"/>
            <w:vMerge/>
          </w:tcPr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</w:p>
        </w:tc>
      </w:tr>
      <w:tr w:rsidR="001077B9" w:rsidRPr="00DF3CB4" w:rsidTr="00DF3CB4">
        <w:tc>
          <w:tcPr>
            <w:tcW w:w="2088" w:type="dxa"/>
          </w:tcPr>
          <w:p w:rsidR="001077B9" w:rsidRPr="00DF3CB4" w:rsidRDefault="001077B9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3) 6х+12=6</w:t>
            </w:r>
          </w:p>
        </w:tc>
        <w:tc>
          <w:tcPr>
            <w:tcW w:w="1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х=0,8</w:t>
            </w:r>
          </w:p>
        </w:tc>
        <w:tc>
          <w:tcPr>
            <w:tcW w:w="4127" w:type="dxa"/>
            <w:vMerge/>
          </w:tcPr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</w:p>
        </w:tc>
      </w:tr>
      <w:tr w:rsidR="001077B9" w:rsidRPr="00DF3CB4" w:rsidTr="00DF3CB4">
        <w:tc>
          <w:tcPr>
            <w:tcW w:w="2088" w:type="dxa"/>
          </w:tcPr>
          <w:p w:rsidR="001077B9" w:rsidRPr="00DF3CB4" w:rsidRDefault="001077B9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4) 8у – 2у=0,36</w:t>
            </w:r>
          </w:p>
        </w:tc>
        <w:tc>
          <w:tcPr>
            <w:tcW w:w="1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У=0,06</w:t>
            </w:r>
          </w:p>
        </w:tc>
        <w:tc>
          <w:tcPr>
            <w:tcW w:w="4127" w:type="dxa"/>
            <w:vMerge/>
          </w:tcPr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</w:p>
        </w:tc>
      </w:tr>
      <w:tr w:rsidR="001077B9" w:rsidRPr="00DF3CB4" w:rsidTr="00DF3CB4">
        <w:tc>
          <w:tcPr>
            <w:tcW w:w="2088" w:type="dxa"/>
          </w:tcPr>
          <w:p w:rsidR="001077B9" w:rsidRPr="00DF3CB4" w:rsidRDefault="001077B9" w:rsidP="00DF3CB4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  <w:lang w:val="en-US"/>
              </w:rPr>
            </w:pPr>
            <w:r w:rsidRPr="00DF3CB4">
              <w:rPr>
                <w:sz w:val="28"/>
                <w:szCs w:val="28"/>
              </w:rPr>
              <w:t xml:space="preserve">5) </w:t>
            </w:r>
            <w:r w:rsidRPr="00DF3CB4">
              <w:rPr>
                <w:sz w:val="28"/>
                <w:szCs w:val="28"/>
                <w:lang w:val="en-US"/>
              </w:rPr>
              <w:t>m +6m-5=72</w:t>
            </w:r>
          </w:p>
        </w:tc>
        <w:tc>
          <w:tcPr>
            <w:tcW w:w="1120" w:type="dxa"/>
          </w:tcPr>
          <w:p w:rsidR="001077B9" w:rsidRPr="00DF3CB4" w:rsidRDefault="004215E6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  <w:lang w:val="en-US"/>
              </w:rPr>
              <w:t>m</w:t>
            </w:r>
            <w:r w:rsidRPr="00DF3CB4">
              <w:rPr>
                <w:sz w:val="28"/>
                <w:szCs w:val="28"/>
              </w:rPr>
              <w:t>=11</w:t>
            </w:r>
          </w:p>
        </w:tc>
        <w:tc>
          <w:tcPr>
            <w:tcW w:w="4127" w:type="dxa"/>
            <w:vMerge/>
          </w:tcPr>
          <w:p w:rsidR="001077B9" w:rsidRPr="00DF3CB4" w:rsidRDefault="001077B9" w:rsidP="00DF3C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FAB" w:rsidRDefault="00F06515">
      <w:pPr>
        <w:rPr>
          <w:sz w:val="28"/>
          <w:szCs w:val="28"/>
        </w:rPr>
      </w:pPr>
      <w:r>
        <w:rPr>
          <w:sz w:val="28"/>
          <w:szCs w:val="28"/>
        </w:rPr>
        <w:t>Пока команды решают уравнения.</w:t>
      </w:r>
    </w:p>
    <w:p w:rsidR="00F06515" w:rsidRDefault="00F06515">
      <w:pPr>
        <w:rPr>
          <w:sz w:val="28"/>
          <w:szCs w:val="28"/>
        </w:rPr>
      </w:pPr>
      <w:r>
        <w:rPr>
          <w:sz w:val="28"/>
          <w:szCs w:val="28"/>
        </w:rPr>
        <w:t>Игра с болельщиками: 1. Каждой руке свое дело: одновременно правой рукой рисуем прямоугольник, а левой треугольник.</w:t>
      </w:r>
    </w:p>
    <w:p w:rsidR="00F06515" w:rsidRDefault="00F06515">
      <w:pPr>
        <w:rPr>
          <w:sz w:val="28"/>
          <w:szCs w:val="28"/>
        </w:rPr>
      </w:pPr>
      <w:r>
        <w:rPr>
          <w:sz w:val="28"/>
          <w:szCs w:val="28"/>
        </w:rPr>
        <w:t>2. Назовите два числа, разность которых равна их сумме (0+0=0-0).</w:t>
      </w:r>
    </w:p>
    <w:p w:rsidR="00F06515" w:rsidRDefault="00F065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06515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два числа, разность которых равна их произведению (2+2=2·2).</w:t>
      </w:r>
    </w:p>
    <w:p w:rsidR="00F06515" w:rsidRDefault="00F06515">
      <w:pPr>
        <w:rPr>
          <w:sz w:val="28"/>
          <w:szCs w:val="28"/>
        </w:rPr>
      </w:pPr>
    </w:p>
    <w:p w:rsidR="00F06515" w:rsidRDefault="00F06515" w:rsidP="00F06515">
      <w:pPr>
        <w:rPr>
          <w:sz w:val="28"/>
          <w:szCs w:val="28"/>
        </w:rPr>
      </w:pPr>
      <w:r>
        <w:rPr>
          <w:sz w:val="28"/>
          <w:szCs w:val="28"/>
        </w:rPr>
        <w:t>После того как ребята выполнили задание</w:t>
      </w:r>
    </w:p>
    <w:p w:rsidR="00F06515" w:rsidRDefault="00F06515" w:rsidP="00F06515">
      <w:pPr>
        <w:rPr>
          <w:sz w:val="28"/>
          <w:szCs w:val="28"/>
        </w:rPr>
      </w:pPr>
      <w:r>
        <w:rPr>
          <w:sz w:val="28"/>
          <w:szCs w:val="28"/>
        </w:rPr>
        <w:t>Показать полученные слова (лотос и чилим)</w:t>
      </w:r>
    </w:p>
    <w:p w:rsidR="00F06515" w:rsidRDefault="005C67F5" w:rsidP="00F06515">
      <w:pPr>
        <w:rPr>
          <w:sz w:val="28"/>
          <w:szCs w:val="28"/>
        </w:rPr>
      </w:pPr>
      <w:r>
        <w:rPr>
          <w:sz w:val="28"/>
          <w:szCs w:val="28"/>
        </w:rPr>
        <w:t xml:space="preserve"> Слово экскурсоводам. Они познакомят нас с самыми интересными обитат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водной среды.</w:t>
      </w:r>
    </w:p>
    <w:p w:rsidR="00DF321E" w:rsidRDefault="00DF321E" w:rsidP="00F06515">
      <w:pPr>
        <w:rPr>
          <w:sz w:val="28"/>
          <w:szCs w:val="28"/>
        </w:rPr>
      </w:pPr>
    </w:p>
    <w:p w:rsidR="005C67F5" w:rsidRPr="00DF321E" w:rsidRDefault="005C67F5" w:rsidP="00F06515">
      <w:pPr>
        <w:rPr>
          <w:b/>
          <w:sz w:val="28"/>
          <w:szCs w:val="28"/>
        </w:rPr>
      </w:pPr>
      <w:r w:rsidRPr="00DF321E">
        <w:rPr>
          <w:b/>
          <w:sz w:val="28"/>
          <w:szCs w:val="28"/>
        </w:rPr>
        <w:t xml:space="preserve">Экскурсовод </w:t>
      </w:r>
      <w:r w:rsidRPr="00DF321E">
        <w:rPr>
          <w:b/>
          <w:sz w:val="28"/>
          <w:szCs w:val="28"/>
          <w:lang w:val="en-US"/>
        </w:rPr>
        <w:t>II</w:t>
      </w:r>
      <w:r w:rsidRPr="00DF321E">
        <w:rPr>
          <w:b/>
          <w:sz w:val="28"/>
          <w:szCs w:val="28"/>
        </w:rPr>
        <w:t xml:space="preserve"> </w:t>
      </w:r>
    </w:p>
    <w:p w:rsidR="005C67F5" w:rsidRDefault="005C67F5" w:rsidP="00F06515">
      <w:pPr>
        <w:rPr>
          <w:sz w:val="28"/>
          <w:szCs w:val="28"/>
        </w:rPr>
      </w:pPr>
      <w:r>
        <w:rPr>
          <w:sz w:val="28"/>
          <w:szCs w:val="28"/>
        </w:rPr>
        <w:t>И снова у самого устья</w:t>
      </w:r>
    </w:p>
    <w:p w:rsidR="005C67F5" w:rsidRDefault="005C67F5" w:rsidP="00F06515">
      <w:pPr>
        <w:rPr>
          <w:sz w:val="28"/>
          <w:szCs w:val="28"/>
        </w:rPr>
      </w:pPr>
      <w:r>
        <w:rPr>
          <w:sz w:val="28"/>
          <w:szCs w:val="28"/>
        </w:rPr>
        <w:t>Волга алый накинет платок</w:t>
      </w:r>
    </w:p>
    <w:p w:rsidR="005C67F5" w:rsidRDefault="005C67F5" w:rsidP="00F06515">
      <w:pPr>
        <w:rPr>
          <w:sz w:val="28"/>
          <w:szCs w:val="28"/>
        </w:rPr>
      </w:pPr>
      <w:r>
        <w:rPr>
          <w:sz w:val="28"/>
          <w:szCs w:val="28"/>
        </w:rPr>
        <w:t>Это сотни бутонов распустит</w:t>
      </w:r>
    </w:p>
    <w:p w:rsidR="005C67F5" w:rsidRDefault="005C67F5" w:rsidP="00F06515">
      <w:pPr>
        <w:rPr>
          <w:sz w:val="28"/>
          <w:szCs w:val="28"/>
        </w:rPr>
      </w:pPr>
      <w:r>
        <w:rPr>
          <w:sz w:val="28"/>
          <w:szCs w:val="28"/>
        </w:rPr>
        <w:t>Лотос – дельты заветный цветок.</w:t>
      </w:r>
    </w:p>
    <w:p w:rsidR="005C67F5" w:rsidRDefault="005C67F5" w:rsidP="00F06515">
      <w:pPr>
        <w:rPr>
          <w:sz w:val="28"/>
          <w:szCs w:val="28"/>
        </w:rPr>
      </w:pPr>
    </w:p>
    <w:p w:rsidR="005C67F5" w:rsidRDefault="005C67F5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Людей издавна изумляла, радовала и притягивала красота лотоса. Над поверхностью воды среди ярко-зеленых плавающих листьев распускается крупный (до 30см диаметром) цветок. Желтый венчик окружен несколькими </w:t>
      </w:r>
      <w:r>
        <w:rPr>
          <w:sz w:val="28"/>
          <w:szCs w:val="28"/>
        </w:rPr>
        <w:lastRenderedPageBreak/>
        <w:t>рядами ярко</w:t>
      </w:r>
      <w:r w:rsidR="002120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0F9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розовых лепестков. Цветущий лотос привлекает внимание всех любителей природы своим тонким ароматом и бледно</w:t>
      </w:r>
      <w:r w:rsidR="00AA2E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2E36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розовыми оттенками крупных и нежных цветов</w:t>
      </w:r>
      <w:r w:rsidR="002120F9">
        <w:rPr>
          <w:sz w:val="28"/>
          <w:szCs w:val="28"/>
        </w:rPr>
        <w:t>. Цветок лотоса всегда обращён к солнцу и поэтому древние египтяне, индусы, китайцы считали лотос священным и загадочным растением. Он всегда был символом красоты, мудрости, силы, вечной жизни. Он кормил и лечил людей (коробочка обладает целебными свойствами). Цв</w:t>
      </w:r>
      <w:r w:rsidR="002120F9">
        <w:rPr>
          <w:sz w:val="28"/>
          <w:szCs w:val="28"/>
        </w:rPr>
        <w:t>е</w:t>
      </w:r>
      <w:r w:rsidR="002120F9">
        <w:rPr>
          <w:sz w:val="28"/>
          <w:szCs w:val="28"/>
        </w:rPr>
        <w:t>ток лотоса всего трижды встречает восход солнца.</w:t>
      </w:r>
    </w:p>
    <w:p w:rsidR="002120F9" w:rsidRDefault="002120F9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наших краях этот прекрасный древний цветок называют «Каспийской розой». Это самое северное место, где цветок лото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священный цветок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дии – цветет. Лотос одно из ценнейших богатств нашей области.</w:t>
      </w:r>
    </w:p>
    <w:p w:rsidR="002120F9" w:rsidRDefault="002120F9" w:rsidP="005C67F5">
      <w:pPr>
        <w:ind w:firstLine="540"/>
        <w:jc w:val="both"/>
        <w:rPr>
          <w:sz w:val="28"/>
          <w:szCs w:val="28"/>
        </w:rPr>
      </w:pP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Вечным таинством света и цвета</w:t>
      </w: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Манит лотос людские умы</w:t>
      </w:r>
    </w:p>
    <w:p w:rsidR="00770762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к счастью!</w:t>
      </w: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 слышите это?</w:t>
      </w: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 к добру ли для лотоса мы?</w:t>
      </w:r>
    </w:p>
    <w:p w:rsidR="00770762" w:rsidRDefault="00770762" w:rsidP="002120F9">
      <w:pPr>
        <w:ind w:firstLine="540"/>
        <w:rPr>
          <w:sz w:val="28"/>
          <w:szCs w:val="28"/>
        </w:rPr>
      </w:pPr>
    </w:p>
    <w:p w:rsidR="00770762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Лотос к счастью!</w:t>
      </w: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Вся к счастью природа.</w:t>
      </w:r>
    </w:p>
    <w:p w:rsidR="002120F9" w:rsidRDefault="002120F9" w:rsidP="002120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Оттого-то и дышим пока.</w:t>
      </w:r>
    </w:p>
    <w:p w:rsidR="002120F9" w:rsidRDefault="002120F9" w:rsidP="005C67F5">
      <w:pPr>
        <w:ind w:firstLine="540"/>
        <w:jc w:val="both"/>
        <w:rPr>
          <w:sz w:val="28"/>
          <w:szCs w:val="28"/>
        </w:rPr>
      </w:pPr>
    </w:p>
    <w:p w:rsidR="00A35E3E" w:rsidRDefault="00A35E3E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соблюдению режима </w:t>
      </w:r>
      <w:proofErr w:type="spellStart"/>
      <w:r>
        <w:rPr>
          <w:sz w:val="28"/>
          <w:szCs w:val="28"/>
        </w:rPr>
        <w:t>заповедности</w:t>
      </w:r>
      <w:proofErr w:type="spellEnd"/>
      <w:r>
        <w:rPr>
          <w:sz w:val="28"/>
          <w:szCs w:val="28"/>
        </w:rPr>
        <w:t xml:space="preserve"> увеличились плантации лотоса, сейчас общая площадь его превышает 2 тысячи гектар, причем около половины приходится на заповедник.</w:t>
      </w:r>
    </w:p>
    <w:p w:rsidR="00A35E3E" w:rsidRDefault="00A35E3E" w:rsidP="005C67F5">
      <w:pPr>
        <w:ind w:firstLine="540"/>
        <w:jc w:val="both"/>
        <w:rPr>
          <w:sz w:val="28"/>
          <w:szCs w:val="28"/>
        </w:rPr>
      </w:pPr>
    </w:p>
    <w:p w:rsidR="00A35E3E" w:rsidRDefault="00A35E3E" w:rsidP="005C67F5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 xml:space="preserve">Чилим </w:t>
      </w:r>
      <w:r>
        <w:rPr>
          <w:sz w:val="28"/>
          <w:szCs w:val="28"/>
        </w:rPr>
        <w:t>– водяной орех. В наше время знаменит в основном тем, что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 в Красную книгу, как исчезающий вид. Когда-то он рос повсюду. Цветки чилима раскрываются только утром, всего на несколько часов. В плодах отлагаются только утром, всего на несколько часов. В плодах отлаг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запасы питательных веществ. Плоды съедобны в сыром и вареном виде.</w:t>
      </w:r>
    </w:p>
    <w:p w:rsidR="00A35E3E" w:rsidRDefault="00A35E3E" w:rsidP="005C67F5">
      <w:pPr>
        <w:ind w:firstLine="540"/>
        <w:jc w:val="both"/>
        <w:rPr>
          <w:sz w:val="28"/>
          <w:szCs w:val="28"/>
        </w:rPr>
      </w:pPr>
    </w:p>
    <w:p w:rsidR="00A35E3E" w:rsidRDefault="00A35E3E" w:rsidP="005C67F5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>Белая кувшинка</w:t>
      </w:r>
      <w:r>
        <w:rPr>
          <w:sz w:val="28"/>
          <w:szCs w:val="28"/>
        </w:rPr>
        <w:t xml:space="preserve"> – </w:t>
      </w:r>
      <w:proofErr w:type="gramStart"/>
      <w:r w:rsidR="00FF3700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амое</w:t>
      </w:r>
      <w:proofErr w:type="spellEnd"/>
      <w:r>
        <w:rPr>
          <w:sz w:val="28"/>
          <w:szCs w:val="28"/>
        </w:rPr>
        <w:t xml:space="preserve"> красивое растение водоемов дельты Волги, её ещё называют лотосом севера. Цветет с конца мая по август. Много легенд и поэтических произведений посвящено этому цветку. Славяне приписывали ей чудесную силу, зашивали в ладанку и носили на груди.</w:t>
      </w:r>
      <w:r w:rsidR="00D44DDA">
        <w:rPr>
          <w:sz w:val="28"/>
          <w:szCs w:val="28"/>
        </w:rPr>
        <w:t xml:space="preserve"> Сейчас кувшинка встречается все реже и реже.</w:t>
      </w:r>
    </w:p>
    <w:p w:rsidR="00D44DDA" w:rsidRDefault="00D44DDA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Хорошо живется тут рыбам. Волгу, и её устье особенно, называют ры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сокровищницей страны. В Астраханском заповеднике зарегистрирован</w:t>
      </w:r>
      <w:r w:rsidR="00AA2E36">
        <w:rPr>
          <w:sz w:val="28"/>
          <w:szCs w:val="28"/>
        </w:rPr>
        <w:t xml:space="preserve">о около 56 видов рыб. Это </w:t>
      </w:r>
      <w:proofErr w:type="gramStart"/>
      <w:r w:rsidR="00AA2E36">
        <w:rPr>
          <w:sz w:val="28"/>
          <w:szCs w:val="28"/>
        </w:rPr>
        <w:t>много</w:t>
      </w:r>
      <w:r>
        <w:rPr>
          <w:sz w:val="28"/>
          <w:szCs w:val="28"/>
        </w:rPr>
        <w:t>численные</w:t>
      </w:r>
      <w:proofErr w:type="gramEnd"/>
      <w:r>
        <w:rPr>
          <w:sz w:val="28"/>
          <w:szCs w:val="28"/>
        </w:rPr>
        <w:t xml:space="preserve"> частиковые: сазан</w:t>
      </w:r>
      <w:r w:rsidR="00AA2E36">
        <w:rPr>
          <w:sz w:val="28"/>
          <w:szCs w:val="28"/>
        </w:rPr>
        <w:t>, лещ, жере</w:t>
      </w:r>
      <w:r w:rsidR="005921D8">
        <w:rPr>
          <w:sz w:val="28"/>
          <w:szCs w:val="28"/>
        </w:rPr>
        <w:t>х, сом, карась, щука, красноперка. Так называемые «проходные рыбы» встр</w:t>
      </w:r>
      <w:r w:rsidR="005921D8">
        <w:rPr>
          <w:sz w:val="28"/>
          <w:szCs w:val="28"/>
        </w:rPr>
        <w:t>е</w:t>
      </w:r>
      <w:r w:rsidR="005921D8">
        <w:rPr>
          <w:sz w:val="28"/>
          <w:szCs w:val="28"/>
        </w:rPr>
        <w:t xml:space="preserve">чаются реже. Проходные рыбы обитают в соленой Каспийской воде, а для размножения заходят в реки, продвигаясь иногда очень далеко вверх. К </w:t>
      </w:r>
      <w:proofErr w:type="gramStart"/>
      <w:r w:rsidR="005921D8">
        <w:rPr>
          <w:sz w:val="28"/>
          <w:szCs w:val="28"/>
        </w:rPr>
        <w:t>ним</w:t>
      </w:r>
      <w:proofErr w:type="gramEnd"/>
      <w:r w:rsidR="005921D8">
        <w:rPr>
          <w:sz w:val="28"/>
          <w:szCs w:val="28"/>
        </w:rPr>
        <w:t xml:space="preserve"> прежде всего относится осетр, средний вес его </w:t>
      </w:r>
      <w:smartTag w:uri="urn:schemas-microsoft-com:office:smarttags" w:element="metricconverter">
        <w:smartTagPr>
          <w:attr w:name="ProductID" w:val="16 кг"/>
        </w:smartTagPr>
        <w:r w:rsidR="005921D8">
          <w:rPr>
            <w:sz w:val="28"/>
            <w:szCs w:val="28"/>
          </w:rPr>
          <w:t>16 кг</w:t>
        </w:r>
      </w:smartTag>
      <w:r w:rsidR="005921D8">
        <w:rPr>
          <w:sz w:val="28"/>
          <w:szCs w:val="28"/>
        </w:rPr>
        <w:t xml:space="preserve">, а длина от 90 до </w:t>
      </w:r>
      <w:smartTag w:uri="urn:schemas-microsoft-com:office:smarttags" w:element="metricconverter">
        <w:smartTagPr>
          <w:attr w:name="ProductID" w:val="215 см"/>
        </w:smartTagPr>
        <w:r w:rsidR="005921D8">
          <w:rPr>
            <w:sz w:val="28"/>
            <w:szCs w:val="28"/>
          </w:rPr>
          <w:t>215 см</w:t>
        </w:r>
      </w:smartTag>
      <w:r w:rsidR="005921D8">
        <w:rPr>
          <w:sz w:val="28"/>
          <w:szCs w:val="28"/>
        </w:rPr>
        <w:t xml:space="preserve">. Белуга – самая крупная рыба. В длину она достигает </w:t>
      </w:r>
      <w:smartTag w:uri="urn:schemas-microsoft-com:office:smarttags" w:element="metricconverter">
        <w:smartTagPr>
          <w:attr w:name="ProductID" w:val="4 м"/>
        </w:smartTagPr>
        <w:r w:rsidR="005921D8">
          <w:rPr>
            <w:sz w:val="28"/>
            <w:szCs w:val="28"/>
          </w:rPr>
          <w:t>4 м</w:t>
        </w:r>
      </w:smartTag>
      <w:r w:rsidR="005921D8">
        <w:rPr>
          <w:sz w:val="28"/>
          <w:szCs w:val="28"/>
        </w:rPr>
        <w:t xml:space="preserve"> при весе 1300кг. Это </w:t>
      </w:r>
      <w:r w:rsidR="005921D8">
        <w:rPr>
          <w:sz w:val="28"/>
          <w:szCs w:val="28"/>
        </w:rPr>
        <w:lastRenderedPageBreak/>
        <w:t>очень ценная промысловая рыба. В настоящее время проводятся  работы по сохранению и увеличению рыбных запасов.</w:t>
      </w:r>
    </w:p>
    <w:p w:rsidR="005921D8" w:rsidRDefault="005921D8" w:rsidP="005C67F5">
      <w:pPr>
        <w:ind w:firstLine="540"/>
        <w:jc w:val="both"/>
        <w:rPr>
          <w:sz w:val="28"/>
          <w:szCs w:val="28"/>
        </w:rPr>
      </w:pPr>
    </w:p>
    <w:p w:rsidR="005921D8" w:rsidRDefault="005921D8" w:rsidP="005C67F5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обо всех обитателях водной среды рассказать невозможно, не хватит времени, и мы остановимся на знакомстве с её наиболее интересными обитателями.</w:t>
      </w:r>
    </w:p>
    <w:p w:rsidR="005921D8" w:rsidRDefault="005921D8" w:rsidP="005C67F5">
      <w:pPr>
        <w:ind w:firstLine="540"/>
        <w:jc w:val="both"/>
        <w:rPr>
          <w:sz w:val="28"/>
          <w:szCs w:val="28"/>
        </w:rPr>
      </w:pPr>
    </w:p>
    <w:p w:rsidR="005921D8" w:rsidRDefault="005921D8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– голоса птиц.</w:t>
      </w:r>
    </w:p>
    <w:p w:rsidR="005921D8" w:rsidRDefault="005921D8" w:rsidP="005C6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приближаемся к городу птиц. Кого тут только не встретишь. Весной  осенью тысячи птиц летят через дельту Волги, и заповедник играет роль </w:t>
      </w:r>
      <w:r>
        <w:rPr>
          <w:sz w:val="28"/>
          <w:szCs w:val="28"/>
        </w:rPr>
        <w:br/>
        <w:t>своеобразной базы отдыха на трудном и далеком пути. С некоторыми обит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 птичьего города мы познакомимся, но для этого нужно получить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на вход в птичий город, выполнив следующие математические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FF3700" w:rsidRPr="002A4D3A" w:rsidRDefault="005921D8" w:rsidP="005C67F5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 xml:space="preserve">Конкурс </w:t>
      </w:r>
      <w:r w:rsidRPr="00FF3700">
        <w:rPr>
          <w:b/>
          <w:sz w:val="28"/>
          <w:szCs w:val="28"/>
          <w:lang w:val="en-US"/>
        </w:rPr>
        <w:t>III</w:t>
      </w:r>
    </w:p>
    <w:p w:rsidR="00A918E0" w:rsidRDefault="00A918E0" w:rsidP="005C67F5">
      <w:pPr>
        <w:ind w:firstLine="540"/>
        <w:jc w:val="both"/>
        <w:rPr>
          <w:sz w:val="28"/>
          <w:szCs w:val="28"/>
        </w:rPr>
      </w:pPr>
      <w:r w:rsidRPr="00FF3700">
        <w:rPr>
          <w:b/>
          <w:sz w:val="28"/>
          <w:szCs w:val="28"/>
        </w:rPr>
        <w:t>Задание</w:t>
      </w:r>
      <w:r>
        <w:rPr>
          <w:sz w:val="28"/>
          <w:szCs w:val="28"/>
        </w:rPr>
        <w:t>:</w:t>
      </w:r>
      <w:r w:rsidR="00F34EE0" w:rsidRPr="00F34EE0">
        <w:rPr>
          <w:sz w:val="28"/>
          <w:szCs w:val="28"/>
        </w:rPr>
        <w:t xml:space="preserve"> </w:t>
      </w:r>
      <w:r w:rsidR="00F34EE0">
        <w:rPr>
          <w:sz w:val="28"/>
          <w:szCs w:val="28"/>
        </w:rPr>
        <w:t>Кто быстрее найдет значение числовых выражений, тот пе</w:t>
      </w:r>
      <w:r w:rsidR="00F34EE0">
        <w:rPr>
          <w:sz w:val="28"/>
          <w:szCs w:val="28"/>
        </w:rPr>
        <w:t>р</w:t>
      </w:r>
      <w:r w:rsidR="00F34EE0">
        <w:rPr>
          <w:sz w:val="28"/>
          <w:szCs w:val="28"/>
        </w:rPr>
        <w:t xml:space="preserve">вым познакомится с одним из её обитателей, зашифрованным в следующей таблице </w:t>
      </w:r>
    </w:p>
    <w:tbl>
      <w:tblPr>
        <w:tblW w:w="0" w:type="auto"/>
        <w:tblLook w:val="01E0"/>
      </w:tblPr>
      <w:tblGrid>
        <w:gridCol w:w="2088"/>
        <w:gridCol w:w="3420"/>
        <w:gridCol w:w="4063"/>
      </w:tblGrid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b/>
                <w:sz w:val="28"/>
                <w:szCs w:val="28"/>
              </w:rPr>
            </w:pPr>
            <w:r w:rsidRPr="00DF3CB4">
              <w:rPr>
                <w:b/>
                <w:sz w:val="28"/>
                <w:szCs w:val="28"/>
              </w:rPr>
              <w:t>Задание:</w:t>
            </w: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1) 5 + 4</w:t>
            </w:r>
            <w:r w:rsidRPr="00DF3CB4">
              <w:rPr>
                <w:sz w:val="28"/>
                <w:szCs w:val="28"/>
                <w:vertAlign w:val="superscript"/>
              </w:rPr>
              <w:t xml:space="preserve">2 </w:t>
            </w:r>
            <w:r w:rsidRPr="00DF3CB4">
              <w:rPr>
                <w:sz w:val="28"/>
                <w:szCs w:val="28"/>
              </w:rPr>
              <w:t>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Ответы: 5+16=21</w:t>
            </w:r>
          </w:p>
        </w:tc>
      </w:tr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2) (7 + 3)</w:t>
            </w:r>
            <w:r w:rsidRPr="00DF3CB4">
              <w:rPr>
                <w:sz w:val="28"/>
                <w:szCs w:val="28"/>
                <w:vertAlign w:val="superscript"/>
              </w:rPr>
              <w:t>3</w:t>
            </w:r>
            <w:r w:rsidRPr="00DF3CB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ind w:firstLine="1085"/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10</w:t>
            </w:r>
            <w:r w:rsidRPr="00DF3CB4">
              <w:rPr>
                <w:sz w:val="28"/>
                <w:szCs w:val="28"/>
                <w:vertAlign w:val="superscript"/>
              </w:rPr>
              <w:t>3</w:t>
            </w:r>
            <w:r w:rsidRPr="00DF3CB4">
              <w:rPr>
                <w:sz w:val="28"/>
                <w:szCs w:val="28"/>
              </w:rPr>
              <w:t xml:space="preserve"> = 1000</w:t>
            </w:r>
          </w:p>
        </w:tc>
      </w:tr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3) 5</w:t>
            </w:r>
            <w:r w:rsidRPr="00DF3CB4">
              <w:rPr>
                <w:sz w:val="28"/>
                <w:szCs w:val="28"/>
                <w:vertAlign w:val="superscript"/>
              </w:rPr>
              <w:t>2</w:t>
            </w:r>
            <w:r w:rsidRPr="00DF3CB4">
              <w:rPr>
                <w:sz w:val="28"/>
                <w:szCs w:val="28"/>
              </w:rPr>
              <w:t xml:space="preserve"> · 3 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ind w:firstLine="1085"/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25 · 3 = 75</w:t>
            </w:r>
          </w:p>
        </w:tc>
      </w:tr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4) (6</w:t>
            </w:r>
            <w:r w:rsidRPr="00DF3CB4">
              <w:rPr>
                <w:sz w:val="28"/>
                <w:szCs w:val="28"/>
                <w:vertAlign w:val="superscript"/>
              </w:rPr>
              <w:t>2</w:t>
            </w:r>
            <w:r w:rsidRPr="00DF3CB4">
              <w:rPr>
                <w:sz w:val="28"/>
                <w:szCs w:val="28"/>
              </w:rPr>
              <w:t xml:space="preserve"> – 3</w:t>
            </w:r>
            <w:r w:rsidRPr="00DF3CB4">
              <w:rPr>
                <w:sz w:val="28"/>
                <w:szCs w:val="28"/>
                <w:vertAlign w:val="superscript"/>
              </w:rPr>
              <w:t>2</w:t>
            </w:r>
            <w:r w:rsidRPr="00DF3CB4">
              <w:rPr>
                <w:sz w:val="28"/>
                <w:szCs w:val="28"/>
              </w:rPr>
              <w:t>)</w:t>
            </w:r>
            <w:proofErr w:type="gramStart"/>
            <w:r w:rsidRPr="00DF3CB4">
              <w:rPr>
                <w:sz w:val="28"/>
                <w:szCs w:val="28"/>
              </w:rPr>
              <w:t xml:space="preserve"> :</w:t>
            </w:r>
            <w:proofErr w:type="gramEnd"/>
            <w:r w:rsidRPr="00DF3CB4">
              <w:rPr>
                <w:sz w:val="28"/>
                <w:szCs w:val="28"/>
              </w:rPr>
              <w:t xml:space="preserve"> 9 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ind w:firstLine="1152"/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(36 - 9)</w:t>
            </w:r>
            <w:proofErr w:type="gramStart"/>
            <w:r w:rsidRPr="00DF3CB4">
              <w:rPr>
                <w:sz w:val="28"/>
                <w:szCs w:val="28"/>
              </w:rPr>
              <w:t xml:space="preserve"> :</w:t>
            </w:r>
            <w:proofErr w:type="gramEnd"/>
            <w:r w:rsidRPr="00DF3CB4">
              <w:rPr>
                <w:sz w:val="28"/>
                <w:szCs w:val="28"/>
              </w:rPr>
              <w:t xml:space="preserve"> 9 = 27 : 9 = 3</w:t>
            </w:r>
          </w:p>
        </w:tc>
      </w:tr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5) 5</w:t>
            </w:r>
            <w:r w:rsidRPr="00DF3CB4">
              <w:rPr>
                <w:sz w:val="28"/>
                <w:szCs w:val="28"/>
                <w:vertAlign w:val="superscript"/>
              </w:rPr>
              <w:t>2</w:t>
            </w:r>
            <w:r w:rsidRPr="00DF3CB4">
              <w:rPr>
                <w:sz w:val="28"/>
                <w:szCs w:val="28"/>
              </w:rPr>
              <w:t xml:space="preserve"> · 2</w:t>
            </w:r>
            <w:r w:rsidRPr="00DF3CB4">
              <w:rPr>
                <w:sz w:val="28"/>
                <w:szCs w:val="28"/>
                <w:vertAlign w:val="superscript"/>
              </w:rPr>
              <w:t>3</w:t>
            </w:r>
            <w:r w:rsidRPr="00DF3CB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ind w:firstLine="1152"/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25 · 8 = 200</w:t>
            </w:r>
          </w:p>
        </w:tc>
      </w:tr>
      <w:tr w:rsidR="00F34EE0" w:rsidRPr="00DF3CB4" w:rsidTr="00DF3CB4">
        <w:tc>
          <w:tcPr>
            <w:tcW w:w="2088" w:type="dxa"/>
          </w:tcPr>
          <w:p w:rsidR="00F34EE0" w:rsidRPr="00DF3CB4" w:rsidRDefault="00F34EE0" w:rsidP="00DF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34EE0" w:rsidRPr="00DF3CB4" w:rsidRDefault="00F34EE0" w:rsidP="00DF3CB4">
            <w:pPr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6) 3</w:t>
            </w:r>
            <w:r w:rsidRPr="00DF3CB4">
              <w:rPr>
                <w:sz w:val="28"/>
                <w:szCs w:val="28"/>
                <w:vertAlign w:val="superscript"/>
              </w:rPr>
              <w:t>3</w:t>
            </w:r>
            <w:r w:rsidRPr="00DF3CB4">
              <w:rPr>
                <w:sz w:val="28"/>
                <w:szCs w:val="28"/>
              </w:rPr>
              <w:t xml:space="preserve"> + 7</w:t>
            </w:r>
            <w:r w:rsidRPr="00DF3CB4">
              <w:rPr>
                <w:sz w:val="28"/>
                <w:szCs w:val="28"/>
                <w:vertAlign w:val="superscript"/>
              </w:rPr>
              <w:t>2</w:t>
            </w:r>
            <w:r w:rsidRPr="00DF3CB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063" w:type="dxa"/>
          </w:tcPr>
          <w:p w:rsidR="00F34EE0" w:rsidRPr="00DF3CB4" w:rsidRDefault="00F34EE0" w:rsidP="00DF3CB4">
            <w:pPr>
              <w:ind w:firstLine="1152"/>
              <w:jc w:val="both"/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27 + 49 =76</w:t>
            </w:r>
          </w:p>
        </w:tc>
      </w:tr>
    </w:tbl>
    <w:p w:rsidR="00F34EE0" w:rsidRDefault="00F34EE0" w:rsidP="005C67F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F63604" w:rsidRPr="00196FAB" w:rsidTr="00DF3CB4"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04" w:rsidRPr="00196FAB" w:rsidRDefault="00F63604" w:rsidP="00DF3CB4">
            <w:pPr>
              <w:jc w:val="center"/>
            </w:pPr>
            <w:r>
              <w:t>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04" w:rsidRPr="00196FAB" w:rsidRDefault="00F63604" w:rsidP="00DF3CB4">
            <w:pPr>
              <w:jc w:val="center"/>
            </w:pPr>
            <w:r>
              <w:t>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04" w:rsidRPr="00196FAB" w:rsidRDefault="00F63604" w:rsidP="00DF3CB4">
            <w:pPr>
              <w:jc w:val="center"/>
            </w:pPr>
            <w:r>
              <w:t>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04" w:rsidRPr="00196FAB" w:rsidRDefault="00F63604" w:rsidP="00DF3CB4">
            <w:pPr>
              <w:jc w:val="center"/>
            </w:pPr>
            <w:r>
              <w:t>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04" w:rsidRPr="00196FAB" w:rsidRDefault="00F63604" w:rsidP="00DF3CB4">
            <w:pPr>
              <w:jc w:val="center"/>
            </w:pPr>
            <w:r>
              <w:t>Б</w:t>
            </w:r>
          </w:p>
        </w:tc>
      </w:tr>
      <w:tr w:rsidR="00F63604" w:rsidRPr="00196FAB" w:rsidTr="00DF3CB4">
        <w:tc>
          <w:tcPr>
            <w:tcW w:w="1003" w:type="dxa"/>
            <w:tcBorders>
              <w:top w:val="single" w:sz="4" w:space="0" w:color="auto"/>
            </w:tcBorders>
          </w:tcPr>
          <w:p w:rsidR="00F63604" w:rsidRPr="00196FAB" w:rsidRDefault="009B78B5" w:rsidP="00DF3CB4">
            <w:pPr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63604" w:rsidRPr="00196FAB" w:rsidRDefault="009B78B5" w:rsidP="00DF3CB4">
            <w:pPr>
              <w:jc w:val="center"/>
            </w:pPr>
            <w:r>
              <w:t>81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63604" w:rsidRPr="00196FAB" w:rsidRDefault="009B78B5" w:rsidP="00DF3CB4">
            <w:pPr>
              <w:jc w:val="center"/>
            </w:pPr>
            <w:r>
              <w:t>18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63604" w:rsidRPr="00196FAB" w:rsidRDefault="009B78B5" w:rsidP="00DF3CB4">
            <w:pPr>
              <w:jc w:val="center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63604" w:rsidRPr="00196FAB" w:rsidRDefault="009B78B5" w:rsidP="00DF3CB4">
            <w:pPr>
              <w:jc w:val="center"/>
            </w:pPr>
            <w:r>
              <w:t>21</w:t>
            </w:r>
          </w:p>
        </w:tc>
      </w:tr>
      <w:tr w:rsidR="00F63604" w:rsidRPr="00196FAB" w:rsidTr="00DF3CB4"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1000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90</w:t>
            </w:r>
          </w:p>
        </w:tc>
      </w:tr>
      <w:tr w:rsidR="00F63604" w:rsidRPr="00196FAB" w:rsidTr="00DF3CB4"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225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28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75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35</w:t>
            </w:r>
          </w:p>
        </w:tc>
      </w:tr>
      <w:tr w:rsidR="00F63604" w:rsidRPr="00196FAB" w:rsidTr="00DF3CB4">
        <w:tc>
          <w:tcPr>
            <w:tcW w:w="1003" w:type="dxa"/>
            <w:vAlign w:val="center"/>
          </w:tcPr>
          <w:p w:rsidR="00F63604" w:rsidRPr="00196FAB" w:rsidRDefault="009B78B5" w:rsidP="00DF3CB4">
            <w:pPr>
              <w:jc w:val="center"/>
            </w:pPr>
            <w:r>
              <w:t xml:space="preserve"> 1</w:t>
            </w:r>
          </w:p>
        </w:tc>
        <w:tc>
          <w:tcPr>
            <w:tcW w:w="1003" w:type="dxa"/>
            <w:vAlign w:val="center"/>
          </w:tcPr>
          <w:p w:rsidR="00F63604" w:rsidRPr="00196FAB" w:rsidRDefault="009B78B5" w:rsidP="00DF3CB4">
            <w:pPr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 w:rsidRPr="00DF3CB4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32.5pt" o:ole="">
                  <v:imagedata r:id="rId5" o:title=""/>
                </v:shape>
                <o:OLEObject Type="Embed" ProgID="Equation.3" ShapeID="_x0000_i1025" DrawAspect="Content" ObjectID="_1414745910" r:id="rId6"/>
              </w:objec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 w:rsidRPr="00DF3CB4">
              <w:rPr>
                <w:position w:val="-24"/>
              </w:rPr>
              <w:object w:dxaOrig="220" w:dyaOrig="620">
                <v:shape id="_x0000_i1026" type="#_x0000_t75" style="width:11.5pt;height:32.5pt" o:ole="">
                  <v:imagedata r:id="rId7" o:title=""/>
                </v:shape>
                <o:OLEObject Type="Embed" ProgID="Equation.3" ShapeID="_x0000_i1026" DrawAspect="Content" ObjectID="_1414745911" r:id="rId8"/>
              </w:object>
            </w:r>
          </w:p>
        </w:tc>
        <w:tc>
          <w:tcPr>
            <w:tcW w:w="1003" w:type="dxa"/>
            <w:vAlign w:val="center"/>
          </w:tcPr>
          <w:p w:rsidR="00F63604" w:rsidRPr="00196FAB" w:rsidRDefault="009B78B5" w:rsidP="00DF3CB4">
            <w:pPr>
              <w:jc w:val="center"/>
            </w:pPr>
            <w:r>
              <w:t>9</w:t>
            </w:r>
          </w:p>
        </w:tc>
      </w:tr>
      <w:tr w:rsidR="00F63604" w:rsidRPr="00196FAB" w:rsidTr="00DF3CB4"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200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24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60</w:t>
            </w:r>
          </w:p>
        </w:tc>
        <w:tc>
          <w:tcPr>
            <w:tcW w:w="1003" w:type="dxa"/>
          </w:tcPr>
          <w:p w:rsidR="00F63604" w:rsidRPr="00196FAB" w:rsidRDefault="009B78B5" w:rsidP="00DF3CB4">
            <w:pPr>
              <w:jc w:val="center"/>
            </w:pPr>
            <w:r>
              <w:t>100</w:t>
            </w:r>
          </w:p>
        </w:tc>
      </w:tr>
      <w:tr w:rsidR="009B78B5" w:rsidRPr="00196FAB" w:rsidTr="00DF3CB4"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>
              <w:t>23</w:t>
            </w:r>
          </w:p>
        </w:tc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>
              <w:t>16</w:t>
            </w:r>
          </w:p>
        </w:tc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>
              <w:t>76</w:t>
            </w:r>
          </w:p>
        </w:tc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9B78B5" w:rsidRPr="00196FAB" w:rsidRDefault="009B78B5" w:rsidP="00DF3CB4">
            <w:pPr>
              <w:jc w:val="center"/>
            </w:pPr>
            <w:r>
              <w:t>67</w:t>
            </w:r>
          </w:p>
        </w:tc>
      </w:tr>
    </w:tbl>
    <w:p w:rsidR="00F34EE0" w:rsidRPr="00192266" w:rsidRDefault="009B78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Ответ: </w:t>
      </w:r>
      <w:r w:rsidRPr="00192266">
        <w:rPr>
          <w:b/>
          <w:sz w:val="28"/>
          <w:szCs w:val="28"/>
        </w:rPr>
        <w:t>Баклан</w:t>
      </w:r>
    </w:p>
    <w:p w:rsidR="009B78B5" w:rsidRDefault="009B78B5">
      <w:pPr>
        <w:rPr>
          <w:sz w:val="28"/>
          <w:szCs w:val="28"/>
        </w:rPr>
      </w:pPr>
    </w:p>
    <w:p w:rsidR="009B78B5" w:rsidRDefault="009B78B5">
      <w:pPr>
        <w:rPr>
          <w:sz w:val="28"/>
          <w:szCs w:val="28"/>
        </w:rPr>
      </w:pPr>
      <w:r>
        <w:rPr>
          <w:sz w:val="28"/>
          <w:szCs w:val="28"/>
        </w:rPr>
        <w:t>Во время выполнения действий провести беседу с болельщиками.</w:t>
      </w:r>
    </w:p>
    <w:p w:rsidR="009B78B5" w:rsidRDefault="009B78B5">
      <w:pPr>
        <w:rPr>
          <w:sz w:val="28"/>
          <w:szCs w:val="28"/>
        </w:rPr>
      </w:pPr>
      <w:r>
        <w:rPr>
          <w:sz w:val="28"/>
          <w:szCs w:val="28"/>
        </w:rPr>
        <w:t>- Какой вклад в дело сохранения и умножения водного богатства можем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мы с вами?</w:t>
      </w:r>
    </w:p>
    <w:p w:rsidR="009B78B5" w:rsidRDefault="009B78B5" w:rsidP="009B78B5">
      <w:pPr>
        <w:ind w:firstLine="1800"/>
        <w:rPr>
          <w:sz w:val="28"/>
          <w:szCs w:val="28"/>
        </w:rPr>
      </w:pPr>
      <w:r>
        <w:rPr>
          <w:sz w:val="28"/>
          <w:szCs w:val="28"/>
        </w:rPr>
        <w:t>- не загрязнять воду;</w:t>
      </w:r>
    </w:p>
    <w:p w:rsidR="009B78B5" w:rsidRDefault="009B78B5" w:rsidP="009B78B5">
      <w:pPr>
        <w:ind w:firstLine="1800"/>
        <w:rPr>
          <w:sz w:val="28"/>
          <w:szCs w:val="28"/>
        </w:rPr>
      </w:pPr>
      <w:r>
        <w:rPr>
          <w:sz w:val="28"/>
          <w:szCs w:val="28"/>
        </w:rPr>
        <w:t>- экономить воду;</w:t>
      </w:r>
    </w:p>
    <w:p w:rsidR="009B78B5" w:rsidRDefault="009B78B5" w:rsidP="009B78B5">
      <w:pPr>
        <w:ind w:firstLine="1800"/>
        <w:rPr>
          <w:sz w:val="28"/>
          <w:szCs w:val="28"/>
        </w:rPr>
      </w:pPr>
      <w:r>
        <w:rPr>
          <w:sz w:val="28"/>
          <w:szCs w:val="28"/>
        </w:rPr>
        <w:t>- не уничтожать мальков;</w:t>
      </w:r>
    </w:p>
    <w:p w:rsidR="009B78B5" w:rsidRDefault="009B78B5" w:rsidP="009B78B5">
      <w:pPr>
        <w:ind w:firstLine="1800"/>
        <w:rPr>
          <w:sz w:val="28"/>
          <w:szCs w:val="28"/>
        </w:rPr>
      </w:pPr>
      <w:r>
        <w:rPr>
          <w:sz w:val="28"/>
          <w:szCs w:val="28"/>
        </w:rPr>
        <w:t>- не мыть машины в реке</w:t>
      </w:r>
    </w:p>
    <w:p w:rsidR="009B78B5" w:rsidRDefault="009B78B5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Судя по времени продолжить решение задач – шуток.</w:t>
      </w:r>
    </w:p>
    <w:p w:rsidR="009B78B5" w:rsidRDefault="009B78B5" w:rsidP="009B78B5">
      <w:pPr>
        <w:ind w:firstLine="540"/>
        <w:rPr>
          <w:sz w:val="28"/>
          <w:szCs w:val="28"/>
        </w:rPr>
      </w:pPr>
    </w:p>
    <w:p w:rsidR="009B78B5" w:rsidRDefault="009B78B5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проведения итогов задания жюри продолжить экскурсию.</w:t>
      </w:r>
    </w:p>
    <w:p w:rsidR="009B78B5" w:rsidRDefault="009B78B5" w:rsidP="009B78B5">
      <w:pPr>
        <w:ind w:firstLine="540"/>
        <w:rPr>
          <w:sz w:val="28"/>
          <w:szCs w:val="28"/>
        </w:rPr>
      </w:pPr>
    </w:p>
    <w:p w:rsidR="009B78B5" w:rsidRDefault="009B78B5" w:rsidP="009B78B5">
      <w:pPr>
        <w:ind w:firstLine="540"/>
        <w:rPr>
          <w:sz w:val="28"/>
          <w:szCs w:val="28"/>
        </w:rPr>
      </w:pPr>
      <w:r w:rsidRPr="00192266">
        <w:rPr>
          <w:b/>
          <w:sz w:val="28"/>
          <w:szCs w:val="28"/>
        </w:rPr>
        <w:t xml:space="preserve">Экскурсовод </w:t>
      </w:r>
      <w:r w:rsidRPr="00192266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Баклан один из обитателей птичьего города. В разное время года здесь можно встретить более 200 видов птиц. Птичий мир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сушу, воду, воздух. Гнездятся в дельте и бакланы – это рыбоядные 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цы.</w:t>
      </w:r>
    </w:p>
    <w:p w:rsidR="00F217B3" w:rsidRDefault="00F217B3" w:rsidP="009B78B5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Здесь распространены совы, орланы, кукушки, сороки, можно встретить красивейшую птицу северного полушария – фазана, цаплю, выпь – тоже ца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ля, но живет она уединенно и много, много других птиц.</w:t>
      </w:r>
      <w:proofErr w:type="gramEnd"/>
    </w:p>
    <w:p w:rsidR="00AE02AB" w:rsidRDefault="00AE02AB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Редкие птицы, занесенные в Красную книгу:</w:t>
      </w:r>
    </w:p>
    <w:tbl>
      <w:tblPr>
        <w:tblW w:w="0" w:type="auto"/>
        <w:tblLook w:val="01E0"/>
      </w:tblPr>
      <w:tblGrid>
        <w:gridCol w:w="4785"/>
        <w:gridCol w:w="4786"/>
      </w:tblGrid>
      <w:tr w:rsidR="00AE02AB" w:rsidRPr="00DF3CB4" w:rsidTr="00DF3CB4">
        <w:tc>
          <w:tcPr>
            <w:tcW w:w="4785" w:type="dxa"/>
          </w:tcPr>
          <w:p w:rsidR="00AE02AB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баклан</w:t>
            </w:r>
          </w:p>
        </w:tc>
        <w:tc>
          <w:tcPr>
            <w:tcW w:w="4786" w:type="dxa"/>
          </w:tcPr>
          <w:p w:rsidR="00AE02AB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Мраморный чирок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Розовый пеликан</w:t>
            </w:r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Орлан белохвост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Кудрявый пеликан</w:t>
            </w:r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Журавль-красавка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Египетская цапля</w:t>
            </w:r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Дрофа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proofErr w:type="spellStart"/>
            <w:r w:rsidRPr="00DF3CB4">
              <w:rPr>
                <w:sz w:val="28"/>
                <w:szCs w:val="28"/>
              </w:rPr>
              <w:t>Каравайка</w:t>
            </w:r>
            <w:proofErr w:type="spellEnd"/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Стрепет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Малый лебедь</w:t>
            </w:r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Черноголовый хохотун</w:t>
            </w:r>
          </w:p>
        </w:tc>
      </w:tr>
      <w:tr w:rsidR="002711A9" w:rsidRPr="00DF3CB4" w:rsidTr="00DF3CB4">
        <w:tc>
          <w:tcPr>
            <w:tcW w:w="4785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1A9" w:rsidRPr="00DF3CB4" w:rsidRDefault="002711A9" w:rsidP="009B78B5">
            <w:pPr>
              <w:rPr>
                <w:sz w:val="28"/>
                <w:szCs w:val="28"/>
              </w:rPr>
            </w:pPr>
            <w:r w:rsidRPr="00DF3CB4">
              <w:rPr>
                <w:sz w:val="28"/>
                <w:szCs w:val="28"/>
              </w:rPr>
              <w:t>Фламинго</w:t>
            </w:r>
          </w:p>
        </w:tc>
      </w:tr>
    </w:tbl>
    <w:p w:rsidR="00AE02AB" w:rsidRDefault="00AE02AB" w:rsidP="009B78B5">
      <w:pPr>
        <w:ind w:firstLine="540"/>
        <w:rPr>
          <w:sz w:val="28"/>
          <w:szCs w:val="28"/>
        </w:rPr>
      </w:pPr>
    </w:p>
    <w:p w:rsidR="002711A9" w:rsidRDefault="002711A9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Почти все птицы полезны для человека, так как истребляют вредителей: насекомых, грызунов. Рыбоядные птицы, прежде </w:t>
      </w:r>
      <w:r w:rsidR="003F554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пожирают больную</w:t>
      </w:r>
      <w:r w:rsidR="003F5541">
        <w:rPr>
          <w:sz w:val="28"/>
          <w:szCs w:val="28"/>
        </w:rPr>
        <w:t>, ослабленную рыбу, являются санитарами водоемов.</w:t>
      </w:r>
    </w:p>
    <w:p w:rsidR="003F5541" w:rsidRDefault="003F5541" w:rsidP="009B78B5">
      <w:pPr>
        <w:ind w:firstLine="540"/>
        <w:rPr>
          <w:sz w:val="28"/>
          <w:szCs w:val="28"/>
        </w:rPr>
      </w:pPr>
    </w:p>
    <w:p w:rsidR="003F5541" w:rsidRDefault="003F5541" w:rsidP="009B78B5">
      <w:pPr>
        <w:ind w:firstLine="540"/>
        <w:rPr>
          <w:sz w:val="28"/>
          <w:szCs w:val="28"/>
        </w:rPr>
      </w:pPr>
      <w:r w:rsidRPr="0019226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1) Сыч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лета съедает тысячу мышей и сусликов.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Кукушка за один час уничтожает до сотни гусениц. А за сутки? (2400)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Розовый скворец за день съедает 200г саранчи. А за неделю (1кг 400г).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Сова за лето уничтожает до 1000 полевых мышей, а полевая мышь уничтожает за лето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зерна. Сколько зерна спасут 5 сов за лето (5000кг=5т)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5) За сутки семья одного муравейника ловит 15000 насекомых.</w:t>
      </w:r>
      <w:r w:rsidR="002A4D3A">
        <w:rPr>
          <w:sz w:val="28"/>
          <w:szCs w:val="28"/>
        </w:rPr>
        <w:t xml:space="preserve"> Сколько насекомых осталось не съ</w:t>
      </w:r>
      <w:r>
        <w:rPr>
          <w:sz w:val="28"/>
          <w:szCs w:val="28"/>
        </w:rPr>
        <w:t>еденными, если в лесу разорены три муравейника (45000).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6) Какую помощь в сохранении птиц мы можем оказать: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подкармливать птиц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делать скворечники</w:t>
      </w: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не разорять гнёзда</w:t>
      </w:r>
    </w:p>
    <w:p w:rsidR="003F5541" w:rsidRDefault="003F5541" w:rsidP="009B78B5">
      <w:pPr>
        <w:ind w:firstLine="540"/>
        <w:rPr>
          <w:sz w:val="28"/>
          <w:szCs w:val="28"/>
        </w:rPr>
      </w:pPr>
    </w:p>
    <w:p w:rsidR="003F5541" w:rsidRDefault="003F5541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 продолжим свое путешествие по Астраханскому заповеднику  перед нами Волшебный лес. Мы часто слышим слова «Лес – наше богатство». Что скрыто за этими словами?</w:t>
      </w:r>
    </w:p>
    <w:p w:rsidR="00B8134A" w:rsidRDefault="00B8134A" w:rsidP="009B78B5">
      <w:pPr>
        <w:ind w:firstLine="540"/>
        <w:rPr>
          <w:sz w:val="28"/>
          <w:szCs w:val="28"/>
        </w:rPr>
      </w:pP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Рождественский</w:t>
      </w: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Ты испокон веком сдружился  с человеком,</w:t>
      </w: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Берет он для себя из глубины твоей</w:t>
      </w: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Грибы и ягоды по солнечным просекам,</w:t>
      </w: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птицу, и жилы, и мачты кораблей.</w:t>
      </w:r>
    </w:p>
    <w:p w:rsidR="00B8134A" w:rsidRDefault="00B8134A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Здесь в зарослях лесных, где всё нам с детства мило,</w:t>
      </w:r>
    </w:p>
    <w:p w:rsidR="00B8134A" w:rsidRDefault="00C60C2E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 чистым воздухом приятно так дышать,</w:t>
      </w:r>
    </w:p>
    <w:p w:rsidR="00C60C2E" w:rsidRDefault="00C60C2E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Есть в травах и цветах целительная сила</w:t>
      </w:r>
    </w:p>
    <w:p w:rsidR="00C60C2E" w:rsidRDefault="00C60C2E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всех умеющих их тайны разгадать.</w:t>
      </w:r>
    </w:p>
    <w:p w:rsidR="00C60C2E" w:rsidRDefault="00C60C2E" w:rsidP="009B78B5">
      <w:pPr>
        <w:ind w:firstLine="540"/>
        <w:rPr>
          <w:sz w:val="28"/>
          <w:szCs w:val="28"/>
        </w:rPr>
      </w:pPr>
    </w:p>
    <w:p w:rsidR="00C60C2E" w:rsidRDefault="00C60C2E" w:rsidP="009B78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Лучше чем в этом стихотворении не скажешь о значении леса. Мы также пользуемся всевозможными дарами леса и в частности, бумага на которой мы пишем, есть продукт обработки дерева.</w:t>
      </w:r>
    </w:p>
    <w:p w:rsidR="00C60C2E" w:rsidRDefault="00C60C2E" w:rsidP="00E252C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Её получают из древесины, но отработанную бумагу</w:t>
      </w:r>
      <w:r w:rsidR="00E252C7">
        <w:rPr>
          <w:sz w:val="28"/>
          <w:szCs w:val="28"/>
        </w:rPr>
        <w:t xml:space="preserve"> </w:t>
      </w:r>
      <w:r>
        <w:rPr>
          <w:sz w:val="28"/>
          <w:szCs w:val="28"/>
        </w:rPr>
        <w:t>- макулатуру опять можно обработать и получить новую бумагу. Бережное, экономное расход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бумаги способствует сохранению леса. Давайте посмотрим насколько.</w:t>
      </w:r>
    </w:p>
    <w:p w:rsidR="00C60C2E" w:rsidRDefault="00C60C2E" w:rsidP="00C60C2E">
      <w:pPr>
        <w:ind w:firstLine="540"/>
        <w:jc w:val="both"/>
        <w:rPr>
          <w:sz w:val="28"/>
          <w:szCs w:val="28"/>
        </w:rPr>
      </w:pPr>
    </w:p>
    <w:p w:rsidR="00C60C2E" w:rsidRPr="00C60C2E" w:rsidRDefault="00C60C2E" w:rsidP="00C60C2E">
      <w:pPr>
        <w:ind w:firstLine="540"/>
        <w:jc w:val="both"/>
        <w:rPr>
          <w:b/>
          <w:sz w:val="28"/>
          <w:szCs w:val="28"/>
        </w:rPr>
      </w:pPr>
      <w:r w:rsidRPr="00C60C2E">
        <w:rPr>
          <w:b/>
          <w:sz w:val="28"/>
          <w:szCs w:val="28"/>
        </w:rPr>
        <w:t xml:space="preserve">Конкурс </w:t>
      </w:r>
      <w:r w:rsidRPr="00C60C2E">
        <w:rPr>
          <w:b/>
          <w:sz w:val="28"/>
          <w:szCs w:val="28"/>
          <w:lang w:val="en-US"/>
        </w:rPr>
        <w:t>IV</w:t>
      </w:r>
    </w:p>
    <w:p w:rsidR="00C60C2E" w:rsidRDefault="00C60C2E" w:rsidP="00C60C2E">
      <w:pPr>
        <w:ind w:firstLine="540"/>
        <w:jc w:val="both"/>
        <w:rPr>
          <w:sz w:val="28"/>
          <w:szCs w:val="28"/>
        </w:rPr>
      </w:pPr>
      <w:r w:rsidRPr="00C60C2E"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  <w:szCs w:val="28"/>
          </w:rPr>
          <w:t>60 кг</w:t>
        </w:r>
      </w:smartTag>
      <w:r>
        <w:rPr>
          <w:sz w:val="28"/>
          <w:szCs w:val="28"/>
        </w:rPr>
        <w:t xml:space="preserve"> макулатуры сохраняют от вырубки одно дерево, растущее в лесу свыше 50 лет. Сколько деревьев можно сохранить, собрав </w:t>
      </w:r>
      <w:smartTag w:uri="urn:schemas-microsoft-com:office:smarttags" w:element="metricconverter">
        <w:smartTagPr>
          <w:attr w:name="ProductID" w:val="720 кг"/>
        </w:smartTagPr>
        <w:r>
          <w:rPr>
            <w:sz w:val="28"/>
            <w:szCs w:val="28"/>
          </w:rPr>
          <w:t>720 кг</w:t>
        </w:r>
      </w:smartTag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кулатуры? Сколько нужно собрать макулатуры, чтобы сохранить 27 дерев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ев?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Решение: 720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60 = 12 (дер.)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 · 27 = 1620 (кг).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</w:p>
    <w:p w:rsidR="00AF5C6E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с вами посетим наш Волшебный лес? Об этом нам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жет экскурсовод.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</w:p>
    <w:p w:rsidR="00AF5C6E" w:rsidRPr="00D26DCD" w:rsidRDefault="00AF5C6E" w:rsidP="00C60C2E">
      <w:pPr>
        <w:ind w:firstLine="540"/>
        <w:jc w:val="both"/>
        <w:rPr>
          <w:b/>
          <w:sz w:val="28"/>
          <w:szCs w:val="28"/>
        </w:rPr>
      </w:pPr>
      <w:r w:rsidRPr="00D26DCD">
        <w:rPr>
          <w:b/>
          <w:sz w:val="28"/>
          <w:szCs w:val="28"/>
        </w:rPr>
        <w:t xml:space="preserve">Экскурсовод </w:t>
      </w:r>
      <w:r w:rsidRPr="00D26DCD">
        <w:rPr>
          <w:b/>
          <w:sz w:val="28"/>
          <w:szCs w:val="28"/>
          <w:lang w:val="en-US"/>
        </w:rPr>
        <w:t>V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Флора здесь весьма разнообразна по видовому составу. По данным 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ников здесь насчитывается 278 видов растений. Причем преобладают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связанные с жизнью в воде и возле неё.</w:t>
      </w:r>
    </w:p>
    <w:p w:rsidR="00AF5C6E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Самым крупным злаком является тростник. Стебли тростника подним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до 6м в высоту, образуя настоящие джунгли. Тростник занимает огро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ную площадь, выполняя ту</w:t>
      </w:r>
      <w:r w:rsidR="00F2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 </w:t>
      </w:r>
      <w:proofErr w:type="spellStart"/>
      <w:r>
        <w:rPr>
          <w:sz w:val="28"/>
          <w:szCs w:val="28"/>
        </w:rPr>
        <w:t>водо</w:t>
      </w:r>
      <w:r w:rsidR="00F21760">
        <w:rPr>
          <w:sz w:val="28"/>
          <w:szCs w:val="28"/>
        </w:rPr>
        <w:t>о</w:t>
      </w:r>
      <w:r>
        <w:rPr>
          <w:sz w:val="28"/>
          <w:szCs w:val="28"/>
        </w:rPr>
        <w:t>хранительную</w:t>
      </w:r>
      <w:proofErr w:type="spellEnd"/>
      <w:r>
        <w:rPr>
          <w:sz w:val="28"/>
          <w:szCs w:val="28"/>
        </w:rPr>
        <w:t xml:space="preserve"> роль, что и лес.</w:t>
      </w:r>
    </w:p>
    <w:p w:rsidR="00D26DCD" w:rsidRDefault="00AF5C6E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</w:t>
      </w:r>
      <w:r w:rsidR="00D26DCD">
        <w:rPr>
          <w:sz w:val="28"/>
          <w:szCs w:val="28"/>
        </w:rPr>
        <w:t xml:space="preserve"> тростником нередко покрыты целые острова. Это ценное тр</w:t>
      </w:r>
      <w:r w:rsidR="00D26DCD">
        <w:rPr>
          <w:sz w:val="28"/>
          <w:szCs w:val="28"/>
        </w:rPr>
        <w:t>а</w:t>
      </w:r>
      <w:r w:rsidR="00D26DCD">
        <w:rPr>
          <w:sz w:val="28"/>
          <w:szCs w:val="28"/>
        </w:rPr>
        <w:t>вяное растение образует заросли, называемые крепями. Тростник широко и</w:t>
      </w:r>
      <w:r w:rsidR="00D26DCD">
        <w:rPr>
          <w:sz w:val="28"/>
          <w:szCs w:val="28"/>
        </w:rPr>
        <w:t>с</w:t>
      </w:r>
      <w:r w:rsidR="00D26DCD">
        <w:rPr>
          <w:sz w:val="28"/>
          <w:szCs w:val="28"/>
        </w:rPr>
        <w:t>пользуется для выработки бумаги, целлюлозы, спирта, кормовых дрожжей, тростниковых плит, в строительстве.</w:t>
      </w:r>
    </w:p>
    <w:p w:rsidR="00D26DCD" w:rsidRDefault="00D26DCD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реках обильно произрастают водолюбивые растения – рогозы. Рогоз используется для плетения корзин, в строительстве – как  прокладочный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териал, в холодильной промышленности – как изолятор. Сочные корневища рогоза богаты крахмалом, охотно поедаются свиньями.</w:t>
      </w:r>
    </w:p>
    <w:p w:rsidR="00D26DCD" w:rsidRDefault="00D26DCD" w:rsidP="00C60C2E">
      <w:pPr>
        <w:ind w:firstLine="540"/>
        <w:jc w:val="both"/>
        <w:rPr>
          <w:sz w:val="28"/>
          <w:szCs w:val="28"/>
        </w:rPr>
      </w:pPr>
    </w:p>
    <w:p w:rsidR="00AF5C6E" w:rsidRDefault="00D26DCD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 наше бесценное сокровище, и наша с вами задача сохранить его для будущего поколения. Чем же мы с вами можем помочь лесу, в его борьбе за выживание? 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ломать деревья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быть аккуратными с огнём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мусорить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убивать животных.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</w:p>
    <w:p w:rsidR="006874C2" w:rsidRPr="00192266" w:rsidRDefault="006874C2" w:rsidP="00C60C2E">
      <w:pPr>
        <w:ind w:firstLine="540"/>
        <w:jc w:val="both"/>
        <w:rPr>
          <w:b/>
          <w:sz w:val="28"/>
          <w:szCs w:val="28"/>
        </w:rPr>
      </w:pPr>
      <w:r w:rsidRPr="00192266">
        <w:rPr>
          <w:b/>
          <w:sz w:val="28"/>
          <w:szCs w:val="28"/>
        </w:rPr>
        <w:lastRenderedPageBreak/>
        <w:t>Учитель: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подошло к концу наше заочное путешествие по Астраханскому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поведнику, по сказочному уголку наш</w:t>
      </w:r>
      <w:r w:rsidR="00F21760">
        <w:rPr>
          <w:sz w:val="28"/>
          <w:szCs w:val="28"/>
        </w:rPr>
        <w:t>его края. Может кому-нибудь из в</w:t>
      </w:r>
      <w:r>
        <w:rPr>
          <w:sz w:val="28"/>
          <w:szCs w:val="28"/>
        </w:rPr>
        <w:t>ас по</w:t>
      </w:r>
      <w:r w:rsidR="00F21760">
        <w:rPr>
          <w:sz w:val="28"/>
          <w:szCs w:val="28"/>
        </w:rPr>
        <w:t xml:space="preserve">счастливится наяву убедиться в </w:t>
      </w:r>
      <w:r>
        <w:rPr>
          <w:sz w:val="28"/>
          <w:szCs w:val="28"/>
        </w:rPr>
        <w:t>том, насколько он прекрасен. Но как бы хотелось, чтобы на земле таких уголков становилось больше.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сосновом бору, в березовой роще,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 так многогранно желание жить.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Мне, сильному, только бодрей и проще,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человечнее хочется быть.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нашего путешествия мы участвовали в соревнованиях и теперь подведем итоги соревнования.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 жюри:</w:t>
      </w:r>
    </w:p>
    <w:p w:rsidR="006874C2" w:rsidRDefault="00782F36" w:rsidP="00782F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Счастье – это быть с природой</w:t>
      </w: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Видеть её, говорить с ней.</w:t>
      </w:r>
    </w:p>
    <w:p w:rsidR="00782F36" w:rsidRDefault="00782F36" w:rsidP="00C60C2E">
      <w:pPr>
        <w:ind w:firstLine="540"/>
        <w:jc w:val="both"/>
        <w:rPr>
          <w:sz w:val="28"/>
          <w:szCs w:val="28"/>
        </w:rPr>
      </w:pPr>
    </w:p>
    <w:p w:rsidR="006874C2" w:rsidRDefault="006874C2" w:rsidP="00C60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Л. Толстой</w:t>
      </w:r>
    </w:p>
    <w:p w:rsidR="00782F36" w:rsidRDefault="00782F36" w:rsidP="00C60C2E">
      <w:pPr>
        <w:ind w:firstLine="540"/>
        <w:jc w:val="both"/>
        <w:rPr>
          <w:sz w:val="28"/>
          <w:szCs w:val="28"/>
        </w:rPr>
      </w:pPr>
    </w:p>
    <w:p w:rsidR="00782F36" w:rsidRDefault="00782F36" w:rsidP="00782F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82F36" w:rsidRDefault="00782F36" w:rsidP="00782F3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Человек не может не заниматься природой,</w:t>
      </w:r>
    </w:p>
    <w:p w:rsidR="00782F36" w:rsidRDefault="00782F36" w:rsidP="00782F3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Он связан с ней тысячью</w:t>
      </w:r>
    </w:p>
    <w:p w:rsidR="00782F36" w:rsidRDefault="00782F36" w:rsidP="00782F3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Неразрывных нитей, он сын её</w:t>
      </w:r>
      <w:r w:rsidR="00FF430C">
        <w:rPr>
          <w:sz w:val="28"/>
          <w:szCs w:val="28"/>
        </w:rPr>
        <w:t>.</w:t>
      </w:r>
    </w:p>
    <w:p w:rsidR="00FF430C" w:rsidRDefault="00FF430C" w:rsidP="00782F36">
      <w:pPr>
        <w:ind w:firstLine="540"/>
        <w:rPr>
          <w:sz w:val="28"/>
          <w:szCs w:val="28"/>
        </w:rPr>
      </w:pPr>
    </w:p>
    <w:p w:rsidR="00FF430C" w:rsidRDefault="002A4D3A" w:rsidP="00782F3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И. Турген</w:t>
      </w:r>
      <w:r w:rsidR="00FF430C">
        <w:rPr>
          <w:sz w:val="28"/>
          <w:szCs w:val="28"/>
        </w:rPr>
        <w:t>ев</w:t>
      </w:r>
    </w:p>
    <w:p w:rsidR="00FF430C" w:rsidRDefault="00FF430C" w:rsidP="00782F36">
      <w:pPr>
        <w:ind w:firstLine="540"/>
        <w:rPr>
          <w:sz w:val="28"/>
          <w:szCs w:val="28"/>
        </w:rPr>
      </w:pPr>
    </w:p>
    <w:p w:rsidR="00FF430C" w:rsidRDefault="00FF430C" w:rsidP="00FF430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F430C" w:rsidRDefault="004B4824" w:rsidP="00FF43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 слепок</w:t>
      </w:r>
      <w:r w:rsidR="004F2E2F">
        <w:rPr>
          <w:sz w:val="28"/>
          <w:szCs w:val="28"/>
        </w:rPr>
        <w:t>,</w:t>
      </w:r>
      <w:r>
        <w:rPr>
          <w:sz w:val="28"/>
          <w:szCs w:val="28"/>
        </w:rPr>
        <w:t xml:space="preserve"> не бездушный лик</w:t>
      </w:r>
    </w:p>
    <w:p w:rsidR="004B4824" w:rsidRDefault="004B4824" w:rsidP="00FF43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ней, есть душа,</w:t>
      </w:r>
    </w:p>
    <w:p w:rsidR="004B4824" w:rsidRDefault="004B4824" w:rsidP="00FF43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ней есть свобода,</w:t>
      </w:r>
    </w:p>
    <w:p w:rsidR="004B4824" w:rsidRDefault="004B4824" w:rsidP="00FF43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ней есть любовь,</w:t>
      </w:r>
    </w:p>
    <w:p w:rsidR="004B4824" w:rsidRDefault="004B4824" w:rsidP="00FF430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ней есть язык</w:t>
      </w:r>
    </w:p>
    <w:p w:rsidR="00192266" w:rsidRDefault="00192266" w:rsidP="00FF430C">
      <w:pPr>
        <w:ind w:firstLine="540"/>
        <w:rPr>
          <w:sz w:val="28"/>
          <w:szCs w:val="28"/>
        </w:rPr>
      </w:pPr>
    </w:p>
    <w:p w:rsidR="006874C2" w:rsidRPr="00AF5C6E" w:rsidRDefault="004B4824" w:rsidP="004F2E2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Ф. Тютчев.</w:t>
      </w:r>
    </w:p>
    <w:sectPr w:rsidR="006874C2" w:rsidRPr="00AF5C6E" w:rsidSect="006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3062"/>
    <w:multiLevelType w:val="hybridMultilevel"/>
    <w:tmpl w:val="51C448B8"/>
    <w:lvl w:ilvl="0" w:tplc="632867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55834"/>
    <w:rsid w:val="00036945"/>
    <w:rsid w:val="001077B9"/>
    <w:rsid w:val="00192266"/>
    <w:rsid w:val="00196FAB"/>
    <w:rsid w:val="002120F9"/>
    <w:rsid w:val="00214FFD"/>
    <w:rsid w:val="002711A9"/>
    <w:rsid w:val="002A4031"/>
    <w:rsid w:val="002A4D3A"/>
    <w:rsid w:val="002B7F0F"/>
    <w:rsid w:val="003025D2"/>
    <w:rsid w:val="003E23F4"/>
    <w:rsid w:val="003F5541"/>
    <w:rsid w:val="004215E6"/>
    <w:rsid w:val="004227BE"/>
    <w:rsid w:val="0044597C"/>
    <w:rsid w:val="00467A52"/>
    <w:rsid w:val="004A6E31"/>
    <w:rsid w:val="004B4824"/>
    <w:rsid w:val="004F2E2F"/>
    <w:rsid w:val="0053094E"/>
    <w:rsid w:val="005921D8"/>
    <w:rsid w:val="005C67F5"/>
    <w:rsid w:val="00655834"/>
    <w:rsid w:val="0066048C"/>
    <w:rsid w:val="006821FA"/>
    <w:rsid w:val="006874C2"/>
    <w:rsid w:val="00770762"/>
    <w:rsid w:val="00782F36"/>
    <w:rsid w:val="009568B1"/>
    <w:rsid w:val="00957E4E"/>
    <w:rsid w:val="009A18A3"/>
    <w:rsid w:val="009B78B5"/>
    <w:rsid w:val="00A35E3E"/>
    <w:rsid w:val="00A41852"/>
    <w:rsid w:val="00A500C2"/>
    <w:rsid w:val="00A83980"/>
    <w:rsid w:val="00A918E0"/>
    <w:rsid w:val="00AA2E36"/>
    <w:rsid w:val="00AE02AB"/>
    <w:rsid w:val="00AE3D33"/>
    <w:rsid w:val="00AF5C6E"/>
    <w:rsid w:val="00B8134A"/>
    <w:rsid w:val="00C25426"/>
    <w:rsid w:val="00C60C2E"/>
    <w:rsid w:val="00CE365C"/>
    <w:rsid w:val="00D26DCD"/>
    <w:rsid w:val="00D44DDA"/>
    <w:rsid w:val="00D7062A"/>
    <w:rsid w:val="00DF321E"/>
    <w:rsid w:val="00DF3CB4"/>
    <w:rsid w:val="00DF5495"/>
    <w:rsid w:val="00E252C7"/>
    <w:rsid w:val="00F02591"/>
    <w:rsid w:val="00F06515"/>
    <w:rsid w:val="00F21760"/>
    <w:rsid w:val="00F217B3"/>
    <w:rsid w:val="00F2712B"/>
    <w:rsid w:val="00F34EE0"/>
    <w:rsid w:val="00F473DD"/>
    <w:rsid w:val="00F63604"/>
    <w:rsid w:val="00FB3A68"/>
    <w:rsid w:val="00FF3700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2592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РАЗАБОТКА ВНЕКЛАССНОГО МЕРОПРИЯТИЯ ДЛЯ 5 КЛАССА</vt:lpstr>
    </vt:vector>
  </TitlesOfParts>
  <Company>MoBIL GROUP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РАЗАБОТКА ВНЕКЛАССНОГО МЕРОПРИЯТИЯ ДЛЯ 5 КЛАССА</dc:title>
  <dc:subject/>
  <dc:creator>Olga</dc:creator>
  <cp:keywords/>
  <dc:description/>
  <cp:lastModifiedBy>User</cp:lastModifiedBy>
  <cp:revision>3</cp:revision>
  <dcterms:created xsi:type="dcterms:W3CDTF">2012-11-18T08:05:00Z</dcterms:created>
  <dcterms:modified xsi:type="dcterms:W3CDTF">2012-11-18T08:12:00Z</dcterms:modified>
</cp:coreProperties>
</file>