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F" w:rsidRPr="0065093A" w:rsidRDefault="005A77DF" w:rsidP="005A7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sz w:val="24"/>
          <w:szCs w:val="24"/>
        </w:rPr>
        <w:t>«</w:t>
      </w:r>
      <w:r w:rsidRPr="0065093A">
        <w:rPr>
          <w:rFonts w:ascii="Times New Roman" w:hAnsi="Times New Roman" w:cs="Times New Roman"/>
          <w:sz w:val="24"/>
          <w:szCs w:val="24"/>
        </w:rPr>
        <w:t>СОГЛАСОВАНО»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5A77DF" w:rsidRPr="0065093A" w:rsidRDefault="005A77DF" w:rsidP="005A7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на методическом совете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5A77DF" w:rsidRPr="0065093A" w:rsidRDefault="005A77DF" w:rsidP="005A7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93A">
        <w:rPr>
          <w:rFonts w:ascii="Times New Roman" w:hAnsi="Times New Roman" w:cs="Times New Roman"/>
          <w:sz w:val="24"/>
          <w:szCs w:val="24"/>
        </w:rPr>
        <w:t>ОУ Новороссийская СОШ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5093A">
        <w:rPr>
          <w:rFonts w:ascii="Times New Roman" w:hAnsi="Times New Roman" w:cs="Times New Roman"/>
          <w:sz w:val="24"/>
          <w:szCs w:val="24"/>
        </w:rPr>
        <w:t>ОУ Новороссийская  СОШ</w:t>
      </w:r>
    </w:p>
    <w:p w:rsidR="005A77DF" w:rsidRPr="0065093A" w:rsidRDefault="005A77DF" w:rsidP="005A7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 xml:space="preserve">Председатель МС Бурдукова Е.О. 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509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Риккинен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</w:t>
      </w:r>
      <w:r w:rsidRPr="0065093A">
        <w:rPr>
          <w:rFonts w:ascii="Times New Roman" w:hAnsi="Times New Roman" w:cs="Times New Roman"/>
          <w:sz w:val="24"/>
          <w:szCs w:val="24"/>
        </w:rPr>
        <w:t xml:space="preserve"> ___________                        </w:t>
      </w:r>
    </w:p>
    <w:p w:rsidR="005A77DF" w:rsidRPr="0065093A" w:rsidRDefault="005A77DF" w:rsidP="005A7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3A">
        <w:rPr>
          <w:rFonts w:ascii="Times New Roman" w:hAnsi="Times New Roman" w:cs="Times New Roman"/>
          <w:sz w:val="24"/>
          <w:szCs w:val="24"/>
        </w:rPr>
        <w:t xml:space="preserve">Протокол № __ от «__» </w:t>
      </w:r>
      <w:r>
        <w:rPr>
          <w:rFonts w:ascii="Times New Roman" w:hAnsi="Times New Roman" w:cs="Times New Roman"/>
          <w:sz w:val="24"/>
          <w:szCs w:val="24"/>
        </w:rPr>
        <w:t>__________ 201</w:t>
      </w:r>
      <w:r w:rsidR="00C85A80">
        <w:rPr>
          <w:rFonts w:ascii="Times New Roman" w:hAnsi="Times New Roman" w:cs="Times New Roman"/>
          <w:sz w:val="24"/>
          <w:szCs w:val="24"/>
        </w:rPr>
        <w:t>3</w:t>
      </w:r>
      <w:r w:rsidRPr="0065093A">
        <w:rPr>
          <w:rFonts w:ascii="Times New Roman" w:hAnsi="Times New Roman" w:cs="Times New Roman"/>
          <w:sz w:val="24"/>
          <w:szCs w:val="24"/>
        </w:rPr>
        <w:t>г.</w:t>
      </w:r>
      <w:r w:rsidRPr="006509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«___» __________________ 201</w:t>
      </w:r>
      <w:r w:rsidR="00C85A80">
        <w:rPr>
          <w:rFonts w:ascii="Times New Roman" w:hAnsi="Times New Roman" w:cs="Times New Roman"/>
          <w:sz w:val="24"/>
          <w:szCs w:val="24"/>
        </w:rPr>
        <w:t>3</w:t>
      </w:r>
      <w:r w:rsidRPr="0065093A">
        <w:rPr>
          <w:rFonts w:ascii="Times New Roman" w:hAnsi="Times New Roman" w:cs="Times New Roman"/>
          <w:sz w:val="24"/>
          <w:szCs w:val="24"/>
        </w:rPr>
        <w:t>г.</w:t>
      </w:r>
    </w:p>
    <w:p w:rsidR="005A77DF" w:rsidRDefault="005A77DF" w:rsidP="005A77DF">
      <w:pPr>
        <w:spacing w:after="0"/>
      </w:pPr>
    </w:p>
    <w:p w:rsidR="005A77DF" w:rsidRDefault="005A77DF" w:rsidP="005A77DF">
      <w:pPr>
        <w:spacing w:after="0"/>
      </w:pPr>
      <w:r>
        <w:tab/>
      </w:r>
      <w:r>
        <w:tab/>
      </w:r>
    </w:p>
    <w:p w:rsidR="005A77DF" w:rsidRDefault="005A77DF" w:rsidP="005A77DF">
      <w:pPr>
        <w:spacing w:after="0"/>
      </w:pPr>
    </w:p>
    <w:p w:rsidR="005A77DF" w:rsidRDefault="005A77DF" w:rsidP="005A77DF">
      <w:pPr>
        <w:spacing w:after="0"/>
      </w:pPr>
    </w:p>
    <w:p w:rsidR="005A77DF" w:rsidRDefault="005A77DF" w:rsidP="005A77DF">
      <w:pPr>
        <w:spacing w:after="0"/>
      </w:pPr>
    </w:p>
    <w:p w:rsidR="005A77DF" w:rsidRDefault="005A77DF" w:rsidP="005A77DF">
      <w:pPr>
        <w:spacing w:after="0"/>
      </w:pPr>
      <w:r>
        <w:tab/>
      </w:r>
      <w:r>
        <w:tab/>
      </w:r>
      <w:r>
        <w:tab/>
      </w:r>
      <w:r>
        <w:tab/>
      </w:r>
    </w:p>
    <w:p w:rsidR="005A77DF" w:rsidRPr="0065093A" w:rsidRDefault="005A77DF" w:rsidP="005A77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 Управление образования администрации </w:t>
      </w:r>
    </w:p>
    <w:p w:rsidR="005A77DF" w:rsidRPr="0065093A" w:rsidRDefault="005A77DF" w:rsidP="005A77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>муниципального образования Алтайский район</w:t>
      </w:r>
    </w:p>
    <w:p w:rsidR="005A77DF" w:rsidRPr="0065093A" w:rsidRDefault="005A77DF" w:rsidP="005A77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муниципальное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бюджетное </w:t>
      </w:r>
      <w:r w:rsidRPr="0065093A">
        <w:rPr>
          <w:rFonts w:ascii="Times New Roman" w:hAnsi="Times New Roman" w:cs="Times New Roman"/>
          <w:b/>
          <w:i/>
          <w:sz w:val="36"/>
          <w:szCs w:val="36"/>
        </w:rPr>
        <w:t xml:space="preserve">образовательное учреждение </w:t>
      </w:r>
    </w:p>
    <w:p w:rsidR="005A77DF" w:rsidRPr="0065093A" w:rsidRDefault="005A77DF" w:rsidP="005A77D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093A">
        <w:rPr>
          <w:rFonts w:ascii="Times New Roman" w:hAnsi="Times New Roman" w:cs="Times New Roman"/>
          <w:b/>
          <w:i/>
          <w:sz w:val="36"/>
          <w:szCs w:val="36"/>
        </w:rPr>
        <w:t>Новороссийская средняя общеобразовательная школа</w:t>
      </w:r>
    </w:p>
    <w:p w:rsidR="005A77DF" w:rsidRPr="0065093A" w:rsidRDefault="005A77DF" w:rsidP="005A77D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A77DF" w:rsidRPr="0065093A" w:rsidRDefault="005A77DF" w:rsidP="005A77D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093A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5A77DF" w:rsidRPr="0065093A" w:rsidRDefault="005A77DF" w:rsidP="005A77DF">
      <w:pPr>
        <w:jc w:val="center"/>
        <w:rPr>
          <w:rFonts w:ascii="Times New Roman" w:hAnsi="Times New Roman" w:cs="Times New Roman"/>
          <w:sz w:val="40"/>
          <w:szCs w:val="40"/>
        </w:rPr>
      </w:pPr>
      <w:r w:rsidRPr="0065093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5A77DF" w:rsidRPr="00A31B48" w:rsidRDefault="005A77DF" w:rsidP="005A77D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31B48">
        <w:rPr>
          <w:rFonts w:ascii="Times New Roman" w:hAnsi="Times New Roman" w:cs="Times New Roman"/>
          <w:b/>
          <w:i/>
          <w:sz w:val="48"/>
          <w:szCs w:val="48"/>
        </w:rPr>
        <w:t>по технологии</w:t>
      </w:r>
    </w:p>
    <w:p w:rsidR="005A77DF" w:rsidRDefault="005A77DF" w:rsidP="005A77DF">
      <w:pPr>
        <w:jc w:val="center"/>
        <w:rPr>
          <w:rFonts w:ascii="Times New Roman" w:hAnsi="Times New Roman" w:cs="Times New Roman"/>
          <w:sz w:val="48"/>
          <w:szCs w:val="48"/>
        </w:rPr>
      </w:pPr>
      <w:r w:rsidRPr="0065093A">
        <w:rPr>
          <w:rFonts w:ascii="Times New Roman" w:hAnsi="Times New Roman" w:cs="Times New Roman"/>
          <w:sz w:val="48"/>
          <w:szCs w:val="48"/>
        </w:rPr>
        <w:t>для</w:t>
      </w:r>
      <w:r>
        <w:rPr>
          <w:rFonts w:ascii="Times New Roman" w:hAnsi="Times New Roman" w:cs="Times New Roman"/>
          <w:sz w:val="48"/>
          <w:szCs w:val="48"/>
        </w:rPr>
        <w:t xml:space="preserve"> 6 класса</w:t>
      </w:r>
    </w:p>
    <w:p w:rsidR="005A77DF" w:rsidRDefault="005A77DF" w:rsidP="005A77DF">
      <w:pPr>
        <w:rPr>
          <w:rFonts w:ascii="Times New Roman" w:hAnsi="Times New Roman" w:cs="Times New Roman"/>
          <w:sz w:val="48"/>
          <w:szCs w:val="48"/>
        </w:rPr>
      </w:pPr>
    </w:p>
    <w:p w:rsidR="00C85A80" w:rsidRPr="0065093A" w:rsidRDefault="00C85A80" w:rsidP="005A77DF">
      <w:pPr>
        <w:rPr>
          <w:rFonts w:ascii="Times New Roman" w:hAnsi="Times New Roman" w:cs="Times New Roman"/>
          <w:sz w:val="40"/>
          <w:szCs w:val="40"/>
        </w:rPr>
      </w:pPr>
    </w:p>
    <w:p w:rsidR="005A77DF" w:rsidRPr="0065093A" w:rsidRDefault="005A77DF" w:rsidP="005A77DF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  <w:t>Лышко Натальи Геннадьевны</w:t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5A77DF" w:rsidRPr="0065093A" w:rsidRDefault="005A77DF" w:rsidP="005A7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93A">
        <w:rPr>
          <w:rFonts w:ascii="Times New Roman" w:hAnsi="Times New Roman" w:cs="Times New Roman"/>
          <w:sz w:val="28"/>
          <w:szCs w:val="28"/>
        </w:rPr>
        <w:t>(ф.и.о. учителя)</w:t>
      </w:r>
    </w:p>
    <w:p w:rsidR="005A77DF" w:rsidRDefault="005A77DF" w:rsidP="005A77DF">
      <w:pPr>
        <w:rPr>
          <w:sz w:val="28"/>
          <w:szCs w:val="28"/>
        </w:rPr>
      </w:pPr>
    </w:p>
    <w:p w:rsidR="005A77DF" w:rsidRDefault="005A77DF" w:rsidP="005A77DF">
      <w:pPr>
        <w:rPr>
          <w:sz w:val="28"/>
          <w:szCs w:val="28"/>
        </w:rPr>
      </w:pPr>
    </w:p>
    <w:p w:rsidR="005A77DF" w:rsidRDefault="005A77DF" w:rsidP="005A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F" w:rsidRPr="00843159" w:rsidRDefault="005A77DF" w:rsidP="005A7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59">
        <w:rPr>
          <w:rFonts w:ascii="Times New Roman" w:hAnsi="Times New Roman" w:cs="Times New Roman"/>
          <w:b/>
          <w:sz w:val="28"/>
          <w:szCs w:val="28"/>
        </w:rPr>
        <w:t>с. Новороссийское</w:t>
      </w:r>
    </w:p>
    <w:p w:rsidR="005A77DF" w:rsidRDefault="005A77DF" w:rsidP="005A77DF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</w:t>
      </w:r>
      <w:r w:rsidR="00C85A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85A80">
        <w:rPr>
          <w:rFonts w:ascii="Times New Roman" w:hAnsi="Times New Roman" w:cs="Times New Roman"/>
          <w:sz w:val="28"/>
          <w:szCs w:val="28"/>
        </w:rPr>
        <w:t>4</w:t>
      </w:r>
      <w:r w:rsidRPr="0065093A">
        <w:rPr>
          <w:rFonts w:ascii="Times New Roman" w:hAnsi="Times New Roman" w:cs="Times New Roman"/>
          <w:sz w:val="28"/>
          <w:szCs w:val="28"/>
        </w:rPr>
        <w:t>учебный год</w:t>
      </w:r>
    </w:p>
    <w:p w:rsidR="005A77DF" w:rsidRDefault="005A77DF" w:rsidP="005A77D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77DF" w:rsidRPr="009F5279" w:rsidRDefault="005A77DF" w:rsidP="005A77D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5A77DF" w:rsidRDefault="005A77DF" w:rsidP="005A77DF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        Система образования, построенная на принципах  личностно-ориентированного обучения, должна предусматривать вовлечение каждого учащегося в активный познавательный процесс, формировать практические умения и навыки  трудовой деятельности, а также профессиональной ориентации.</w:t>
      </w:r>
      <w:r w:rsidRPr="009F5279">
        <w:rPr>
          <w:rFonts w:ascii="Times New Roman" w:eastAsia="Times New Roman" w:hAnsi="Times New Roman"/>
          <w:sz w:val="26"/>
          <w:szCs w:val="26"/>
        </w:rPr>
        <w:t xml:space="preserve"> </w:t>
      </w:r>
      <w:r w:rsidR="0074047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40476" w:rsidRDefault="00740476" w:rsidP="0074047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Программа «</w:t>
      </w:r>
      <w:r>
        <w:rPr>
          <w:rFonts w:ascii="Times New Roman" w:eastAsia="Times New Roman" w:hAnsi="Times New Roman" w:cs="Times New Roman"/>
          <w:sz w:val="26"/>
          <w:szCs w:val="26"/>
        </w:rPr>
        <w:t>Технология» в 6  классе традиционно представ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лена такими  направлениями, как технический, обслуживающий и сельскохозяйственный труд. Программа рассчитана на 2- часовое обучение. Общее количество часов – 68.</w:t>
      </w:r>
    </w:p>
    <w:p w:rsidR="005A77DF" w:rsidRDefault="005A77DF" w:rsidP="005A77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занятиях используются </w:t>
      </w:r>
      <w:r w:rsidRPr="007365B5">
        <w:rPr>
          <w:rFonts w:ascii="Times New Roman" w:hAnsi="Times New Roman" w:cs="Times New Roman"/>
          <w:sz w:val="26"/>
          <w:szCs w:val="26"/>
        </w:rPr>
        <w:t>учебник</w:t>
      </w:r>
      <w:r>
        <w:rPr>
          <w:rFonts w:ascii="Times New Roman" w:hAnsi="Times New Roman" w:cs="Times New Roman"/>
          <w:sz w:val="26"/>
          <w:szCs w:val="26"/>
        </w:rPr>
        <w:t>и:</w:t>
      </w:r>
    </w:p>
    <w:p w:rsidR="005A77DF" w:rsidRDefault="005A77DF" w:rsidP="005A77D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365B5">
        <w:rPr>
          <w:rFonts w:ascii="Times New Roman" w:hAnsi="Times New Roman" w:cs="Times New Roman"/>
          <w:sz w:val="26"/>
          <w:szCs w:val="26"/>
        </w:rPr>
        <w:t xml:space="preserve"> Симоненко В.Д. Технология</w:t>
      </w:r>
      <w:r>
        <w:rPr>
          <w:rFonts w:ascii="Times New Roman" w:hAnsi="Times New Roman" w:cs="Times New Roman"/>
          <w:sz w:val="26"/>
          <w:szCs w:val="26"/>
        </w:rPr>
        <w:t xml:space="preserve">. 6 класс: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Граф. – 2008.</w:t>
      </w:r>
    </w:p>
    <w:p w:rsidR="005A77DF" w:rsidRPr="00D5367A" w:rsidRDefault="005A77DF" w:rsidP="005A77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2.</w:t>
      </w:r>
      <w:r w:rsidRPr="00D5367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Сельскохозяйственный</w:t>
      </w:r>
      <w:r w:rsidRPr="00D536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367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труд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 5-7 класс</w:t>
      </w:r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D536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D5367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Трайтак</w:t>
      </w:r>
      <w:proofErr w:type="spellEnd"/>
      <w:r w:rsidRPr="00D5367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Д.И. М</w:t>
      </w:r>
      <w:proofErr w:type="gramStart"/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:М</w:t>
      </w:r>
      <w:proofErr w:type="gramEnd"/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немозина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- 19</w:t>
      </w:r>
      <w:r w:rsidRPr="00D536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98.</w:t>
      </w:r>
    </w:p>
    <w:p w:rsidR="005A77DF" w:rsidRDefault="005A77DF" w:rsidP="005A77D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>Время, отводимое для занятий по предмету</w:t>
      </w:r>
      <w:r w:rsidRPr="009F5279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Технология» в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t xml:space="preserve"> классе традиционно представ</w:t>
      </w:r>
      <w:r w:rsidRPr="009F5279">
        <w:rPr>
          <w:rFonts w:ascii="Times New Roman" w:eastAsia="Times New Roman" w:hAnsi="Times New Roman" w:cs="Times New Roman"/>
          <w:sz w:val="26"/>
          <w:szCs w:val="26"/>
        </w:rPr>
        <w:softHyphen/>
        <w:t>лена такими  направлениями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5"/>
        <w:tblW w:w="0" w:type="auto"/>
        <w:tblLook w:val="04A0"/>
      </w:tblPr>
      <w:tblGrid>
        <w:gridCol w:w="959"/>
        <w:gridCol w:w="8080"/>
        <w:gridCol w:w="1643"/>
      </w:tblGrid>
      <w:tr w:rsidR="005A77DF" w:rsidTr="009D3869">
        <w:tc>
          <w:tcPr>
            <w:tcW w:w="959" w:type="dxa"/>
            <w:vAlign w:val="center"/>
          </w:tcPr>
          <w:p w:rsidR="005A77DF" w:rsidRPr="003537C5" w:rsidRDefault="005A77DF" w:rsidP="009D38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/</w:t>
            </w:r>
            <w:proofErr w:type="spellStart"/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5A77DF" w:rsidRPr="003537C5" w:rsidRDefault="005A77DF" w:rsidP="009D38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Раздел обучения</w:t>
            </w:r>
          </w:p>
        </w:tc>
        <w:tc>
          <w:tcPr>
            <w:tcW w:w="1643" w:type="dxa"/>
            <w:vAlign w:val="center"/>
          </w:tcPr>
          <w:p w:rsidR="005A77DF" w:rsidRPr="003537C5" w:rsidRDefault="005A77DF" w:rsidP="009D38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Количество часов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Сельскохозяйственный труд </w:t>
            </w:r>
          </w:p>
        </w:tc>
        <w:tc>
          <w:tcPr>
            <w:tcW w:w="1643" w:type="dxa"/>
          </w:tcPr>
          <w:p w:rsidR="005A77DF" w:rsidRDefault="005A77DF" w:rsidP="005A77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80" w:type="dxa"/>
          </w:tcPr>
          <w:p w:rsidR="005A77DF" w:rsidRDefault="005A77DF" w:rsidP="005A77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Интерьер жилого дома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Кулинария. Технология обработки пищевых продуктов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машиноведения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Технологическая последовательность изготовления швейного изделия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проектная деятельность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ч. 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Уход за одеждой, ее ремонт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ч. 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Бытовая техника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080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Ремонтные работы в быту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ч.</w:t>
            </w:r>
          </w:p>
        </w:tc>
      </w:tr>
      <w:tr w:rsidR="005A77DF" w:rsidTr="009D3869">
        <w:tc>
          <w:tcPr>
            <w:tcW w:w="959" w:type="dxa"/>
          </w:tcPr>
          <w:p w:rsidR="005A77DF" w:rsidRDefault="005A77DF" w:rsidP="005A77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080" w:type="dxa"/>
          </w:tcPr>
          <w:p w:rsidR="005A77DF" w:rsidRDefault="00E50DF7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Рукоделие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ышивка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43" w:type="dxa"/>
          </w:tcPr>
          <w:p w:rsidR="005A77DF" w:rsidRDefault="005A77DF" w:rsidP="009D38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ч.</w:t>
            </w:r>
          </w:p>
        </w:tc>
      </w:tr>
    </w:tbl>
    <w:p w:rsidR="005A77DF" w:rsidRDefault="005A77DF" w:rsidP="005A77D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5A77DF" w:rsidRPr="007365B5" w:rsidRDefault="005A77DF" w:rsidP="005A77DF">
      <w:pPr>
        <w:jc w:val="both"/>
        <w:rPr>
          <w:rFonts w:ascii="Times New Roman" w:hAnsi="Times New Roman" w:cs="Times New Roman"/>
          <w:sz w:val="26"/>
          <w:szCs w:val="26"/>
        </w:rPr>
      </w:pPr>
      <w:r w:rsidRPr="00736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365B5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Pr="007365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65B5">
        <w:rPr>
          <w:rFonts w:ascii="Times New Roman" w:hAnsi="Times New Roman" w:cs="Times New Roman"/>
          <w:sz w:val="26"/>
          <w:szCs w:val="26"/>
        </w:rPr>
        <w:t>«Технологии» в школе – ознакомление учащихся с наиболее распространенными материалами, используемыми в промышленности и в быту для изготовления различных изделий, техникой и технологией их обработки, а также формирование элементарных умений осуществлять систему умственных и практических действий, необходимых для самостоятельной работы по планированию, осуществлению и контролю своих действий при обработке различных материалов.</w:t>
      </w:r>
      <w:proofErr w:type="gramEnd"/>
    </w:p>
    <w:p w:rsidR="005A77DF" w:rsidRPr="009F5279" w:rsidRDefault="005A77DF" w:rsidP="005A77DF">
      <w:pPr>
        <w:pStyle w:val="a4"/>
        <w:jc w:val="both"/>
        <w:rPr>
          <w:b/>
          <w:sz w:val="26"/>
          <w:szCs w:val="26"/>
          <w:u w:val="single"/>
        </w:rPr>
      </w:pPr>
      <w:r w:rsidRPr="009F5279">
        <w:rPr>
          <w:b/>
          <w:sz w:val="26"/>
          <w:szCs w:val="26"/>
          <w:u w:val="single"/>
        </w:rPr>
        <w:t>Задачи:</w:t>
      </w:r>
    </w:p>
    <w:p w:rsidR="005A77DF" w:rsidRPr="009F5279" w:rsidRDefault="005A77DF" w:rsidP="005A77DF">
      <w:pPr>
        <w:pStyle w:val="a4"/>
        <w:jc w:val="both"/>
        <w:rPr>
          <w:sz w:val="26"/>
          <w:szCs w:val="26"/>
          <w:u w:val="single"/>
        </w:rPr>
      </w:pPr>
    </w:p>
    <w:p w:rsidR="005A77DF" w:rsidRPr="009F5279" w:rsidRDefault="005A77DF" w:rsidP="005A7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5279">
        <w:rPr>
          <w:rFonts w:ascii="Times New Roman" w:hAnsi="Times New Roman" w:cs="Times New Roman"/>
          <w:sz w:val="26"/>
          <w:szCs w:val="26"/>
        </w:rPr>
        <w:t>Развивать  практические умения и навыки  учащихся в экономном ведении хозяйства, заготовке и хранении продуктов, уходе за одеждой и жилищем;</w:t>
      </w:r>
    </w:p>
    <w:p w:rsidR="005A77DF" w:rsidRPr="009F5279" w:rsidRDefault="005A77DF" w:rsidP="005A7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Ознакомить с различными видами декоративно – прикладного творчества;</w:t>
      </w:r>
    </w:p>
    <w:p w:rsidR="005A77DF" w:rsidRPr="009F5279" w:rsidRDefault="005A77DF" w:rsidP="005A7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Развивать творческую  инициативу;</w:t>
      </w:r>
    </w:p>
    <w:p w:rsidR="005A77DF" w:rsidRPr="009F5279" w:rsidRDefault="005A77DF" w:rsidP="005A7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Воспитывать  привычку к чистоте, сознательному выполнению санитарно – гигиенических правил в быту;</w:t>
      </w:r>
    </w:p>
    <w:p w:rsidR="005A77DF" w:rsidRPr="009F5279" w:rsidRDefault="005A77DF" w:rsidP="005A7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Воспитывать уважение к личности, заботы о родных и близких;</w:t>
      </w:r>
    </w:p>
    <w:p w:rsidR="005A77DF" w:rsidRPr="009F5279" w:rsidRDefault="005A77DF" w:rsidP="005A7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lastRenderedPageBreak/>
        <w:t>Формировать у учащихся знания о негативных последствиях влияния человека на окружающую среду и здоровье человека.</w:t>
      </w:r>
    </w:p>
    <w:p w:rsidR="005A77DF" w:rsidRDefault="005A77DF" w:rsidP="005A7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В реализации программы важное место от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водится методу проектов, который способствует по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вышению познавательной и трудовой активнос</w:t>
      </w:r>
      <w:r w:rsidRPr="009F5279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 школьников, росту их самостоятельности. Такой метод работы предусматривает коллективную и индивидуальную, по выбору учащегося форму выполнения проекта.</w:t>
      </w:r>
    </w:p>
    <w:p w:rsidR="005A77DF" w:rsidRPr="009F5279" w:rsidRDefault="005A77DF" w:rsidP="005A7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4734" w:rsidRPr="009F5279">
        <w:rPr>
          <w:rFonts w:ascii="Times New Roman" w:hAnsi="Times New Roman" w:cs="Times New Roman"/>
          <w:b/>
          <w:sz w:val="26"/>
          <w:szCs w:val="26"/>
        </w:rPr>
        <w:t>Этнокультурный</w:t>
      </w:r>
      <w:r w:rsidRPr="009F5279">
        <w:rPr>
          <w:rFonts w:ascii="Times New Roman" w:hAnsi="Times New Roman" w:cs="Times New Roman"/>
          <w:b/>
          <w:sz w:val="26"/>
          <w:szCs w:val="26"/>
        </w:rPr>
        <w:t xml:space="preserve"> компонент</w:t>
      </w:r>
      <w:r w:rsidRPr="009F5279">
        <w:rPr>
          <w:rFonts w:ascii="Times New Roman" w:hAnsi="Times New Roman" w:cs="Times New Roman"/>
          <w:sz w:val="26"/>
          <w:szCs w:val="26"/>
        </w:rPr>
        <w:t xml:space="preserve"> используется в темах: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1. «</w:t>
      </w:r>
      <w:r>
        <w:rPr>
          <w:rFonts w:ascii="Times New Roman" w:hAnsi="Times New Roman" w:cs="Times New Roman"/>
          <w:sz w:val="26"/>
          <w:szCs w:val="26"/>
        </w:rPr>
        <w:t>Молоко и его свойства. Значение молока в питании человека. Блюда из молока</w:t>
      </w:r>
      <w:r w:rsidRPr="009F5279">
        <w:rPr>
          <w:rFonts w:ascii="Times New Roman" w:hAnsi="Times New Roman" w:cs="Times New Roman"/>
          <w:sz w:val="26"/>
          <w:szCs w:val="26"/>
        </w:rPr>
        <w:t>».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2. «</w:t>
      </w:r>
      <w:r>
        <w:rPr>
          <w:rFonts w:ascii="Times New Roman" w:hAnsi="Times New Roman" w:cs="Times New Roman"/>
          <w:sz w:val="26"/>
          <w:szCs w:val="26"/>
        </w:rPr>
        <w:t>Творческая проектная деятельность</w:t>
      </w:r>
      <w:r w:rsidRPr="009F5279">
        <w:rPr>
          <w:rFonts w:ascii="Times New Roman" w:hAnsi="Times New Roman" w:cs="Times New Roman"/>
          <w:sz w:val="26"/>
          <w:szCs w:val="26"/>
        </w:rPr>
        <w:t>».</w:t>
      </w:r>
    </w:p>
    <w:p w:rsidR="005A77DF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>3. «</w:t>
      </w:r>
      <w:r>
        <w:rPr>
          <w:rFonts w:ascii="Times New Roman" w:hAnsi="Times New Roman" w:cs="Times New Roman"/>
          <w:sz w:val="26"/>
          <w:szCs w:val="26"/>
        </w:rPr>
        <w:t>Изготовление декоративных изделий из жести</w:t>
      </w:r>
      <w:r w:rsidRPr="009F5279">
        <w:rPr>
          <w:rFonts w:ascii="Times New Roman" w:hAnsi="Times New Roman" w:cs="Times New Roman"/>
          <w:sz w:val="26"/>
          <w:szCs w:val="26"/>
        </w:rPr>
        <w:t>».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Учащийся должен з</w:t>
      </w:r>
      <w:r w:rsidRPr="009F5279">
        <w:rPr>
          <w:rFonts w:ascii="Times New Roman" w:hAnsi="Times New Roman" w:cs="Times New Roman"/>
          <w:b/>
          <w:sz w:val="26"/>
          <w:szCs w:val="26"/>
        </w:rPr>
        <w:t>нать: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назначения и технологические свойства материалов;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основные технологические понятия;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назначение применяемых ручных инструментов, приспособлений, правила безопасной работы с ними;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виды, приемы и последовательность, выполняемых операций;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влияние различных технологий переработки материалов на здоровье человека и окружающую среду;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- профессии и специальности, связанные с обработкой материалов</w:t>
      </w:r>
      <w:r>
        <w:rPr>
          <w:rFonts w:ascii="Times New Roman" w:hAnsi="Times New Roman" w:cs="Times New Roman"/>
          <w:sz w:val="26"/>
          <w:szCs w:val="26"/>
        </w:rPr>
        <w:t>, изготовлением изделий из них,</w:t>
      </w:r>
      <w:r w:rsidRPr="009F5279">
        <w:rPr>
          <w:rFonts w:ascii="Times New Roman" w:hAnsi="Times New Roman" w:cs="Times New Roman"/>
          <w:sz w:val="26"/>
          <w:szCs w:val="26"/>
        </w:rPr>
        <w:t xml:space="preserve"> получением продукции.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5279">
        <w:rPr>
          <w:rFonts w:ascii="Times New Roman" w:hAnsi="Times New Roman" w:cs="Times New Roman"/>
          <w:b/>
          <w:sz w:val="26"/>
          <w:szCs w:val="26"/>
        </w:rPr>
        <w:t>Уметь: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рационально организовывать рабочее место;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находить нужную информацию в различных источниках;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составлять последовательность выполнения технологических операций для изготовления изделия или получения продукта;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соблюдать правила безопасности труда и  правила пользования ручными инструментами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 - находить и устранять допущенные дефекты;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проводить разработку учебного проекта по изготовлению изделия или продукта с использованием освоенных технологий и доступных материалов;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планировать работу с учетом имеющихся ресурсов и условий;</w:t>
      </w:r>
    </w:p>
    <w:p w:rsidR="005A77DF" w:rsidRPr="009F5279" w:rsidRDefault="005A77DF" w:rsidP="005A77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5279">
        <w:rPr>
          <w:rFonts w:ascii="Times New Roman" w:hAnsi="Times New Roman" w:cs="Times New Roman"/>
          <w:sz w:val="26"/>
          <w:szCs w:val="26"/>
        </w:rPr>
        <w:t xml:space="preserve"> - распределять работу при коллективной деятельности.</w:t>
      </w:r>
    </w:p>
    <w:p w:rsidR="006A24C4" w:rsidRDefault="006A24C4"/>
    <w:p w:rsidR="00EC501C" w:rsidRDefault="00EC501C">
      <w:pPr>
        <w:sectPr w:rsidR="00EC501C" w:rsidSect="005A77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8"/>
        <w:gridCol w:w="2876"/>
        <w:gridCol w:w="838"/>
        <w:gridCol w:w="3805"/>
        <w:gridCol w:w="2974"/>
        <w:gridCol w:w="3014"/>
        <w:gridCol w:w="726"/>
        <w:gridCol w:w="813"/>
      </w:tblGrid>
      <w:tr w:rsidR="005A77DF" w:rsidRPr="004664F6" w:rsidTr="009D3869">
        <w:trPr>
          <w:trHeight w:val="838"/>
        </w:trPr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lastRenderedPageBreak/>
              <w:t xml:space="preserve">№ </w:t>
            </w:r>
            <w:proofErr w:type="spellStart"/>
            <w:r w:rsidRPr="004664F6">
              <w:rPr>
                <w:rFonts w:cs="Times New Roman"/>
                <w:b/>
                <w:bCs/>
                <w:i/>
                <w:iCs/>
              </w:rPr>
              <w:t>п</w:t>
            </w:r>
            <w:proofErr w:type="spellEnd"/>
            <w:r w:rsidRPr="004664F6">
              <w:rPr>
                <w:rFonts w:cs="Times New Roman"/>
                <w:b/>
                <w:bCs/>
                <w:i/>
                <w:iCs/>
              </w:rPr>
              <w:t>/</w:t>
            </w:r>
            <w:proofErr w:type="spellStart"/>
            <w:r w:rsidRPr="004664F6">
              <w:rPr>
                <w:rFonts w:cs="Times New Roman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Тема урока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Элементы содержания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Планируемый результат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</w:p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Практическая работа</w:t>
            </w:r>
          </w:p>
        </w:tc>
        <w:tc>
          <w:tcPr>
            <w:tcW w:w="0" w:type="auto"/>
            <w:gridSpan w:val="2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 xml:space="preserve">Дата 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план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4664F6">
              <w:rPr>
                <w:rFonts w:cs="Times New Roman"/>
                <w:b/>
                <w:bCs/>
                <w:i/>
                <w:iCs/>
              </w:rPr>
              <w:t>факт</w:t>
            </w:r>
          </w:p>
        </w:tc>
      </w:tr>
      <w:tr w:rsidR="005A77DF" w:rsidRPr="004664F6" w:rsidTr="009D3869">
        <w:trPr>
          <w:trHeight w:val="435"/>
        </w:trPr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</w:tr>
      <w:tr w:rsidR="005A77DF" w:rsidRPr="004664F6" w:rsidTr="009D3869">
        <w:trPr>
          <w:trHeight w:val="988"/>
        </w:trPr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безопасности, правилам поведения в кабинете «Технологии», санитарно-гигиеническим требованиям.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216" w:right="3" w:hanging="346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Правила поведения в кабинете «Технология» и внутренний распорядок; программа и задачи курса «Технология» в 6 классе; </w:t>
            </w:r>
          </w:p>
          <w:p w:rsidR="005A77DF" w:rsidRPr="004664F6" w:rsidRDefault="005A77DF" w:rsidP="009D3869">
            <w:pPr>
              <w:pStyle w:val="a6"/>
              <w:snapToGrid w:val="0"/>
              <w:ind w:left="216" w:right="3" w:hanging="46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  правила ТБ и санитарно-гигиенические требования.</w:t>
            </w:r>
          </w:p>
          <w:p w:rsidR="005A77DF" w:rsidRPr="004664F6" w:rsidRDefault="005A77DF" w:rsidP="009D3869">
            <w:pPr>
              <w:pStyle w:val="a6"/>
              <w:snapToGrid w:val="0"/>
              <w:ind w:left="216" w:right="3" w:hanging="463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правила поведения в кабинете «Технология» и внутренний распорядок; 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 w:hanging="346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   -  правила ТБ и санитарно-гигиенические требования.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Изучение правил внутреннего распорядка и правил ТБ.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rPr>
          <w:trHeight w:val="467"/>
        </w:trPr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  <w:b/>
                <w:bCs/>
              </w:rPr>
              <w:t xml:space="preserve">СЕЛЬСКОХОЗЯЙСТВЕННЫЙ ТРУД </w:t>
            </w:r>
            <w:r w:rsidRPr="004664F6">
              <w:rPr>
                <w:rFonts w:cs="Times New Roman"/>
                <w:bCs/>
              </w:rPr>
              <w:t>(8 часов)</w:t>
            </w:r>
            <w:r w:rsidRPr="004664F6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5A77DF" w:rsidRPr="004664F6" w:rsidTr="009D3869">
        <w:trPr>
          <w:trHeight w:val="988"/>
        </w:trPr>
        <w:tc>
          <w:tcPr>
            <w:tcW w:w="0" w:type="auto"/>
          </w:tcPr>
          <w:p w:rsidR="005A77DF" w:rsidRPr="004664F6" w:rsidRDefault="005A77DF" w:rsidP="009D3869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Инструктаж по правилам техники безопасности при работе с </w:t>
            </w:r>
            <w:proofErr w:type="spellStart"/>
            <w:r w:rsidRPr="004664F6">
              <w:rPr>
                <w:rFonts w:ascii="Times New Roman" w:hAnsi="Times New Roman"/>
                <w:sz w:val="24"/>
                <w:szCs w:val="24"/>
              </w:rPr>
              <w:t>сельско-хозяйственнымым</w:t>
            </w:r>
            <w:proofErr w:type="spellEnd"/>
            <w:r w:rsidRPr="004664F6">
              <w:rPr>
                <w:rFonts w:ascii="Times New Roman" w:hAnsi="Times New Roman"/>
                <w:sz w:val="24"/>
                <w:szCs w:val="24"/>
              </w:rPr>
              <w:t xml:space="preserve"> инвентарем.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Инструктаж по правилам техники безопасности при работе с </w:t>
            </w:r>
            <w:proofErr w:type="spellStart"/>
            <w:r w:rsidRPr="004664F6">
              <w:rPr>
                <w:rFonts w:cs="Times New Roman"/>
              </w:rPr>
              <w:t>сельско-хозяйственнымым</w:t>
            </w:r>
            <w:proofErr w:type="spellEnd"/>
            <w:r w:rsidRPr="004664F6">
              <w:rPr>
                <w:rFonts w:cs="Times New Roman"/>
              </w:rPr>
              <w:t xml:space="preserve"> инвентарем.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правила безопасности при работе с </w:t>
            </w:r>
            <w:proofErr w:type="spellStart"/>
            <w:proofErr w:type="gramStart"/>
            <w:r w:rsidRPr="004664F6">
              <w:rPr>
                <w:rFonts w:cs="Times New Roman"/>
              </w:rPr>
              <w:t>сельско</w:t>
            </w:r>
            <w:proofErr w:type="spellEnd"/>
            <w:r w:rsidRPr="004664F6">
              <w:rPr>
                <w:rFonts w:cs="Times New Roman"/>
              </w:rPr>
              <w:t xml:space="preserve"> – хозяйственным</w:t>
            </w:r>
            <w:proofErr w:type="gramEnd"/>
            <w:r w:rsidRPr="004664F6">
              <w:rPr>
                <w:rFonts w:cs="Times New Roman"/>
              </w:rPr>
              <w:t xml:space="preserve"> инвентарем.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использовать различный инвентарь при работе на участке.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Повторение </w:t>
            </w:r>
            <w:r w:rsidRPr="004664F6">
              <w:rPr>
                <w:rFonts w:cs="Times New Roman"/>
              </w:rPr>
              <w:t xml:space="preserve"> правил </w:t>
            </w:r>
            <w:proofErr w:type="spellStart"/>
            <w:proofErr w:type="gramStart"/>
            <w:r w:rsidRPr="004664F6">
              <w:rPr>
                <w:rFonts w:cs="Times New Roman"/>
              </w:rPr>
              <w:t>правил</w:t>
            </w:r>
            <w:proofErr w:type="spellEnd"/>
            <w:proofErr w:type="gramEnd"/>
            <w:r w:rsidRPr="004664F6">
              <w:rPr>
                <w:rFonts w:cs="Times New Roman"/>
              </w:rPr>
              <w:t xml:space="preserve"> ТБ, виды инвентаря и его применение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rPr>
          <w:trHeight w:val="988"/>
        </w:trPr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Лекарственные растения и их применение в быту. Условия выращивания на участке.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>Виды лекарственных растений, условия выращивания, применение в быту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виды лекарственных растений;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их применение.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использовать в быту.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Составить таблицу видов растений и их применение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rPr>
          <w:trHeight w:val="1183"/>
        </w:trPr>
        <w:tc>
          <w:tcPr>
            <w:tcW w:w="0" w:type="auto"/>
          </w:tcPr>
          <w:p w:rsidR="005A77DF" w:rsidRPr="004664F6" w:rsidRDefault="005A77DF" w:rsidP="009D3869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Подготовка земли под посадку лекарственных растений (календулы).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Посадка.         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216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>Разметка гряды, посев семян календулы</w:t>
            </w:r>
          </w:p>
          <w:p w:rsidR="005A77DF" w:rsidRPr="004664F6" w:rsidRDefault="005A77DF" w:rsidP="009D3869">
            <w:pPr>
              <w:pStyle w:val="a6"/>
              <w:snapToGrid w:val="0"/>
              <w:ind w:left="216" w:right="3"/>
              <w:rPr>
                <w:rFonts w:cs="Times New Roman"/>
              </w:rPr>
            </w:pPr>
          </w:p>
          <w:p w:rsidR="005A77DF" w:rsidRPr="004664F6" w:rsidRDefault="005A77DF" w:rsidP="009D3869">
            <w:pPr>
              <w:pStyle w:val="a6"/>
              <w:snapToGrid w:val="0"/>
              <w:ind w:left="216" w:right="3"/>
              <w:rPr>
                <w:rFonts w:cs="Times New Roman"/>
              </w:rPr>
            </w:pP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5A77DF" w:rsidRPr="004664F6" w:rsidRDefault="005A77DF" w:rsidP="009D3869">
            <w:pPr>
              <w:pStyle w:val="a6"/>
              <w:snapToGrid w:val="0"/>
              <w:ind w:left="141"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разбить гряду, посеять семена.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Обработка земли.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Посев.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rPr>
          <w:trHeight w:val="475"/>
        </w:trPr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  <w:b/>
                <w:bCs/>
              </w:rPr>
              <w:t>КУЛИНАРИЯ. ТЕХНОЛОГИЯ ОБРАБОТКИ ПИЩЕВЫХ ПРОДУКТОВ</w:t>
            </w:r>
            <w:r w:rsidRPr="004664F6">
              <w:rPr>
                <w:rFonts w:cs="Times New Roman"/>
              </w:rPr>
              <w:t xml:space="preserve"> (12 часов)</w:t>
            </w:r>
          </w:p>
        </w:tc>
      </w:tr>
      <w:tr w:rsidR="005A77DF" w:rsidRPr="004664F6" w:rsidTr="009D3869">
        <w:trPr>
          <w:trHeight w:val="988"/>
        </w:trPr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Физиология питания. Общие сведения о питании и приготовлении пищи.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Физиология питания человека, необходимые составные части пищи — минеральные вещества;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значение макро- и микроэлементов в питании человека; правила составления меню со сбалансированным соотношением минеральных веществ.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необходимые составные части пищи (минеральные вещества,    макро- и микроэлементы)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правила составления меню со сбалансированным соотношением минеральных веществ;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Уметь: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>Составить  суточное меню со сбалансированным соотношением минеральных веществ.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Составить  суточное меню со сбалансированным соотношением минеральных веществ.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rPr>
          <w:trHeight w:val="988"/>
        </w:trPr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Молоко и его свойство. Значение молока в питании человека. Блюда из молока.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 </w:t>
            </w:r>
            <w:proofErr w:type="gramStart"/>
            <w:r w:rsidRPr="004664F6">
              <w:rPr>
                <w:rFonts w:cs="Times New Roman"/>
              </w:rPr>
              <w:t>Питательной</w:t>
            </w:r>
            <w:proofErr w:type="gramEnd"/>
            <w:r w:rsidRPr="004664F6">
              <w:rPr>
                <w:rFonts w:cs="Times New Roman"/>
              </w:rPr>
              <w:t xml:space="preserve"> ценность молока и молочных продуктов, способы их производства и хранения;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>приготовление блюд из молока и молочных продуктов.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 молочные  продукты, способы их производства и хранения;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способы приготовления блюд из молока и молочных продуктов.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приготовить блюдо из молочных продуктов;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>-  бережно относиться к продуктам питания.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Приготовление сырников.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Рыба и морепродукты. Приготовление блюда из рыбы.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>Ролью морепродуктов в питании человека</w:t>
            </w:r>
            <w:proofErr w:type="gramStart"/>
            <w:r w:rsidRPr="004664F6">
              <w:rPr>
                <w:rFonts w:cs="Times New Roman"/>
              </w:rPr>
              <w:t xml:space="preserve"> .</w:t>
            </w:r>
            <w:proofErr w:type="gramEnd"/>
            <w:r w:rsidRPr="004664F6">
              <w:rPr>
                <w:rFonts w:cs="Times New Roman"/>
              </w:rPr>
              <w:t xml:space="preserve">Признаками доброкачественности рыбы, первичная обработка рыбы. 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99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Знать:</w:t>
            </w:r>
            <w:r w:rsidRPr="004664F6">
              <w:rPr>
                <w:rFonts w:cs="Times New Roman"/>
              </w:rPr>
              <w:t xml:space="preserve"> 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роль морепродуктов в питании человека.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- признаки доброкачественности рыбы.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</w:t>
            </w: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proofErr w:type="spellStart"/>
            <w:r w:rsidRPr="004664F6">
              <w:rPr>
                <w:rFonts w:cs="Times New Roman"/>
              </w:rPr>
              <w:t>первичн</w:t>
            </w:r>
            <w:proofErr w:type="spellEnd"/>
            <w:r w:rsidRPr="004664F6">
              <w:rPr>
                <w:rFonts w:cs="Times New Roman"/>
              </w:rPr>
              <w:t xml:space="preserve">. </w:t>
            </w:r>
            <w:proofErr w:type="spellStart"/>
            <w:r w:rsidRPr="004664F6">
              <w:rPr>
                <w:rFonts w:cs="Times New Roman"/>
              </w:rPr>
              <w:t>обраб</w:t>
            </w:r>
            <w:proofErr w:type="spellEnd"/>
            <w:r w:rsidRPr="004664F6">
              <w:rPr>
                <w:rFonts w:cs="Times New Roman"/>
              </w:rPr>
              <w:t xml:space="preserve">. рыбы.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Разделка соленой рыбы (сельдь).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Блюда из круп, бобовых и макаронных изделий.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>Виды макаронных изделий, круп и бобовых, приёмы приготовления блюд из них.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Виды макаронных изделий, круп и бобовых, приёмы приготовления блюд из них;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приготовить блюдо из макарон;</w:t>
            </w:r>
          </w:p>
          <w:p w:rsidR="005A77DF" w:rsidRPr="004664F6" w:rsidRDefault="005A77DF" w:rsidP="000F06B3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сервировать стол.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Приготовление макарон с сыром.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Мука. Изделия из жидкого теста. Блины, оладьи, блинчики.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Изделия из теста</w:t>
            </w:r>
            <w:proofErr w:type="gramStart"/>
            <w:r w:rsidRPr="004664F6">
              <w:rPr>
                <w:rFonts w:cs="Times New Roman"/>
              </w:rPr>
              <w:t xml:space="preserve"> .</w:t>
            </w:r>
            <w:proofErr w:type="gramEnd"/>
            <w:r w:rsidRPr="004664F6">
              <w:rPr>
                <w:rFonts w:cs="Times New Roman"/>
              </w:rPr>
              <w:t xml:space="preserve">Виды теста и изделия  из него; научить готовить изделия из теста;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воспитывать эстетический вкус, внимательность;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прививать навыки культуры труда и аккуратности;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развивать исполнительские умения и творческие способности.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виды теста и изделия  из него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</w:rPr>
              <w:t>- приготовить изделие из теста;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сервировать стол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Приготовление блинов (с начинкой).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Сладкие блюда и напитки.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Значение фруктов и ягод в питании человека, группы фруктов. Хранение фруктов и ягод. Сладкие блюда и напитки.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значение фруктов и ягод в питании человека;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хранение фруктов и ягод; 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>- сладкие блюда и напитки.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приготовить напиток.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Приготовление киселя.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МАШИНОВЕДЕНИЯ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Регуляторы швейной машины. Устройство и установка машинной иглы. Уход за швейной машиной. Инструктаж.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Причины  возникновения дефектов машинной строчки; устранение дефектов; правильный  подбор  иглы для шитья, последовательность  и правильность  установки её в машину.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lastRenderedPageBreak/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Причины  возникновения дефектов машинной строчки; устранение дефектов;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правильный  подбор  </w:t>
            </w:r>
            <w:r w:rsidRPr="004664F6">
              <w:rPr>
                <w:rFonts w:cs="Times New Roman"/>
              </w:rPr>
              <w:lastRenderedPageBreak/>
              <w:t>иглы для шитья, последовательность  и правильность  установки её в машину;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 xml:space="preserve"> правильно ухаживать за машиной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>Регулировка качества машинной строчки;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подбор и установка машиной иглы;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чистка и смазка швейной машины.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Машинные швы.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Виды  машинных швов. 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Соединительные и краевые швы с соблюдением технологии и правил техники безопасности.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виды машинных швов;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выполнять соединительные и краевые швы с соблюдением технологии и правил техники безопасности</w:t>
            </w:r>
            <w:r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Выполнение образцов машинных швов   </w:t>
            </w:r>
            <w:proofErr w:type="spellStart"/>
            <w:r w:rsidRPr="004664F6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664F6">
              <w:rPr>
                <w:rFonts w:ascii="Times New Roman" w:hAnsi="Times New Roman"/>
                <w:sz w:val="24"/>
                <w:szCs w:val="24"/>
              </w:rPr>
              <w:t xml:space="preserve"> с открытым срезом; </w:t>
            </w:r>
            <w:proofErr w:type="spellStart"/>
            <w:r w:rsidRPr="004664F6">
              <w:rPr>
                <w:rFonts w:ascii="Times New Roman" w:hAnsi="Times New Roman"/>
                <w:sz w:val="24"/>
                <w:szCs w:val="24"/>
              </w:rPr>
              <w:t>настрочной</w:t>
            </w:r>
            <w:proofErr w:type="spellEnd"/>
            <w:r w:rsidRPr="004664F6">
              <w:rPr>
                <w:rFonts w:ascii="Times New Roman" w:hAnsi="Times New Roman"/>
                <w:sz w:val="24"/>
                <w:szCs w:val="24"/>
              </w:rPr>
              <w:t xml:space="preserve"> с закрытым срезом; </w:t>
            </w:r>
            <w:proofErr w:type="gramStart"/>
            <w:r w:rsidRPr="004664F6">
              <w:rPr>
                <w:rFonts w:ascii="Times New Roman" w:hAnsi="Times New Roman"/>
                <w:sz w:val="24"/>
                <w:szCs w:val="24"/>
              </w:rPr>
              <w:t>обтачной</w:t>
            </w:r>
            <w:proofErr w:type="gramEnd"/>
            <w:r w:rsidRPr="004664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ТЕХНОЛОГИЧЕСКАЯ ПОСЛЕДОВАТЕЛЬНОСТЬ ИЗГОТОВЛЕНИЯ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ШВЕЙНОГО ИЗДЕЛИЯ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(12  часов)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Раскрой </w:t>
            </w:r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. Подготовка деталей к сметыванию.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Подготовка ткани к раскрою. Приемы раскладки выкройки на ткани. Раскрой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>. Правильный перенос  конструктивных линий с одной детали на другую, соблюдая технологию и ТБ при работе.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экономную и технологически правильную раскладку  выкройки</w:t>
            </w:r>
            <w:r>
              <w:rPr>
                <w:rFonts w:cs="Times New Roman"/>
              </w:rPr>
              <w:t xml:space="preserve"> изделия </w:t>
            </w:r>
            <w:r w:rsidRPr="004664F6">
              <w:rPr>
                <w:rFonts w:cs="Times New Roman"/>
              </w:rPr>
              <w:t xml:space="preserve"> на ткани.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 xml:space="preserve">- </w:t>
            </w:r>
            <w:r w:rsidRPr="004664F6">
              <w:rPr>
                <w:rFonts w:cs="Times New Roman"/>
              </w:rPr>
              <w:t>технологию и ТБ при работе.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правильно переносить  конструктивные линии  с одной детали на другую.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Раскладка лекал деталей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 xml:space="preserve"> на ткани и раскрой.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Подготовка деталей кроя к смётыванию.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Сметывание изделия.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Исправление дефектов.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Смётывание  </w:t>
            </w:r>
            <w:r>
              <w:rPr>
                <w:rFonts w:cs="Times New Roman"/>
              </w:rPr>
              <w:t>изделия</w:t>
            </w:r>
            <w:r w:rsidRPr="004664F6">
              <w:rPr>
                <w:rFonts w:cs="Times New Roman"/>
              </w:rPr>
              <w:t>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последовательность проведения </w:t>
            </w:r>
            <w:r>
              <w:rPr>
                <w:rFonts w:cs="Times New Roman"/>
              </w:rPr>
              <w:t>сметывания</w:t>
            </w:r>
            <w:r w:rsidRPr="004664F6">
              <w:rPr>
                <w:rFonts w:cs="Times New Roman"/>
              </w:rPr>
              <w:t>; распознавание возникших дефектов, причины возникновения и способы их устранения.</w:t>
            </w:r>
            <w:r w:rsidRPr="004664F6">
              <w:rPr>
                <w:rFonts w:cs="Times New Roman"/>
              </w:rPr>
              <w:tab/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 xml:space="preserve">последовательность проведения </w:t>
            </w:r>
            <w:r>
              <w:rPr>
                <w:rFonts w:cs="Times New Roman"/>
              </w:rPr>
              <w:t>сметывания</w:t>
            </w:r>
            <w:r w:rsidRPr="004664F6">
              <w:rPr>
                <w:rFonts w:cs="Times New Roman"/>
              </w:rPr>
              <w:t>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возникшие дефекты, причины возникновения и способы их устранения.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исправлять дефекты.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Сметывание изделия</w:t>
            </w:r>
            <w:r w:rsidRPr="004664F6">
              <w:rPr>
                <w:rFonts w:cs="Times New Roman"/>
              </w:rPr>
              <w:t>. Исправление дефектов.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Пришивание накладных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карманов. Обработка верхних срезов. Вставка шнура.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Обработка </w:t>
            </w:r>
            <w:r>
              <w:rPr>
                <w:rFonts w:cs="Times New Roman"/>
              </w:rPr>
              <w:t>верхних срезов</w:t>
            </w:r>
            <w:r w:rsidRPr="004664F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lastRenderedPageBreak/>
              <w:t>пришивание карманов.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lastRenderedPageBreak/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 xml:space="preserve"> -  аккуратно обра</w:t>
            </w:r>
            <w:r>
              <w:rPr>
                <w:rFonts w:cs="Times New Roman"/>
              </w:rPr>
              <w:t>бота</w:t>
            </w:r>
            <w:r w:rsidRPr="004664F6">
              <w:rPr>
                <w:rFonts w:cs="Times New Roman"/>
              </w:rPr>
              <w:t xml:space="preserve">ть </w:t>
            </w:r>
            <w:r>
              <w:rPr>
                <w:rFonts w:cs="Times New Roman"/>
              </w:rPr>
              <w:t>верхние срезы</w:t>
            </w:r>
            <w:r w:rsidRPr="004664F6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пришить карманы</w:t>
            </w: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 xml:space="preserve">Обработка </w:t>
            </w:r>
            <w:r>
              <w:rPr>
                <w:rFonts w:cs="Times New Roman"/>
              </w:rPr>
              <w:t xml:space="preserve">верхних </w:t>
            </w:r>
            <w:r w:rsidRPr="004664F6">
              <w:rPr>
                <w:rFonts w:cs="Times New Roman"/>
              </w:rPr>
              <w:t>срезов.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Пришивание накладных карманов.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Окончательная отделка изделия.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Окончательная влажно-тепловая обработка готового изделия. Презентация готового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Окончательная отделка изделия.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Реклама, презентация своего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- правила пользования утюгом.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провести влажно – тепловую обработку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Окончательная влажно-тепловая обработка готового изделия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ТВОРЧЕСКАЯ ПРОЕКТНАЯ ДЕЯТЕЛЬНОСТЬ.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(8 часов)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Оформление теоретической части творческого проекта поэтапно. Рекламный проспект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Правильное оформление  творческих проектов, соблюдение последовательности выполнения проекта.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последовательность выполнения проекта;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правильное оформление творческих проектов.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правильно оформить проект (документация, слайдовая презентация).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Оформление проекта.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Индивидуальная работа по изготовлению проектируемого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самостоятельно организовать работу над изделием.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Изготовление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Обобщение полученных знаний  и представление выполненной  работы.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уметь  обобщить полученные знания и представить выполненную работу.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УХОД ЗА ОДЕЖДОЙ, ЕЕ РЕМОНТ</w:t>
            </w: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чистки и влажно – тепловой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обработки одежды.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Символы ухода за одеждой. Удаление пятен с одежды. Правила чистки и утюжки брюк.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>- символы ухода за одеждой;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 xml:space="preserve">ТБ и правильности </w:t>
            </w:r>
            <w:r w:rsidRPr="004664F6">
              <w:rPr>
                <w:rFonts w:cs="Times New Roman"/>
              </w:rPr>
              <w:lastRenderedPageBreak/>
              <w:t>выполнения приёмов работы;</w:t>
            </w:r>
          </w:p>
          <w:p w:rsidR="005A77DF" w:rsidRPr="004664F6" w:rsidRDefault="005A77DF" w:rsidP="009D3869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пользоваться утюгом</w:t>
            </w:r>
            <w:r w:rsidRPr="004664F6">
              <w:rPr>
                <w:rFonts w:cs="Times New Roman"/>
              </w:rPr>
              <w:t>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удалять пятна с одежды.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lastRenderedPageBreak/>
              <w:t xml:space="preserve">Практическая работа 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ИНТЕРЬЕР ЖИЛОГО ДОМА.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(4 часа)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Понятие о композиции в интерьере. Характерные особенности жилища дома. Отделка квартиры.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Основные качества  интерьера, его особенности. Научная  организация труда в доме. Отделка  квартиры.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Оформление  тканями окон.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 w:rsidRPr="004664F6">
              <w:rPr>
                <w:rFonts w:cs="Times New Roman"/>
              </w:rPr>
              <w:t>основные качества  интерьера, его особенности</w:t>
            </w:r>
            <w:proofErr w:type="gramStart"/>
            <w:r w:rsidRPr="004664F6">
              <w:rPr>
                <w:rFonts w:cs="Times New Roman"/>
              </w:rPr>
              <w:t xml:space="preserve">;  -  - </w:t>
            </w:r>
            <w:proofErr w:type="gramEnd"/>
            <w:r w:rsidRPr="004664F6">
              <w:rPr>
                <w:rFonts w:cs="Times New Roman"/>
              </w:rPr>
              <w:t xml:space="preserve">научную организацию труда в доме.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особенности отделки  квартиры.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сделать эскиз интерьера, с учетом индивидуальных особенностей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Учащиеся выполняют рисунки и эскизы: гостиной, спальной комнаты, прихожей.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pStyle w:val="1"/>
              <w:tabs>
                <w:tab w:val="clear" w:pos="360"/>
                <w:tab w:val="left" w:pos="-341"/>
              </w:tabs>
              <w:snapToGrid w:val="0"/>
              <w:ind w:left="16" w:right="-1" w:hanging="16"/>
              <w:rPr>
                <w:rFonts w:cs="Times New Roman"/>
              </w:rPr>
            </w:pPr>
            <w:r>
              <w:rPr>
                <w:rFonts w:cs="Times New Roman"/>
              </w:rPr>
              <w:t>51-52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1"/>
              <w:tabs>
                <w:tab w:val="clear" w:pos="360"/>
                <w:tab w:val="left" w:pos="-341"/>
              </w:tabs>
              <w:snapToGrid w:val="0"/>
              <w:ind w:left="16" w:right="-1" w:hanging="16"/>
              <w:rPr>
                <w:rFonts w:cs="Times New Roman"/>
              </w:rPr>
            </w:pPr>
            <w:r w:rsidRPr="004664F6">
              <w:rPr>
                <w:rFonts w:cs="Times New Roman"/>
              </w:rPr>
              <w:t>Коллекции. Домашняя библиотека. Картины.  Гигиена жилища (виды уборок).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64F6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Понятие «коллекционирование», виды  коллекций, способы  их размещения в квартире.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Виды и правила уборки в доме, инструменты  и приспособления для уборки.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виды  коллекций, способы  их размещения в квартире.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виды и правила уборки в доме, инструменты  и приспособления для уборки.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 создать уют, комфорт, эстетику быта;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правильно мыть зеркала и стеклянные дверцы, окна и двери.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Описание своей домашней библиотеки, размещение картин на стене, генеральная уборка в кабинете технологии.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БЫТОВАЯ ТЕХНИКА</w:t>
            </w: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приборы для уборки дома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пылесосов и стиральных машин. Устройство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пылесоса, стиральной машины.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lastRenderedPageBreak/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 xml:space="preserve"> </w:t>
            </w:r>
            <w:r w:rsidRPr="004664F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 xml:space="preserve">классификацию стиральных машин и </w:t>
            </w:r>
            <w:r>
              <w:rPr>
                <w:rFonts w:cs="Times New Roman"/>
              </w:rPr>
              <w:lastRenderedPageBreak/>
              <w:t>пылесосов</w:t>
            </w:r>
            <w:r w:rsidRPr="004664F6">
              <w:rPr>
                <w:rFonts w:cs="Times New Roman"/>
              </w:rPr>
              <w:t>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 xml:space="preserve"> - </w:t>
            </w:r>
            <w:r>
              <w:rPr>
                <w:rFonts w:cs="Times New Roman"/>
              </w:rPr>
              <w:t>их устройство.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Знакомство с паспортными данными бытовых приборов.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  <w:gridSpan w:val="8"/>
          </w:tcPr>
          <w:p w:rsidR="005A77DF" w:rsidRPr="004664F6" w:rsidRDefault="00C85A80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>
              <w:rPr>
                <w:b/>
              </w:rPr>
              <w:lastRenderedPageBreak/>
              <w:t xml:space="preserve">РЕМОНТНЫЕ РАБОТЫ В БЫТУ </w:t>
            </w:r>
            <w:r w:rsidR="005A77DF">
              <w:rPr>
                <w:b/>
              </w:rPr>
              <w:t>. (</w:t>
            </w:r>
            <w:r w:rsidR="005A77DF" w:rsidRPr="004664F6">
              <w:t>4 часа)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55-58</w:t>
            </w:r>
          </w:p>
        </w:tc>
        <w:tc>
          <w:tcPr>
            <w:tcW w:w="0" w:type="auto"/>
          </w:tcPr>
          <w:p w:rsidR="005A77DF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мебельной фурнитуры, установка и замена.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77DF" w:rsidRDefault="005A77DF" w:rsidP="009D3869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мебельной фурнитуры, правила ее установки и замены. Причины неисправности, способы ремонта.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Default="005A77DF" w:rsidP="009D3869">
            <w:pPr>
              <w:pStyle w:val="a6"/>
              <w:snapToGrid w:val="0"/>
            </w:pPr>
            <w:r w:rsidRPr="004664F6">
              <w:rPr>
                <w:rFonts w:cs="Times New Roman"/>
              </w:rPr>
              <w:t xml:space="preserve"> - </w:t>
            </w:r>
            <w:r>
              <w:t>Устройство мебельной фурнитуры, правила ее установки и замены.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b/>
              </w:rPr>
              <w:t>Уметь: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 </w:t>
            </w:r>
            <w:r>
              <w:rPr>
                <w:rFonts w:cs="Times New Roman"/>
              </w:rPr>
              <w:t>устранить неисправность.</w:t>
            </w:r>
          </w:p>
        </w:tc>
        <w:tc>
          <w:tcPr>
            <w:tcW w:w="0" w:type="auto"/>
          </w:tcPr>
          <w:p w:rsidR="005A77DF" w:rsidRDefault="005A77DF" w:rsidP="009D386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 с раздаточным материалом.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  <w:gridSpan w:val="8"/>
          </w:tcPr>
          <w:p w:rsidR="005A77DF" w:rsidRPr="004664F6" w:rsidRDefault="00C85A80" w:rsidP="009D3869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4671F0">
              <w:rPr>
                <w:rFonts w:cs="Times New Roman"/>
                <w:b/>
              </w:rPr>
              <w:t xml:space="preserve">РУКОДЕЛИЕ. ВЫШИВКА. </w:t>
            </w:r>
            <w:r w:rsidR="005A77DF" w:rsidRPr="004664F6">
              <w:t>(6 часов)</w:t>
            </w: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E50DF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</w:t>
            </w:r>
            <w:r w:rsidR="00E50D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A77DF" w:rsidRDefault="00C85A80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71F0">
              <w:rPr>
                <w:rFonts w:ascii="Times New Roman" w:hAnsi="Times New Roman" w:cs="Times New Roman"/>
                <w:sz w:val="24"/>
                <w:szCs w:val="24"/>
              </w:rPr>
              <w:t>Подготовка к вышивке. Композиционное построение узоров шов «крест».</w:t>
            </w:r>
          </w:p>
        </w:tc>
        <w:tc>
          <w:tcPr>
            <w:tcW w:w="0" w:type="auto"/>
          </w:tcPr>
          <w:p w:rsidR="005A77DF" w:rsidRPr="004664F6" w:rsidRDefault="00E50DF7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 xml:space="preserve">Инструменты  и материалы  для вышивания. История вышивки орнаментов, композиция  построения узора. </w:t>
            </w:r>
          </w:p>
          <w:p w:rsidR="005A77DF" w:rsidRDefault="005A77DF" w:rsidP="009D3869">
            <w:pPr>
              <w:snapToGrid w:val="0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  <w:b/>
              </w:rPr>
            </w:pPr>
            <w:r w:rsidRPr="004671F0">
              <w:rPr>
                <w:rFonts w:cs="Times New Roman"/>
                <w:b/>
              </w:rPr>
              <w:t>Знать:</w:t>
            </w:r>
          </w:p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  <w:b/>
              </w:rPr>
            </w:pPr>
            <w:r w:rsidRPr="004671F0">
              <w:rPr>
                <w:rFonts w:cs="Times New Roman"/>
                <w:b/>
              </w:rPr>
              <w:t xml:space="preserve"> - </w:t>
            </w:r>
            <w:r w:rsidRPr="004671F0">
              <w:rPr>
                <w:rFonts w:cs="Times New Roman"/>
              </w:rPr>
              <w:t>ТБ и правильности выполнения приёмов работы;</w:t>
            </w:r>
          </w:p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  <w:b/>
              </w:rPr>
              <w:t xml:space="preserve"> - </w:t>
            </w:r>
            <w:r w:rsidRPr="004671F0">
              <w:rPr>
                <w:rFonts w:cs="Times New Roman"/>
              </w:rPr>
              <w:t>историю  вышивки орнаментов, композицию построения узора;</w:t>
            </w:r>
          </w:p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  <w:b/>
              </w:rPr>
            </w:pPr>
            <w:r w:rsidRPr="004671F0">
              <w:rPr>
                <w:rFonts w:cs="Times New Roman"/>
              </w:rPr>
              <w:t xml:space="preserve"> - технику выполнения шва «крест».</w:t>
            </w:r>
          </w:p>
          <w:p w:rsidR="00C85A80" w:rsidRPr="004671F0" w:rsidRDefault="00C85A80" w:rsidP="00C85A80">
            <w:pPr>
              <w:pStyle w:val="a6"/>
              <w:snapToGrid w:val="0"/>
              <w:ind w:right="3"/>
              <w:rPr>
                <w:rFonts w:cs="Times New Roman"/>
              </w:rPr>
            </w:pPr>
            <w:r w:rsidRPr="004671F0">
              <w:rPr>
                <w:rFonts w:cs="Times New Roman"/>
                <w:b/>
              </w:rPr>
              <w:t>Уметь</w:t>
            </w:r>
            <w:r w:rsidRPr="004671F0">
              <w:rPr>
                <w:rFonts w:cs="Times New Roman"/>
              </w:rPr>
              <w:t xml:space="preserve">: </w:t>
            </w:r>
          </w:p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 xml:space="preserve"> - помещать ткань в пяльцы;</w:t>
            </w:r>
          </w:p>
          <w:p w:rsidR="00C85A80" w:rsidRPr="004671F0" w:rsidRDefault="00C85A80" w:rsidP="00C85A80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 xml:space="preserve"> - выполнять шов «крест»;</w:t>
            </w:r>
          </w:p>
          <w:p w:rsidR="005A77DF" w:rsidRPr="004664F6" w:rsidRDefault="00C85A80" w:rsidP="00C85A80">
            <w:pPr>
              <w:pStyle w:val="a6"/>
              <w:snapToGrid w:val="0"/>
              <w:rPr>
                <w:rFonts w:cs="Times New Roman"/>
                <w:b/>
              </w:rPr>
            </w:pPr>
            <w:r w:rsidRPr="004671F0">
              <w:rPr>
                <w:rFonts w:cs="Times New Roman"/>
              </w:rPr>
              <w:t xml:space="preserve"> - подготавливать инструменты и материалы к работе по вышиванию изделий.</w:t>
            </w:r>
          </w:p>
        </w:tc>
        <w:tc>
          <w:tcPr>
            <w:tcW w:w="0" w:type="auto"/>
          </w:tcPr>
          <w:p w:rsidR="005A77DF" w:rsidRDefault="00E50DF7" w:rsidP="009D3869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>Практическая работа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E50DF7" w:rsidRPr="004664F6" w:rsidTr="009D3869">
        <w:tc>
          <w:tcPr>
            <w:tcW w:w="0" w:type="auto"/>
          </w:tcPr>
          <w:p w:rsidR="00E50DF7" w:rsidRDefault="00E50DF7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0" w:type="auto"/>
          </w:tcPr>
          <w:p w:rsidR="00E50DF7" w:rsidRPr="004671F0" w:rsidRDefault="00E50DF7" w:rsidP="009D38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1F0">
              <w:rPr>
                <w:rFonts w:ascii="Times New Roman" w:hAnsi="Times New Roman" w:cs="Times New Roman"/>
                <w:sz w:val="24"/>
                <w:szCs w:val="24"/>
              </w:rPr>
              <w:t>Изучение цвета. Двусторонняя и цветная художественная гладь.</w:t>
            </w:r>
          </w:p>
        </w:tc>
        <w:tc>
          <w:tcPr>
            <w:tcW w:w="0" w:type="auto"/>
          </w:tcPr>
          <w:p w:rsidR="00E50DF7" w:rsidRDefault="00E50DF7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50DF7" w:rsidRPr="004671F0" w:rsidRDefault="00E50DF7" w:rsidP="00E50DF7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>Цвет в вышивке. Двусторонняя  и цветная  художественная  гладь.</w:t>
            </w:r>
          </w:p>
          <w:p w:rsidR="00E50DF7" w:rsidRPr="004671F0" w:rsidRDefault="00E50DF7" w:rsidP="00C85A80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E50DF7" w:rsidRPr="004671F0" w:rsidRDefault="00E50DF7" w:rsidP="00E50DF7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>Цвет в вышивке. Двусторонняя  и цветная  художественная  гладь.</w:t>
            </w:r>
          </w:p>
          <w:p w:rsidR="00E50DF7" w:rsidRPr="004671F0" w:rsidRDefault="00E50DF7" w:rsidP="00E50DF7">
            <w:pPr>
              <w:pStyle w:val="a6"/>
              <w:snapToGrid w:val="0"/>
              <w:rPr>
                <w:rFonts w:cs="Times New Roman"/>
                <w:b/>
              </w:rPr>
            </w:pPr>
          </w:p>
        </w:tc>
        <w:tc>
          <w:tcPr>
            <w:tcW w:w="0" w:type="auto"/>
          </w:tcPr>
          <w:p w:rsidR="00E50DF7" w:rsidRDefault="00E50DF7" w:rsidP="009D3869">
            <w:pPr>
              <w:pStyle w:val="a6"/>
              <w:snapToGrid w:val="0"/>
              <w:rPr>
                <w:rFonts w:cs="Times New Roman"/>
              </w:rPr>
            </w:pPr>
            <w:r w:rsidRPr="004671F0">
              <w:rPr>
                <w:rFonts w:cs="Times New Roman"/>
              </w:rPr>
              <w:t>Вышивание двусторонней гладью и цветной художественной гладью, с соблюдением технологии, ТБ и правильности выполнения приёмов работы.</w:t>
            </w:r>
          </w:p>
          <w:p w:rsidR="00E50DF7" w:rsidRPr="004671F0" w:rsidRDefault="00E50DF7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E50DF7" w:rsidRPr="004664F6" w:rsidRDefault="00E50DF7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E50DF7" w:rsidRPr="004664F6" w:rsidRDefault="00E50DF7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b/>
                <w:sz w:val="24"/>
                <w:szCs w:val="24"/>
              </w:rPr>
              <w:t xml:space="preserve">СЕЛЬСКОХОЗЯЙСТВЕННЫЙ ТРУД 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64F6">
              <w:rPr>
                <w:rFonts w:ascii="Times New Roman" w:hAnsi="Times New Roman"/>
                <w:sz w:val="24"/>
                <w:szCs w:val="24"/>
              </w:rPr>
              <w:t>часа)</w:t>
            </w:r>
          </w:p>
        </w:tc>
      </w:tr>
      <w:tr w:rsidR="005A77DF" w:rsidRPr="004664F6" w:rsidTr="009D3869">
        <w:trPr>
          <w:trHeight w:val="2669"/>
        </w:trPr>
        <w:tc>
          <w:tcPr>
            <w:tcW w:w="0" w:type="auto"/>
          </w:tcPr>
          <w:p w:rsidR="005A77DF" w:rsidRPr="004664F6" w:rsidRDefault="005A77DF" w:rsidP="009D3869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ind w:left="-55" w:right="-1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Принципы планировки. Создание микроландшафта на приусадебном участке.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Учет </w:t>
            </w: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особенностей микрорельефа, «включение» в композицию окружающего ландшафта, элемен</w:t>
            </w: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ты озеленения.</w:t>
            </w:r>
          </w:p>
          <w:p w:rsidR="005A77DF" w:rsidRPr="004664F6" w:rsidRDefault="005A77DF" w:rsidP="009D3869">
            <w:pPr>
              <w:pStyle w:val="a6"/>
              <w:snapToGrid w:val="0"/>
              <w:ind w:left="72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  <w:b/>
              </w:rPr>
              <w:t>Знать: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- термины «микрорельеф», «ландшафт»;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 xml:space="preserve">  - элементы озеленения.</w:t>
            </w:r>
          </w:p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 xml:space="preserve"> - создать план участка с учетом особенностей рельефа</w:t>
            </w:r>
          </w:p>
        </w:tc>
        <w:tc>
          <w:tcPr>
            <w:tcW w:w="0" w:type="auto"/>
          </w:tcPr>
          <w:p w:rsidR="005A77DF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Выполнение плана участка.</w:t>
            </w:r>
          </w:p>
          <w:p w:rsidR="005A77DF" w:rsidRPr="004664F6" w:rsidRDefault="005A77DF" w:rsidP="009D3869">
            <w:pPr>
              <w:rPr>
                <w:lang w:eastAsia="hi-IN" w:bidi="hi-IN"/>
              </w:rPr>
            </w:pPr>
          </w:p>
          <w:p w:rsidR="005A77DF" w:rsidRPr="004664F6" w:rsidRDefault="005A77DF" w:rsidP="009D3869">
            <w:pPr>
              <w:rPr>
                <w:lang w:eastAsia="hi-IN" w:bidi="hi-I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5A77DF" w:rsidRPr="004664F6" w:rsidTr="009D3869">
        <w:tc>
          <w:tcPr>
            <w:tcW w:w="0" w:type="auto"/>
          </w:tcPr>
          <w:p w:rsidR="005A77DF" w:rsidRPr="004664F6" w:rsidRDefault="005A77DF" w:rsidP="009D3869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ind w:left="-55" w:right="-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Декоративные элементы из природного материала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66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Техноло</w:t>
            </w:r>
            <w:r w:rsidRPr="004664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>гия</w:t>
            </w:r>
            <w:r w:rsidRPr="004664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изготовления декоративных изделий с ис</w:t>
            </w:r>
            <w:r w:rsidRPr="00466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пользованием стекла, камня и дерева для оформления приусадебного участка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ind w:left="99" w:right="3" w:hanging="25"/>
              <w:rPr>
                <w:rFonts w:cs="Times New Roman"/>
              </w:rPr>
            </w:pPr>
            <w:r w:rsidRPr="004664F6">
              <w:rPr>
                <w:rFonts w:cs="Times New Roman"/>
                <w:b/>
              </w:rPr>
              <w:t>Уметь</w:t>
            </w:r>
            <w:r w:rsidRPr="004664F6">
              <w:rPr>
                <w:rFonts w:cs="Times New Roman"/>
              </w:rPr>
              <w:t xml:space="preserve">: </w:t>
            </w:r>
          </w:p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  <w:b/>
              </w:rPr>
            </w:pPr>
            <w:r w:rsidRPr="004664F6">
              <w:rPr>
                <w:rFonts w:cs="Times New Roman"/>
              </w:rPr>
              <w:t xml:space="preserve"> - создать из бросового материала садовую скульптуру, кашпо и т.д., учитывая рельеф своего участка.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  <w:r w:rsidRPr="004664F6">
              <w:rPr>
                <w:rFonts w:cs="Times New Roman"/>
              </w:rPr>
              <w:t>Выполнение изделия.</w:t>
            </w: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5A77DF" w:rsidRPr="004664F6" w:rsidRDefault="005A77DF" w:rsidP="009D3869">
            <w:pPr>
              <w:pStyle w:val="a6"/>
              <w:snapToGrid w:val="0"/>
              <w:rPr>
                <w:rFonts w:cs="Times New Roman"/>
              </w:rPr>
            </w:pPr>
          </w:p>
        </w:tc>
      </w:tr>
    </w:tbl>
    <w:p w:rsidR="005A77DF" w:rsidRDefault="005A77DF" w:rsidP="000F06B3"/>
    <w:sectPr w:rsidR="005A77DF" w:rsidSect="005A77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6BC"/>
    <w:multiLevelType w:val="hybridMultilevel"/>
    <w:tmpl w:val="7218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7DF"/>
    <w:rsid w:val="00012CFF"/>
    <w:rsid w:val="00030A92"/>
    <w:rsid w:val="000F06B3"/>
    <w:rsid w:val="00574734"/>
    <w:rsid w:val="005761E2"/>
    <w:rsid w:val="005A77DF"/>
    <w:rsid w:val="006A24C4"/>
    <w:rsid w:val="00740476"/>
    <w:rsid w:val="008B3E02"/>
    <w:rsid w:val="00C85A80"/>
    <w:rsid w:val="00E50DF7"/>
    <w:rsid w:val="00EC501C"/>
    <w:rsid w:val="00F8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D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A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7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7DF"/>
  </w:style>
  <w:style w:type="paragraph" w:customStyle="1" w:styleId="a6">
    <w:name w:val="Содержимое таблицы"/>
    <w:basedOn w:val="a"/>
    <w:rsid w:val="005A77D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Маркированный список1"/>
    <w:basedOn w:val="a"/>
    <w:rsid w:val="005A77DF"/>
    <w:pPr>
      <w:widowControl w:val="0"/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cp:lastPrinted>2005-08-11T17:19:00Z</cp:lastPrinted>
  <dcterms:created xsi:type="dcterms:W3CDTF">2012-07-12T19:01:00Z</dcterms:created>
  <dcterms:modified xsi:type="dcterms:W3CDTF">2005-08-11T16:28:00Z</dcterms:modified>
</cp:coreProperties>
</file>