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90" w:rsidRPr="00810493" w:rsidRDefault="00810493" w:rsidP="00810493">
      <w:pPr>
        <w:pStyle w:val="c9"/>
        <w:spacing w:before="0" w:beforeAutospacing="0" w:after="0" w:afterAutospacing="0"/>
        <w:jc w:val="center"/>
      </w:pPr>
      <w:r>
        <w:rPr>
          <w:shd w:val="clear" w:color="auto" w:fill="FFFFFF"/>
        </w:rPr>
        <w:t>«</w:t>
      </w:r>
      <w:r w:rsidR="009B5290" w:rsidRPr="00810493">
        <w:rPr>
          <w:shd w:val="clear" w:color="auto" w:fill="FFFFFF"/>
        </w:rPr>
        <w:t xml:space="preserve">Актуальность </w:t>
      </w:r>
      <w:r w:rsidR="009B5290" w:rsidRPr="00810493">
        <w:rPr>
          <w:bCs/>
        </w:rPr>
        <w:t>ф</w:t>
      </w:r>
      <w:r w:rsidR="009B5290" w:rsidRPr="00810493">
        <w:t>ормирования у детей  духовно-нравственного отношения к окружающему миру путем приобщения к истокам народной культуры, духовным традициям и обучения ремеслу посре</w:t>
      </w:r>
      <w:r w:rsidR="00971E2C">
        <w:t>дством знакомства и проведения П</w:t>
      </w:r>
      <w:r w:rsidR="009B5290" w:rsidRPr="00810493">
        <w:t>равославных  праздников</w:t>
      </w:r>
      <w:r>
        <w:t>»</w:t>
      </w:r>
    </w:p>
    <w:p w:rsidR="00810493" w:rsidRPr="00810493" w:rsidRDefault="00810493" w:rsidP="00810493">
      <w:pPr>
        <w:pStyle w:val="c9"/>
        <w:spacing w:before="0" w:beforeAutospacing="0" w:after="0" w:afterAutospacing="0"/>
        <w:jc w:val="center"/>
      </w:pPr>
    </w:p>
    <w:p w:rsidR="00810493" w:rsidRPr="009B5290" w:rsidRDefault="00810493" w:rsidP="00810493">
      <w:pPr>
        <w:pStyle w:val="c9"/>
        <w:spacing w:before="0" w:beforeAutospacing="0" w:after="0" w:afterAutospacing="0"/>
        <w:rPr>
          <w:b/>
        </w:rPr>
      </w:pPr>
    </w:p>
    <w:p w:rsidR="00810493" w:rsidRDefault="00810493" w:rsidP="00810493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B5290">
        <w:rPr>
          <w:rFonts w:ascii="Times New Roman" w:hAnsi="Times New Roman"/>
          <w:sz w:val="24"/>
          <w:szCs w:val="24"/>
          <w:shd w:val="clear" w:color="auto" w:fill="FFFFFF"/>
        </w:rPr>
        <w:t xml:space="preserve">  Детство – время  стремительного духовного и физического развития человека, время приобретения знаний об окружающем мире, время формирования нравственных навыков и привычек. </w:t>
      </w: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B5290">
        <w:rPr>
          <w:rFonts w:ascii="Times New Roman" w:hAnsi="Times New Roman"/>
          <w:sz w:val="24"/>
          <w:szCs w:val="24"/>
          <w:shd w:val="clear" w:color="auto" w:fill="FFFFFF"/>
        </w:rPr>
        <w:t xml:space="preserve">         В  этом периоде идет активное накопление нравственного опыта, обращение к духовной жизни.</w:t>
      </w: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5290">
        <w:rPr>
          <w:rFonts w:ascii="Times New Roman" w:hAnsi="Times New Roman"/>
          <w:sz w:val="24"/>
          <w:szCs w:val="24"/>
          <w:lang w:eastAsia="ru-RU"/>
        </w:rPr>
        <w:t xml:space="preserve">          Школьники вступают в период  широкого освоения духовных ценностей не только русского народа, но и других народов России, разных стран мира.</w:t>
      </w:r>
    </w:p>
    <w:p w:rsidR="009B5290" w:rsidRPr="009B5290" w:rsidRDefault="009B5290" w:rsidP="00810493">
      <w:pPr>
        <w:pStyle w:val="c0"/>
        <w:tabs>
          <w:tab w:val="left" w:pos="0"/>
        </w:tabs>
        <w:spacing w:before="0" w:beforeAutospacing="0" w:after="0" w:afterAutospacing="0"/>
        <w:rPr>
          <w:rStyle w:val="c3"/>
        </w:rPr>
      </w:pPr>
      <w:r w:rsidRPr="009B5290">
        <w:rPr>
          <w:rFonts w:eastAsia="Calibri"/>
          <w:lang w:eastAsia="en-US"/>
        </w:rPr>
        <w:t xml:space="preserve">      </w:t>
      </w:r>
      <w:r w:rsidRPr="009B5290">
        <w:rPr>
          <w:rStyle w:val="c3"/>
        </w:rPr>
        <w:t xml:space="preserve"> </w:t>
      </w:r>
      <w:r w:rsidRPr="009B5290">
        <w:t xml:space="preserve"> Особенностью содержания современного образования являются не только знания,  но и формирование действий в личностных, коммуникативных, познавательных, регулятивных сферах, обеспечивающих способность к  организации самостоятельной  деятельности.</w:t>
      </w:r>
      <w:r w:rsidRPr="009B5290">
        <w:rPr>
          <w:rStyle w:val="c3"/>
        </w:rPr>
        <w:t xml:space="preserve">      </w:t>
      </w:r>
    </w:p>
    <w:p w:rsidR="009B5290" w:rsidRPr="009B5290" w:rsidRDefault="009B5290" w:rsidP="00810493">
      <w:pPr>
        <w:pStyle w:val="c0"/>
        <w:tabs>
          <w:tab w:val="left" w:pos="0"/>
        </w:tabs>
        <w:spacing w:before="0" w:beforeAutospacing="0" w:after="0" w:afterAutospacing="0"/>
      </w:pPr>
      <w:r w:rsidRPr="009B5290">
        <w:rPr>
          <w:rStyle w:val="c3"/>
        </w:rPr>
        <w:t xml:space="preserve">   Развитие в детях любви и уважения к народной культуре, способности к общению, уважение к родному очагу  - это приоритетное направление в воспитании и образовании детей.</w:t>
      </w:r>
    </w:p>
    <w:p w:rsidR="009B5290" w:rsidRPr="009B5290" w:rsidRDefault="009B5290" w:rsidP="00810493">
      <w:pPr>
        <w:pStyle w:val="c0"/>
        <w:tabs>
          <w:tab w:val="left" w:pos="0"/>
        </w:tabs>
        <w:spacing w:before="0" w:beforeAutospacing="0" w:after="0" w:afterAutospacing="0"/>
        <w:rPr>
          <w:rStyle w:val="c3"/>
        </w:rPr>
      </w:pPr>
      <w:r w:rsidRPr="009B5290">
        <w:rPr>
          <w:rFonts w:eastAsia="Calibri"/>
          <w:lang w:eastAsia="en-US"/>
        </w:rPr>
        <w:t xml:space="preserve">      </w:t>
      </w:r>
      <w:r w:rsidRPr="009B5290">
        <w:rPr>
          <w:rStyle w:val="c3"/>
        </w:rPr>
        <w:t xml:space="preserve">  Последнее десятилетие в нашей стране произошло много сложных противоречивых событий в общественной жизни, политике, в системе государственного и местного управления. </w:t>
      </w:r>
    </w:p>
    <w:p w:rsidR="009B5290" w:rsidRPr="009B5290" w:rsidRDefault="00810493" w:rsidP="00810493">
      <w:pPr>
        <w:pStyle w:val="c0"/>
        <w:tabs>
          <w:tab w:val="left" w:pos="0"/>
        </w:tabs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        </w:t>
      </w:r>
      <w:r w:rsidR="009B5290" w:rsidRPr="009B5290">
        <w:rPr>
          <w:rStyle w:val="c3"/>
        </w:rPr>
        <w:t xml:space="preserve"> Праздничная культура России сегодня представляет собой причудливое сочетание самых разнообразных праздников – собственно славяно-русских, и праздников народов, населяющих многонациональную страну, и отвечающих сегодняшней глобализации всего мира.</w:t>
      </w:r>
    </w:p>
    <w:p w:rsidR="009B5290" w:rsidRPr="009B5290" w:rsidRDefault="009B5290" w:rsidP="00810493">
      <w:pPr>
        <w:pStyle w:val="c0"/>
        <w:tabs>
          <w:tab w:val="left" w:pos="0"/>
        </w:tabs>
        <w:spacing w:before="0" w:beforeAutospacing="0" w:after="0" w:afterAutospacing="0"/>
        <w:rPr>
          <w:rStyle w:val="c3"/>
          <w:u w:val="single"/>
        </w:rPr>
      </w:pPr>
      <w:r w:rsidRPr="009B5290">
        <w:rPr>
          <w:rStyle w:val="c3"/>
        </w:rPr>
        <w:t xml:space="preserve">           Отошли в прошлое некоторые известные праздники, появились новые</w:t>
      </w:r>
      <w:r w:rsidRPr="009B5290">
        <w:rPr>
          <w:rStyle w:val="c3"/>
          <w:u w:val="single"/>
        </w:rPr>
        <w:t>.</w:t>
      </w:r>
    </w:p>
    <w:p w:rsidR="009B5290" w:rsidRPr="009B5290" w:rsidRDefault="00810493" w:rsidP="00810493">
      <w:pPr>
        <w:pStyle w:val="c9"/>
        <w:spacing w:before="0" w:beforeAutospacing="0" w:after="0" w:afterAutospacing="0"/>
        <w:rPr>
          <w:rStyle w:val="c3"/>
        </w:rPr>
      </w:pPr>
      <w:r>
        <w:rPr>
          <w:rFonts w:eastAsia="Calibri"/>
          <w:lang w:eastAsia="en-US"/>
        </w:rPr>
        <w:t xml:space="preserve">     </w:t>
      </w:r>
      <w:r w:rsidR="009B5290" w:rsidRPr="009B5290">
        <w:rPr>
          <w:rStyle w:val="c3"/>
        </w:rPr>
        <w:t xml:space="preserve"> Понятие «праздник» часто  понимается как  развлекательно-парадное мероприятие. Можно с уверенностью говорить, что в связи с этим у подрастающего поколения наблюдается падение интереса и уважения к прошлому России.  </w:t>
      </w:r>
    </w:p>
    <w:p w:rsidR="009B5290" w:rsidRPr="009B5290" w:rsidRDefault="009B5290" w:rsidP="00810493">
      <w:pPr>
        <w:pStyle w:val="c9"/>
        <w:spacing w:before="0" w:beforeAutospacing="0" w:after="0" w:afterAutospacing="0"/>
        <w:rPr>
          <w:rStyle w:val="c3"/>
        </w:rPr>
      </w:pPr>
      <w:r w:rsidRPr="009B5290">
        <w:rPr>
          <w:rStyle w:val="c3"/>
        </w:rPr>
        <w:t xml:space="preserve">       Истинные праздники - это завещание одного поколения другому, и обществу не должно быть безразлично, какие праздники унаследуют наши дети и внуки. </w:t>
      </w:r>
    </w:p>
    <w:p w:rsidR="009B5290" w:rsidRPr="009B5290" w:rsidRDefault="009B5290" w:rsidP="00810493">
      <w:pPr>
        <w:pStyle w:val="c9"/>
        <w:spacing w:before="0" w:beforeAutospacing="0" w:after="0" w:afterAutospacing="0"/>
        <w:rPr>
          <w:rStyle w:val="c1"/>
        </w:rPr>
      </w:pPr>
      <w:r w:rsidRPr="009B5290">
        <w:rPr>
          <w:rStyle w:val="c3"/>
        </w:rPr>
        <w:t xml:space="preserve">          Поэтому на современном этапе так актуальна проблема возрождения интереса к народной культуре у детей и подростков. </w:t>
      </w:r>
      <w:r w:rsidRPr="009B5290">
        <w:rPr>
          <w:rStyle w:val="c1"/>
        </w:rPr>
        <w:t>через    рассказы о  народных</w:t>
      </w:r>
      <w:r w:rsidR="00971E2C">
        <w:rPr>
          <w:rStyle w:val="c1"/>
        </w:rPr>
        <w:t xml:space="preserve"> и Православных</w:t>
      </w:r>
      <w:r w:rsidRPr="009B5290">
        <w:rPr>
          <w:rStyle w:val="c1"/>
        </w:rPr>
        <w:t xml:space="preserve"> праздниках, разучивание элементов народных обрядов, изготовление  тематических подарков в различных техниках декоративно-прикладного творчества, что  способствует формированию основ народной культуры, духовному, нравственному, патриотическому воспитанию школьников.</w:t>
      </w:r>
    </w:p>
    <w:p w:rsidR="009B5290" w:rsidRPr="009B5290" w:rsidRDefault="00810493" w:rsidP="00810493">
      <w:pPr>
        <w:pStyle w:val="c0"/>
        <w:tabs>
          <w:tab w:val="left" w:pos="0"/>
        </w:tabs>
        <w:spacing w:before="0" w:beforeAutospacing="0" w:after="0" w:afterAutospacing="0"/>
      </w:pPr>
      <w:r>
        <w:rPr>
          <w:rStyle w:val="c3"/>
        </w:rPr>
        <w:t xml:space="preserve">       </w:t>
      </w:r>
      <w:r w:rsidR="009B5290" w:rsidRPr="009B5290">
        <w:t xml:space="preserve"> Это способствует формированию у детей качеств,  необходимых  для самореализации и успешной социализации, она обеспечивает удовлетворение образовательных потребностей личности ребенка.</w:t>
      </w: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</w:rPr>
      </w:pPr>
      <w:r w:rsidRPr="009B5290">
        <w:rPr>
          <w:rFonts w:ascii="Times New Roman" w:hAnsi="Times New Roman"/>
          <w:sz w:val="24"/>
          <w:szCs w:val="24"/>
        </w:rPr>
        <w:t xml:space="preserve">  </w:t>
      </w:r>
      <w:r w:rsidR="00810493">
        <w:rPr>
          <w:rFonts w:ascii="Times New Roman" w:hAnsi="Times New Roman"/>
          <w:sz w:val="24"/>
          <w:szCs w:val="24"/>
        </w:rPr>
        <w:t xml:space="preserve">     </w:t>
      </w:r>
      <w:r w:rsidRPr="009B5290">
        <w:rPr>
          <w:rFonts w:ascii="Times New Roman" w:hAnsi="Times New Roman"/>
          <w:sz w:val="24"/>
          <w:szCs w:val="24"/>
        </w:rPr>
        <w:t xml:space="preserve"> Нас справедливо тревожит эмоциональное состояние, эмоциональная тупость , невосприимчивость многих подростков, равнодушие к истинным ценностям . Поиск своего пути </w:t>
      </w:r>
      <w:proofErr w:type="spellStart"/>
      <w:r w:rsidRPr="009B5290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9B5290">
        <w:rPr>
          <w:rFonts w:ascii="Times New Roman" w:hAnsi="Times New Roman"/>
          <w:sz w:val="24"/>
          <w:szCs w:val="24"/>
        </w:rPr>
        <w:t xml:space="preserve"> учебно-воспитательного процесса в дополнительном образовании всегда заслуживает серьезного внимания и поощрения. </w:t>
      </w: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</w:rPr>
      </w:pPr>
      <w:r w:rsidRPr="009B5290">
        <w:rPr>
          <w:rFonts w:ascii="Times New Roman" w:hAnsi="Times New Roman"/>
          <w:sz w:val="24"/>
          <w:szCs w:val="24"/>
        </w:rPr>
        <w:t xml:space="preserve">           Многих  справедливо тревожит , что в стране  каждые полвека  отменяются одни праздники и вводятся новые, которые без осознанного подхода к ним не способствуют ни воспитанию патриотизма , ни приближению к высшим целям человеческого существования.</w:t>
      </w:r>
    </w:p>
    <w:p w:rsidR="009B5290" w:rsidRPr="009B5290" w:rsidRDefault="00810493" w:rsidP="00810493">
      <w:pPr>
        <w:pStyle w:val="a3"/>
        <w:spacing w:before="0" w:beforeAutospacing="0" w:after="0" w:afterAutospacing="0"/>
      </w:pPr>
      <w:r>
        <w:rPr>
          <w:rFonts w:eastAsia="Calibri"/>
        </w:rPr>
        <w:t xml:space="preserve">     </w:t>
      </w:r>
      <w:r w:rsidR="009B5290" w:rsidRPr="009B5290">
        <w:t xml:space="preserve"> Знакомство с народными, православными праздниками </w:t>
      </w:r>
      <w:r w:rsidR="009B5290" w:rsidRPr="009B5290">
        <w:rPr>
          <w:iCs/>
          <w:color w:val="555555"/>
          <w:bdr w:val="none" w:sz="0" w:space="0" w:color="auto" w:frame="1"/>
          <w:shd w:val="clear" w:color="auto" w:fill="FFFFFF"/>
        </w:rPr>
        <w:t xml:space="preserve"> </w:t>
      </w:r>
      <w:r w:rsidR="009B5290" w:rsidRPr="009B5290">
        <w:rPr>
          <w:iCs/>
          <w:bdr w:val="none" w:sz="0" w:space="0" w:color="auto" w:frame="1"/>
          <w:shd w:val="clear" w:color="auto" w:fill="FFFFFF"/>
        </w:rPr>
        <w:t xml:space="preserve">предполагает развитие умения адекватно ориентироваться человеку  в доступном ему социальном окружении, осознавать </w:t>
      </w:r>
      <w:proofErr w:type="spellStart"/>
      <w:r w:rsidR="009B5290" w:rsidRPr="009B5290">
        <w:rPr>
          <w:iCs/>
          <w:bdr w:val="none" w:sz="0" w:space="0" w:color="auto" w:frame="1"/>
          <w:shd w:val="clear" w:color="auto" w:fill="FFFFFF"/>
        </w:rPr>
        <w:t>самоценность</w:t>
      </w:r>
      <w:proofErr w:type="spellEnd"/>
      <w:r w:rsidR="009B5290" w:rsidRPr="009B5290">
        <w:rPr>
          <w:iCs/>
          <w:bdr w:val="none" w:sz="0" w:space="0" w:color="auto" w:frame="1"/>
          <w:shd w:val="clear" w:color="auto" w:fill="FFFFFF"/>
        </w:rPr>
        <w:t xml:space="preserve"> собственной личности и других людей, выражать чувства к миру в соответствии с культурными традициями общества.</w:t>
      </w:r>
      <w:r w:rsidR="009B5290" w:rsidRPr="009B5290">
        <w:t xml:space="preserve">     </w:t>
      </w: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</w:rPr>
      </w:pPr>
      <w:r w:rsidRPr="009B5290">
        <w:rPr>
          <w:rFonts w:ascii="Times New Roman" w:hAnsi="Times New Roman"/>
          <w:sz w:val="24"/>
          <w:szCs w:val="24"/>
        </w:rPr>
        <w:t xml:space="preserve">          Следует вывод, что существует определенный социальный заказ  в   создании комплексных  программ  по  знакомству с народными и православными праздниками,  освоение которых будет являться  противоядием  агрессивным и губительным для души формам </w:t>
      </w:r>
      <w:r w:rsidRPr="009B5290">
        <w:rPr>
          <w:rFonts w:ascii="Times New Roman" w:hAnsi="Times New Roman"/>
          <w:sz w:val="24"/>
          <w:szCs w:val="24"/>
        </w:rPr>
        <w:lastRenderedPageBreak/>
        <w:t xml:space="preserve">воздействия , которым подвергаются сегодня российские дети, начинающие с младенческого возраста наблюдать так называемые праздники мира взрослых в быту и на экране. </w:t>
      </w: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</w:rPr>
      </w:pPr>
      <w:r w:rsidRPr="009B5290">
        <w:rPr>
          <w:rFonts w:ascii="Times New Roman" w:hAnsi="Times New Roman"/>
          <w:sz w:val="24"/>
          <w:szCs w:val="24"/>
        </w:rPr>
        <w:t xml:space="preserve">      Актуальность проблемы продиктована  самой жизнью , когда безликий праздник поражает скуку, постоянная праздность и «</w:t>
      </w:r>
      <w:proofErr w:type="spellStart"/>
      <w:r w:rsidRPr="009B5290">
        <w:rPr>
          <w:rFonts w:ascii="Times New Roman" w:hAnsi="Times New Roman"/>
          <w:sz w:val="24"/>
          <w:szCs w:val="24"/>
        </w:rPr>
        <w:t>развлекаловка</w:t>
      </w:r>
      <w:proofErr w:type="spellEnd"/>
      <w:r w:rsidRPr="009B5290">
        <w:rPr>
          <w:rFonts w:ascii="Times New Roman" w:hAnsi="Times New Roman"/>
          <w:sz w:val="24"/>
          <w:szCs w:val="24"/>
        </w:rPr>
        <w:t xml:space="preserve">» ведут к развалу личности . Хороший праздник – ярчайшее событие  в жизни, некий социальный рубеж, веха и перспективы роста. </w:t>
      </w: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</w:rPr>
      </w:pPr>
      <w:r w:rsidRPr="009B5290">
        <w:rPr>
          <w:rFonts w:ascii="Times New Roman" w:hAnsi="Times New Roman"/>
          <w:sz w:val="24"/>
          <w:szCs w:val="24"/>
        </w:rPr>
        <w:t xml:space="preserve">       Однако такой эмоциональный подход не всегда совпадает с гражданским и нравственным уровнями. </w:t>
      </w:r>
    </w:p>
    <w:p w:rsidR="009B5290" w:rsidRPr="009B5290" w:rsidRDefault="009B5290" w:rsidP="00810493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B5290">
        <w:rPr>
          <w:rFonts w:ascii="Times New Roman" w:hAnsi="Times New Roman"/>
          <w:sz w:val="24"/>
          <w:szCs w:val="24"/>
        </w:rPr>
        <w:t xml:space="preserve">   Творчество – благодатное поле для достижения поставленной цели, настоящая кафедра добра. </w:t>
      </w: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</w:rPr>
      </w:pPr>
      <w:r w:rsidRPr="009B5290">
        <w:rPr>
          <w:rFonts w:ascii="Times New Roman" w:hAnsi="Times New Roman"/>
          <w:sz w:val="24"/>
          <w:szCs w:val="24"/>
        </w:rPr>
        <w:t xml:space="preserve">       Православный  праздник есть синтез духовной и материальной культуры ( игра, слово, движение, музыкальный звук, костюм, ритуал), в </w:t>
      </w:r>
      <w:proofErr w:type="spellStart"/>
      <w:r w:rsidRPr="009B5290">
        <w:rPr>
          <w:rFonts w:ascii="Times New Roman" w:hAnsi="Times New Roman"/>
          <w:sz w:val="24"/>
          <w:szCs w:val="24"/>
        </w:rPr>
        <w:t>политкультурном</w:t>
      </w:r>
      <w:proofErr w:type="spellEnd"/>
      <w:r w:rsidRPr="009B5290">
        <w:rPr>
          <w:rFonts w:ascii="Times New Roman" w:hAnsi="Times New Roman"/>
          <w:sz w:val="24"/>
          <w:szCs w:val="24"/>
        </w:rPr>
        <w:t xml:space="preserve"> обществе он требует тщательной проработки, и подготовительный этап по времени весьма затратный.</w:t>
      </w: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</w:rPr>
      </w:pPr>
      <w:r w:rsidRPr="009B5290">
        <w:rPr>
          <w:rFonts w:ascii="Times New Roman" w:hAnsi="Times New Roman"/>
          <w:sz w:val="24"/>
          <w:szCs w:val="24"/>
        </w:rPr>
        <w:t xml:space="preserve">       Почти у каждого  праздника своя история, отражающая события  российского и мирового уровня, своя значимость, переоценить которую невозможно.</w:t>
      </w:r>
    </w:p>
    <w:p w:rsidR="009B5290" w:rsidRPr="009B5290" w:rsidRDefault="00810493" w:rsidP="008104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B5290" w:rsidRPr="009B5290">
        <w:rPr>
          <w:rFonts w:ascii="Times New Roman" w:hAnsi="Times New Roman"/>
          <w:sz w:val="24"/>
          <w:szCs w:val="24"/>
        </w:rPr>
        <w:t xml:space="preserve"> Необходимо написание грамотно </w:t>
      </w:r>
      <w:proofErr w:type="spellStart"/>
      <w:r w:rsidR="009B5290" w:rsidRPr="009B5290">
        <w:rPr>
          <w:rFonts w:ascii="Times New Roman" w:hAnsi="Times New Roman"/>
          <w:sz w:val="24"/>
          <w:szCs w:val="24"/>
        </w:rPr>
        <w:t>структуированных</w:t>
      </w:r>
      <w:proofErr w:type="spellEnd"/>
      <w:r w:rsidR="009B5290" w:rsidRPr="009B5290">
        <w:rPr>
          <w:rFonts w:ascii="Times New Roman" w:hAnsi="Times New Roman"/>
          <w:sz w:val="24"/>
          <w:szCs w:val="24"/>
        </w:rPr>
        <w:t xml:space="preserve"> программ  . Авторы должны  владеть  и научным, и художественно- образным языком. </w:t>
      </w: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</w:rPr>
      </w:pPr>
      <w:r w:rsidRPr="009B5290">
        <w:rPr>
          <w:rFonts w:ascii="Times New Roman" w:hAnsi="Times New Roman"/>
          <w:sz w:val="24"/>
          <w:szCs w:val="24"/>
        </w:rPr>
        <w:t xml:space="preserve">        В ходе реализации программ должны  развиваться обе задействованные стороны.     Проанализированные материалы должны быть  доказательством серьезной подготовительной работы авторов, интегрирующих </w:t>
      </w:r>
      <w:proofErr w:type="spellStart"/>
      <w:r w:rsidRPr="009B5290">
        <w:rPr>
          <w:rFonts w:ascii="Times New Roman" w:hAnsi="Times New Roman"/>
          <w:sz w:val="24"/>
          <w:szCs w:val="24"/>
        </w:rPr>
        <w:t>культурологию</w:t>
      </w:r>
      <w:proofErr w:type="spellEnd"/>
      <w:r w:rsidRPr="009B5290">
        <w:rPr>
          <w:rFonts w:ascii="Times New Roman" w:hAnsi="Times New Roman"/>
          <w:sz w:val="24"/>
          <w:szCs w:val="24"/>
        </w:rPr>
        <w:t>, краеведение, этнографию, паломничество, туристические маршруты, музейную и театральную педагогику, декоративно- прикладное искусство и художественный труд. Необходимо глубоко изучить  научно- методическую литературу по заявленной теме.</w:t>
      </w: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</w:rPr>
      </w:pPr>
      <w:r w:rsidRPr="009B5290">
        <w:rPr>
          <w:rFonts w:ascii="Times New Roman" w:hAnsi="Times New Roman"/>
          <w:sz w:val="24"/>
          <w:szCs w:val="24"/>
        </w:rPr>
        <w:t xml:space="preserve"> Работа по таким программам в учреждении дополнительного образования даст возможность использования потенциала педагогики искусства и народной педагогики,  разностороннего сотрудничества  детей, родителей и педагогов. </w:t>
      </w:r>
    </w:p>
    <w:p w:rsidR="000A0249" w:rsidRPr="009B5290" w:rsidRDefault="00001950" w:rsidP="008104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5290" w:rsidRDefault="009B5290" w:rsidP="008104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493">
        <w:rPr>
          <w:rFonts w:ascii="Times New Roman" w:hAnsi="Times New Roman"/>
          <w:sz w:val="24"/>
          <w:szCs w:val="24"/>
        </w:rPr>
        <w:t>Список использованной литературы:</w:t>
      </w:r>
    </w:p>
    <w:p w:rsidR="00810493" w:rsidRPr="00810493" w:rsidRDefault="00810493" w:rsidP="008104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493" w:rsidRPr="00810493" w:rsidRDefault="00810493" w:rsidP="00810493">
      <w:pPr>
        <w:pStyle w:val="a4"/>
        <w:numPr>
          <w:ilvl w:val="0"/>
          <w:numId w:val="2"/>
        </w:numPr>
        <w:tabs>
          <w:tab w:val="left" w:pos="9214"/>
        </w:tabs>
        <w:spacing w:after="0"/>
        <w:rPr>
          <w:shd w:val="clear" w:color="auto" w:fill="FFFFFF"/>
        </w:rPr>
      </w:pPr>
      <w:proofErr w:type="spellStart"/>
      <w:r w:rsidRPr="00810493">
        <w:rPr>
          <w:bCs/>
          <w:shd w:val="clear" w:color="auto" w:fill="FFFFFF"/>
        </w:rPr>
        <w:t>Кислицына</w:t>
      </w:r>
      <w:proofErr w:type="spellEnd"/>
      <w:r w:rsidRPr="00810493">
        <w:rPr>
          <w:bCs/>
          <w:shd w:val="clear" w:color="auto" w:fill="FFFFFF"/>
        </w:rPr>
        <w:t xml:space="preserve"> Т.Г. Праздники и традиции. Серия: Книги по истории и культуре.</w:t>
      </w:r>
      <w:r w:rsidRPr="00810493"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 Издательство Белый город. 2008</w:t>
      </w:r>
      <w:r w:rsidRPr="00810493">
        <w:rPr>
          <w:shd w:val="clear" w:color="auto" w:fill="FFFFFF"/>
        </w:rPr>
        <w:t>.</w:t>
      </w:r>
    </w:p>
    <w:p w:rsidR="00810493" w:rsidRPr="00810493" w:rsidRDefault="00810493" w:rsidP="00810493">
      <w:pPr>
        <w:pStyle w:val="a6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0493">
        <w:rPr>
          <w:rFonts w:ascii="Times New Roman" w:eastAsia="Calibri" w:hAnsi="Times New Roman" w:cs="Times New Roman"/>
          <w:sz w:val="24"/>
          <w:szCs w:val="24"/>
        </w:rPr>
        <w:t>Концепция духовно-нравственного развития и воспитания 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чности гражданина России </w:t>
      </w:r>
      <w:r w:rsidRPr="00810493">
        <w:rPr>
          <w:rFonts w:ascii="Times New Roman" w:eastAsia="Calibri" w:hAnsi="Times New Roman" w:cs="Times New Roman"/>
          <w:sz w:val="24"/>
          <w:szCs w:val="24"/>
        </w:rPr>
        <w:t xml:space="preserve"> - М.: Просвещение, 2011. 25 с.</w:t>
      </w:r>
    </w:p>
    <w:p w:rsidR="009B5290" w:rsidRPr="009B5290" w:rsidRDefault="009B5290" w:rsidP="0081049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B5290" w:rsidRPr="009B5290" w:rsidSect="00810493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2D4"/>
    <w:multiLevelType w:val="hybridMultilevel"/>
    <w:tmpl w:val="266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11CEF"/>
    <w:multiLevelType w:val="hybridMultilevel"/>
    <w:tmpl w:val="A816C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F7CA3"/>
    <w:multiLevelType w:val="hybridMultilevel"/>
    <w:tmpl w:val="9D6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5290"/>
    <w:rsid w:val="00001950"/>
    <w:rsid w:val="000D2DE8"/>
    <w:rsid w:val="00810493"/>
    <w:rsid w:val="008B0AC6"/>
    <w:rsid w:val="00971E2C"/>
    <w:rsid w:val="009B5290"/>
    <w:rsid w:val="00D20EDF"/>
    <w:rsid w:val="00EA6D90"/>
    <w:rsid w:val="00FD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9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uiPriority w:val="99"/>
    <w:rsid w:val="009B5290"/>
    <w:rPr>
      <w:rFonts w:cs="Times New Roman"/>
    </w:rPr>
  </w:style>
  <w:style w:type="paragraph" w:customStyle="1" w:styleId="c9">
    <w:name w:val="c9"/>
    <w:basedOn w:val="a"/>
    <w:uiPriority w:val="99"/>
    <w:rsid w:val="009B5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9B5290"/>
    <w:rPr>
      <w:rFonts w:cs="Times New Roman"/>
    </w:rPr>
  </w:style>
  <w:style w:type="paragraph" w:styleId="a3">
    <w:name w:val="Normal (Web)"/>
    <w:basedOn w:val="a"/>
    <w:uiPriority w:val="99"/>
    <w:rsid w:val="009B5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9B5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493"/>
  </w:style>
  <w:style w:type="paragraph" w:styleId="a4">
    <w:name w:val="Body Text Indent"/>
    <w:basedOn w:val="a"/>
    <w:link w:val="a5"/>
    <w:uiPriority w:val="99"/>
    <w:rsid w:val="0081049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10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049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2014-06-28T15:38:00Z</dcterms:created>
  <dcterms:modified xsi:type="dcterms:W3CDTF">2014-06-28T15:38:00Z</dcterms:modified>
</cp:coreProperties>
</file>