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AA" w:rsidRPr="006E4393" w:rsidRDefault="008264AA">
      <w:pPr>
        <w:rPr>
          <w:rFonts w:ascii="Times New Roman" w:hAnsi="Times New Roman"/>
          <w:sz w:val="28"/>
          <w:szCs w:val="28"/>
        </w:rPr>
      </w:pPr>
      <w:r w:rsidRPr="006E4393">
        <w:rPr>
          <w:sz w:val="28"/>
          <w:szCs w:val="24"/>
        </w:rPr>
        <w:t xml:space="preserve">    </w:t>
      </w:r>
      <w:r w:rsidRPr="006E4393">
        <w:rPr>
          <w:rFonts w:ascii="Times New Roman" w:hAnsi="Times New Roman"/>
          <w:sz w:val="28"/>
          <w:szCs w:val="28"/>
        </w:rPr>
        <w:t>Г</w:t>
      </w:r>
      <w:r>
        <w:rPr>
          <w:rFonts w:ascii="Times New Roman" w:hAnsi="Times New Roman"/>
          <w:sz w:val="28"/>
          <w:szCs w:val="28"/>
        </w:rPr>
        <w:t xml:space="preserve">БУ РК «Кочпонский психоневрологический </w:t>
      </w:r>
      <w:r w:rsidRPr="006E4393">
        <w:rPr>
          <w:rFonts w:ascii="Times New Roman" w:hAnsi="Times New Roman"/>
          <w:sz w:val="28"/>
          <w:szCs w:val="28"/>
        </w:rPr>
        <w:t>интер</w:t>
      </w:r>
      <w:r>
        <w:rPr>
          <w:rFonts w:ascii="Times New Roman" w:hAnsi="Times New Roman"/>
          <w:sz w:val="28"/>
          <w:szCs w:val="28"/>
        </w:rPr>
        <w:t>нат»</w:t>
      </w:r>
    </w:p>
    <w:p w:rsidR="008264AA" w:rsidRPr="006E4393" w:rsidRDefault="008264AA">
      <w:pPr>
        <w:rPr>
          <w:sz w:val="28"/>
          <w:szCs w:val="28"/>
        </w:rPr>
      </w:pPr>
    </w:p>
    <w:p w:rsidR="008264AA" w:rsidRPr="006E4393" w:rsidRDefault="008264AA">
      <w:pPr>
        <w:rPr>
          <w:sz w:val="28"/>
        </w:rPr>
      </w:pPr>
    </w:p>
    <w:p w:rsidR="008264AA" w:rsidRPr="006E4393" w:rsidRDefault="008264AA">
      <w:pPr>
        <w:rPr>
          <w:sz w:val="28"/>
        </w:rPr>
      </w:pPr>
    </w:p>
    <w:p w:rsidR="008264AA" w:rsidRPr="006E4393" w:rsidRDefault="008264AA">
      <w:pPr>
        <w:rPr>
          <w:sz w:val="28"/>
        </w:rPr>
      </w:pPr>
    </w:p>
    <w:p w:rsidR="008264AA" w:rsidRPr="006E4393" w:rsidRDefault="008264AA">
      <w:pPr>
        <w:rPr>
          <w:sz w:val="28"/>
        </w:rPr>
      </w:pPr>
    </w:p>
    <w:p w:rsidR="008264AA" w:rsidRPr="006E4393" w:rsidRDefault="008264AA">
      <w:pPr>
        <w:rPr>
          <w:rFonts w:ascii="Times New Roman" w:hAnsi="Times New Roman"/>
          <w:b/>
          <w:sz w:val="28"/>
          <w:szCs w:val="44"/>
        </w:rPr>
      </w:pPr>
      <w:r w:rsidRPr="006E4393">
        <w:rPr>
          <w:rFonts w:ascii="Times New Roman" w:hAnsi="Times New Roman"/>
          <w:b/>
          <w:sz w:val="28"/>
          <w:szCs w:val="44"/>
        </w:rPr>
        <w:t>Конспект  совместного мероприятия 11 и 16 группы «Святочные посиделки»</w:t>
      </w:r>
    </w:p>
    <w:p w:rsidR="008264AA" w:rsidRPr="006E4393" w:rsidRDefault="008264AA">
      <w:pPr>
        <w:rPr>
          <w:rFonts w:ascii="Times New Roman" w:hAnsi="Times New Roman"/>
          <w:b/>
          <w:sz w:val="28"/>
          <w:szCs w:val="44"/>
        </w:rPr>
      </w:pPr>
    </w:p>
    <w:p w:rsidR="008264AA" w:rsidRDefault="008264AA">
      <w:pPr>
        <w:rPr>
          <w:rFonts w:ascii="Times New Roman" w:hAnsi="Times New Roman"/>
          <w:sz w:val="28"/>
          <w:szCs w:val="32"/>
        </w:rPr>
      </w:pPr>
      <w:r w:rsidRPr="006E4393">
        <w:rPr>
          <w:rFonts w:ascii="Times New Roman" w:hAnsi="Times New Roman"/>
          <w:sz w:val="28"/>
          <w:szCs w:val="32"/>
        </w:rPr>
        <w:t xml:space="preserve">                                                         </w:t>
      </w:r>
    </w:p>
    <w:p w:rsidR="008264AA" w:rsidRDefault="008264AA">
      <w:pPr>
        <w:rPr>
          <w:rFonts w:ascii="Times New Roman" w:hAnsi="Times New Roman"/>
          <w:sz w:val="28"/>
          <w:szCs w:val="32"/>
        </w:rPr>
      </w:pPr>
    </w:p>
    <w:p w:rsidR="008264AA" w:rsidRDefault="008264AA">
      <w:pPr>
        <w:rPr>
          <w:rFonts w:ascii="Times New Roman" w:hAnsi="Times New Roman"/>
          <w:sz w:val="28"/>
          <w:szCs w:val="32"/>
        </w:rPr>
      </w:pPr>
    </w:p>
    <w:p w:rsidR="008264AA" w:rsidRPr="006E4393" w:rsidRDefault="008264AA">
      <w:pPr>
        <w:rPr>
          <w:rFonts w:ascii="Times New Roman" w:hAnsi="Times New Roman"/>
          <w:sz w:val="28"/>
          <w:szCs w:val="32"/>
        </w:rPr>
      </w:pPr>
      <w:r>
        <w:rPr>
          <w:rFonts w:ascii="Times New Roman" w:hAnsi="Times New Roman"/>
          <w:sz w:val="28"/>
          <w:szCs w:val="32"/>
        </w:rPr>
        <w:t xml:space="preserve">                                                  </w:t>
      </w:r>
      <w:r w:rsidRPr="006E4393">
        <w:rPr>
          <w:rFonts w:ascii="Times New Roman" w:hAnsi="Times New Roman"/>
          <w:sz w:val="28"/>
          <w:szCs w:val="32"/>
        </w:rPr>
        <w:t xml:space="preserve">     Воспитатели Шмындина Т.С.</w:t>
      </w:r>
    </w:p>
    <w:p w:rsidR="008264AA" w:rsidRPr="006E4393" w:rsidRDefault="008264AA">
      <w:pPr>
        <w:rPr>
          <w:rFonts w:ascii="Times New Roman" w:hAnsi="Times New Roman"/>
          <w:sz w:val="28"/>
          <w:szCs w:val="32"/>
        </w:rPr>
      </w:pPr>
      <w:r w:rsidRPr="006E4393">
        <w:rPr>
          <w:rFonts w:ascii="Times New Roman" w:hAnsi="Times New Roman"/>
          <w:sz w:val="28"/>
          <w:szCs w:val="32"/>
        </w:rPr>
        <w:t xml:space="preserve">                                                                                     Вирзум Е.С.</w:t>
      </w:r>
    </w:p>
    <w:p w:rsidR="008264AA" w:rsidRPr="006E4393" w:rsidRDefault="008264AA">
      <w:pPr>
        <w:rPr>
          <w:rFonts w:ascii="Times New Roman" w:hAnsi="Times New Roman"/>
          <w:sz w:val="28"/>
          <w:szCs w:val="32"/>
        </w:rPr>
      </w:pPr>
    </w:p>
    <w:p w:rsidR="008264AA" w:rsidRPr="006E4393" w:rsidRDefault="008264AA">
      <w:pPr>
        <w:rPr>
          <w:rFonts w:ascii="Times New Roman" w:hAnsi="Times New Roman"/>
          <w:sz w:val="28"/>
          <w:szCs w:val="32"/>
        </w:rPr>
      </w:pPr>
    </w:p>
    <w:p w:rsidR="008264AA" w:rsidRPr="006E4393" w:rsidRDefault="008264AA">
      <w:pPr>
        <w:rPr>
          <w:rFonts w:ascii="Times New Roman" w:hAnsi="Times New Roman"/>
          <w:sz w:val="28"/>
          <w:szCs w:val="32"/>
        </w:rPr>
      </w:pPr>
    </w:p>
    <w:p w:rsidR="008264AA" w:rsidRDefault="008264AA">
      <w:pPr>
        <w:rPr>
          <w:rFonts w:ascii="Times New Roman" w:hAnsi="Times New Roman"/>
          <w:sz w:val="28"/>
          <w:szCs w:val="24"/>
        </w:rPr>
      </w:pPr>
      <w:r>
        <w:rPr>
          <w:rFonts w:ascii="Times New Roman" w:hAnsi="Times New Roman"/>
          <w:sz w:val="28"/>
          <w:szCs w:val="32"/>
        </w:rPr>
        <w:t xml:space="preserve">                                                                                                                                                                 </w:t>
      </w:r>
      <w:r w:rsidRPr="006E4393">
        <w:rPr>
          <w:rFonts w:ascii="Times New Roman" w:hAnsi="Times New Roman"/>
          <w:sz w:val="28"/>
          <w:szCs w:val="24"/>
        </w:rPr>
        <w:t xml:space="preserve"> </w:t>
      </w:r>
    </w:p>
    <w:p w:rsidR="008264AA" w:rsidRDefault="008264AA">
      <w:pPr>
        <w:rPr>
          <w:rFonts w:ascii="Times New Roman" w:hAnsi="Times New Roman"/>
          <w:sz w:val="28"/>
          <w:szCs w:val="24"/>
        </w:rPr>
      </w:pPr>
    </w:p>
    <w:p w:rsidR="008264AA" w:rsidRDefault="008264AA">
      <w:pPr>
        <w:rPr>
          <w:rFonts w:ascii="Times New Roman" w:hAnsi="Times New Roman"/>
          <w:sz w:val="28"/>
          <w:szCs w:val="24"/>
        </w:rPr>
      </w:pPr>
    </w:p>
    <w:p w:rsidR="008264AA" w:rsidRDefault="008264AA">
      <w:pPr>
        <w:rPr>
          <w:rFonts w:ascii="Times New Roman" w:hAnsi="Times New Roman"/>
          <w:sz w:val="28"/>
          <w:szCs w:val="24"/>
        </w:rPr>
      </w:pPr>
    </w:p>
    <w:p w:rsidR="008264AA" w:rsidRDefault="008264AA">
      <w:pPr>
        <w:rPr>
          <w:rFonts w:ascii="Times New Roman" w:hAnsi="Times New Roman"/>
          <w:sz w:val="28"/>
          <w:szCs w:val="24"/>
        </w:rPr>
      </w:pPr>
    </w:p>
    <w:p w:rsidR="008264AA" w:rsidRPr="006E4393" w:rsidRDefault="008264AA">
      <w:pPr>
        <w:rPr>
          <w:rFonts w:ascii="Times New Roman" w:hAnsi="Times New Roman"/>
          <w:sz w:val="28"/>
          <w:szCs w:val="24"/>
        </w:rPr>
      </w:pPr>
      <w:r>
        <w:rPr>
          <w:rFonts w:ascii="Times New Roman" w:hAnsi="Times New Roman"/>
          <w:sz w:val="28"/>
          <w:szCs w:val="24"/>
        </w:rPr>
        <w:t xml:space="preserve">                                         </w:t>
      </w:r>
      <w:r w:rsidRPr="006E4393">
        <w:rPr>
          <w:rFonts w:ascii="Times New Roman" w:hAnsi="Times New Roman"/>
          <w:sz w:val="28"/>
          <w:szCs w:val="24"/>
        </w:rPr>
        <w:t>Сыктывкар 2010г.</w:t>
      </w:r>
    </w:p>
    <w:p w:rsidR="008264AA" w:rsidRDefault="008264AA" w:rsidP="0077698B">
      <w:pPr>
        <w:spacing w:line="360" w:lineRule="auto"/>
        <w:rPr>
          <w:rFonts w:ascii="Times New Roman" w:hAnsi="Times New Roman"/>
          <w:b/>
          <w:sz w:val="28"/>
          <w:szCs w:val="28"/>
        </w:rPr>
      </w:pPr>
    </w:p>
    <w:p w:rsidR="008264AA" w:rsidRDefault="008264AA" w:rsidP="0077698B">
      <w:pPr>
        <w:spacing w:line="360" w:lineRule="auto"/>
        <w:rPr>
          <w:rFonts w:ascii="Times New Roman" w:hAnsi="Times New Roman"/>
          <w:b/>
          <w:sz w:val="28"/>
          <w:szCs w:val="28"/>
        </w:rPr>
      </w:pPr>
    </w:p>
    <w:p w:rsidR="008264AA" w:rsidRDefault="008264AA" w:rsidP="0077698B">
      <w:pPr>
        <w:spacing w:line="360" w:lineRule="auto"/>
        <w:rPr>
          <w:rFonts w:ascii="Times New Roman" w:hAnsi="Times New Roman"/>
          <w:b/>
          <w:sz w:val="28"/>
          <w:szCs w:val="28"/>
        </w:rPr>
      </w:pPr>
      <w:r>
        <w:rPr>
          <w:rFonts w:ascii="Times New Roman" w:hAnsi="Times New Roman"/>
          <w:b/>
          <w:sz w:val="28"/>
          <w:szCs w:val="28"/>
        </w:rPr>
        <w:t>Цель:</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Организация досуговой  деятельности воспитанников.</w:t>
      </w:r>
    </w:p>
    <w:p w:rsidR="008264AA" w:rsidRDefault="008264AA" w:rsidP="0077698B">
      <w:pPr>
        <w:spacing w:line="360" w:lineRule="auto"/>
        <w:rPr>
          <w:rFonts w:ascii="Times New Roman" w:hAnsi="Times New Roman"/>
          <w:b/>
          <w:sz w:val="28"/>
          <w:szCs w:val="28"/>
        </w:rPr>
      </w:pPr>
      <w:r>
        <w:rPr>
          <w:rFonts w:ascii="Times New Roman" w:hAnsi="Times New Roman"/>
          <w:b/>
          <w:sz w:val="28"/>
          <w:szCs w:val="28"/>
        </w:rPr>
        <w:t>Задачи:</w:t>
      </w:r>
    </w:p>
    <w:p w:rsidR="008264AA" w:rsidRDefault="008264AA" w:rsidP="0077698B">
      <w:pPr>
        <w:pStyle w:val="ListParagraph"/>
        <w:spacing w:line="360" w:lineRule="auto"/>
      </w:pPr>
      <w:r>
        <w:t>Познакомить воспитанников с народными традициями святочных посиделок.</w:t>
      </w:r>
    </w:p>
    <w:p w:rsidR="008264AA" w:rsidRDefault="008264AA" w:rsidP="0077698B">
      <w:pPr>
        <w:pStyle w:val="ListParagraph"/>
        <w:spacing w:line="360" w:lineRule="auto"/>
      </w:pPr>
      <w:r>
        <w:t>Развивать навыки межличностного взаимодействия воспитанников.</w:t>
      </w:r>
    </w:p>
    <w:p w:rsidR="008264AA" w:rsidRDefault="008264AA" w:rsidP="0077698B">
      <w:pPr>
        <w:pStyle w:val="ListParagraph"/>
        <w:spacing w:line="360" w:lineRule="auto"/>
      </w:pPr>
      <w:r>
        <w:t>Воспитывать интерес к народному творчеству.</w:t>
      </w:r>
    </w:p>
    <w:p w:rsidR="008264AA" w:rsidRDefault="008264AA" w:rsidP="0077698B">
      <w:pPr>
        <w:pStyle w:val="ListParagraph"/>
        <w:spacing w:line="360" w:lineRule="auto"/>
      </w:pPr>
    </w:p>
    <w:p w:rsidR="008264AA" w:rsidRDefault="008264AA" w:rsidP="0077698B">
      <w:pPr>
        <w:pStyle w:val="ListParagraph"/>
        <w:spacing w:line="360" w:lineRule="auto"/>
      </w:pPr>
      <w:r>
        <w:t>Место проведения- музыкальный кабинет.</w:t>
      </w:r>
    </w:p>
    <w:p w:rsidR="008264AA" w:rsidRPr="0077698B" w:rsidRDefault="008264AA" w:rsidP="0077698B">
      <w:pPr>
        <w:spacing w:line="360" w:lineRule="auto"/>
        <w:rPr>
          <w:rFonts w:ascii="Times New Roman" w:hAnsi="Times New Roman"/>
          <w:b/>
          <w:sz w:val="28"/>
          <w:szCs w:val="28"/>
        </w:rPr>
      </w:pPr>
      <w:r w:rsidRPr="0077698B">
        <w:rPr>
          <w:rFonts w:ascii="Times New Roman" w:hAnsi="Times New Roman"/>
          <w:b/>
          <w:sz w:val="28"/>
          <w:szCs w:val="28"/>
        </w:rPr>
        <w:t>Оборудование, оформление:</w:t>
      </w:r>
    </w:p>
    <w:p w:rsidR="008264AA" w:rsidRPr="0077698B" w:rsidRDefault="008264AA" w:rsidP="0077698B">
      <w:pPr>
        <w:spacing w:line="360" w:lineRule="auto"/>
        <w:rPr>
          <w:rFonts w:ascii="Times New Roman" w:hAnsi="Times New Roman"/>
          <w:sz w:val="28"/>
          <w:szCs w:val="28"/>
          <w:u w:val="single"/>
        </w:rPr>
      </w:pPr>
      <w:r w:rsidRPr="0077698B">
        <w:rPr>
          <w:rFonts w:ascii="Times New Roman" w:hAnsi="Times New Roman"/>
          <w:sz w:val="28"/>
          <w:szCs w:val="28"/>
          <w:u w:val="single"/>
        </w:rPr>
        <w:t>Помещение</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Музыкальный кабинет оформлен в народном стиле: стол накрыт скатертью, самотканые ковровые дорожки, деревенская утварь, зажженные свечи.</w:t>
      </w:r>
    </w:p>
    <w:p w:rsidR="008264AA" w:rsidRPr="0077698B" w:rsidRDefault="008264AA" w:rsidP="0077698B">
      <w:pPr>
        <w:spacing w:line="360" w:lineRule="auto"/>
        <w:rPr>
          <w:rFonts w:ascii="Times New Roman" w:hAnsi="Times New Roman"/>
          <w:sz w:val="28"/>
          <w:szCs w:val="28"/>
          <w:u w:val="single"/>
        </w:rPr>
      </w:pPr>
      <w:r w:rsidRPr="0077698B">
        <w:rPr>
          <w:rFonts w:ascii="Times New Roman" w:hAnsi="Times New Roman"/>
          <w:sz w:val="28"/>
          <w:szCs w:val="28"/>
          <w:u w:val="single"/>
        </w:rPr>
        <w:t>Одежда</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Девушки, юноши и ведущие в народных костюмах, в костюмах ряженых: Баба-яга, старик, цыган, бык, козел, медведь.</w:t>
      </w:r>
    </w:p>
    <w:p w:rsidR="008264AA" w:rsidRPr="0077698B" w:rsidRDefault="008264AA" w:rsidP="0077698B">
      <w:pPr>
        <w:spacing w:line="360" w:lineRule="auto"/>
        <w:rPr>
          <w:rFonts w:ascii="Times New Roman" w:hAnsi="Times New Roman"/>
          <w:sz w:val="28"/>
          <w:szCs w:val="28"/>
          <w:u w:val="single"/>
        </w:rPr>
      </w:pPr>
      <w:r w:rsidRPr="0077698B">
        <w:rPr>
          <w:rFonts w:ascii="Times New Roman" w:hAnsi="Times New Roman"/>
          <w:sz w:val="28"/>
          <w:szCs w:val="28"/>
          <w:u w:val="single"/>
        </w:rPr>
        <w:t>Музыкальное оформление</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Диски с народной музыкой, шумовые народные инструменты.</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Оборудование для гаданий</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Зеркала, свечи, чаша с водой, кувшин с молоком, поленья, корзина с записками, блюдца, пшено, три кольца, половинка грецкого ореха.</w:t>
      </w:r>
    </w:p>
    <w:p w:rsidR="008264AA" w:rsidRPr="0077698B" w:rsidRDefault="008264AA" w:rsidP="0077698B">
      <w:pPr>
        <w:spacing w:line="360" w:lineRule="auto"/>
        <w:rPr>
          <w:rFonts w:ascii="Times New Roman" w:hAnsi="Times New Roman"/>
          <w:b/>
          <w:sz w:val="28"/>
          <w:szCs w:val="28"/>
        </w:rPr>
      </w:pPr>
      <w:r w:rsidRPr="0077698B">
        <w:rPr>
          <w:rFonts w:ascii="Times New Roman" w:hAnsi="Times New Roman"/>
          <w:b/>
          <w:sz w:val="28"/>
          <w:szCs w:val="28"/>
        </w:rPr>
        <w:t xml:space="preserve">Предварительная работа: </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Юноши готовят сюрприз для девушек, разучивают колядки, подбирают одежду ряженых.</w:t>
      </w:r>
    </w:p>
    <w:p w:rsidR="008264AA" w:rsidRPr="0077698B" w:rsidRDefault="008264AA" w:rsidP="0077698B">
      <w:pPr>
        <w:spacing w:line="360" w:lineRule="auto"/>
        <w:rPr>
          <w:rFonts w:ascii="Times New Roman" w:hAnsi="Times New Roman"/>
          <w:b/>
          <w:sz w:val="28"/>
          <w:szCs w:val="28"/>
        </w:rPr>
      </w:pPr>
      <w:r w:rsidRPr="0077698B">
        <w:rPr>
          <w:rFonts w:ascii="Times New Roman" w:hAnsi="Times New Roman"/>
          <w:b/>
          <w:sz w:val="28"/>
          <w:szCs w:val="28"/>
        </w:rPr>
        <w:t>Ход занятия:</w:t>
      </w:r>
    </w:p>
    <w:p w:rsidR="008264AA" w:rsidRPr="0077698B" w:rsidRDefault="008264AA" w:rsidP="0077698B">
      <w:pPr>
        <w:pStyle w:val="ListParagraph"/>
        <w:numPr>
          <w:ilvl w:val="0"/>
          <w:numId w:val="2"/>
        </w:numPr>
        <w:spacing w:line="360" w:lineRule="auto"/>
        <w:rPr>
          <w:b/>
          <w:i/>
        </w:rPr>
      </w:pPr>
      <w:r w:rsidRPr="0077698B">
        <w:rPr>
          <w:b/>
          <w:i/>
        </w:rPr>
        <w:t>Вступление.</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Девушки с ведущей (Е.С.) сидят за столом, свет выключен, на столах зажженные свечи, зеркала, 2 набора столовых предметов. Одна из девушек садится перед зеркалом с зажженной свечой, остальные девушки сидят вокруг стола.</w:t>
      </w:r>
    </w:p>
    <w:p w:rsidR="008264AA" w:rsidRPr="0077698B" w:rsidRDefault="008264AA" w:rsidP="0077698B">
      <w:pPr>
        <w:spacing w:line="360" w:lineRule="auto"/>
        <w:rPr>
          <w:rFonts w:ascii="Times New Roman" w:hAnsi="Times New Roman"/>
          <w:b/>
          <w:sz w:val="28"/>
          <w:szCs w:val="28"/>
          <w:u w:val="single"/>
        </w:rPr>
      </w:pPr>
      <w:r w:rsidRPr="0077698B">
        <w:rPr>
          <w:rFonts w:ascii="Times New Roman" w:hAnsi="Times New Roman"/>
          <w:b/>
          <w:sz w:val="28"/>
          <w:szCs w:val="28"/>
          <w:u w:val="single"/>
        </w:rPr>
        <w:t>Е.С:</w:t>
      </w:r>
      <w:r>
        <w:rPr>
          <w:rFonts w:ascii="Times New Roman" w:hAnsi="Times New Roman"/>
          <w:b/>
          <w:sz w:val="28"/>
          <w:szCs w:val="28"/>
          <w:u w:val="single"/>
        </w:rPr>
        <w:t>-«</w:t>
      </w:r>
      <w:r>
        <w:rPr>
          <w:rFonts w:ascii="Times New Roman" w:hAnsi="Times New Roman"/>
          <w:sz w:val="28"/>
          <w:szCs w:val="28"/>
        </w:rPr>
        <w:t xml:space="preserve">Вот красавица одна  к зеркалу садится, </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С тайной робостью она в зеркало глядится…»</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Как гадать на зеркалах? Нужно в полном одиночестве раздеться, расплести косы, снять серьги, ленты, резинки. Сесть перед зеркалом, по бокам которого зажечь свечи. Сзади поставить еще одно зеркало, чтобы создать эффект множественного отражения, нам видится длинный коридор. Внимательно смотреть именно в этот коридор, говорят,что в нем можно увидеть своего суженого, разговаривать с ним.</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Стук в дверь:</w:t>
      </w:r>
    </w:p>
    <w:p w:rsidR="008264AA" w:rsidRDefault="008264AA" w:rsidP="0077698B">
      <w:pPr>
        <w:spacing w:line="360" w:lineRule="auto"/>
        <w:rPr>
          <w:rFonts w:ascii="Times New Roman" w:hAnsi="Times New Roman"/>
          <w:sz w:val="28"/>
          <w:szCs w:val="28"/>
        </w:rPr>
      </w:pPr>
      <w:r>
        <w:rPr>
          <w:rFonts w:ascii="Times New Roman" w:hAnsi="Times New Roman"/>
          <w:b/>
          <w:sz w:val="28"/>
          <w:szCs w:val="28"/>
          <w:u w:val="single"/>
        </w:rPr>
        <w:t>Т.С</w:t>
      </w:r>
      <w:r w:rsidRPr="0077698B">
        <w:rPr>
          <w:rFonts w:ascii="Times New Roman" w:hAnsi="Times New Roman"/>
          <w:b/>
          <w:sz w:val="28"/>
          <w:szCs w:val="28"/>
          <w:u w:val="single"/>
        </w:rPr>
        <w:t>:-</w:t>
      </w:r>
      <w:r>
        <w:rPr>
          <w:rFonts w:ascii="Times New Roman" w:hAnsi="Times New Roman"/>
          <w:sz w:val="28"/>
          <w:szCs w:val="28"/>
        </w:rPr>
        <w:t xml:space="preserve"> Здравствуйте, хозяюшки, разрешите под окошком постоять, коляду покликать?</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w:t>
      </w:r>
      <w:r w:rsidRPr="0077698B">
        <w:rPr>
          <w:rFonts w:ascii="Times New Roman" w:hAnsi="Times New Roman"/>
          <w:b/>
          <w:sz w:val="28"/>
          <w:szCs w:val="28"/>
        </w:rPr>
        <w:t>-</w:t>
      </w:r>
      <w:r>
        <w:rPr>
          <w:rFonts w:ascii="Times New Roman" w:hAnsi="Times New Roman"/>
          <w:sz w:val="28"/>
          <w:szCs w:val="28"/>
        </w:rPr>
        <w:t xml:space="preserve"> Проходите, гости дорогие! Нежданный гость лучше жданных двух.</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Входят юноши в одежде ряженных (их шествие сопровождают звуки шумовых инструментов), исполняют припев песни «Коляда».</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Коляда</w:t>
      </w:r>
      <w:r>
        <w:rPr>
          <w:rFonts w:ascii="Times New Roman" w:hAnsi="Times New Roman"/>
          <w:sz w:val="28"/>
          <w:szCs w:val="28"/>
        </w:rPr>
        <w:t>:- Сею, сею, посеваю с Рождеством вас поздравляю!</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Медведь</w:t>
      </w:r>
      <w:r>
        <w:rPr>
          <w:rFonts w:ascii="Times New Roman" w:hAnsi="Times New Roman"/>
          <w:sz w:val="28"/>
          <w:szCs w:val="28"/>
        </w:rPr>
        <w:t>:- Что б здоровенькими были, много лет жили!</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Старик</w:t>
      </w:r>
      <w:r>
        <w:rPr>
          <w:rFonts w:ascii="Times New Roman" w:hAnsi="Times New Roman"/>
          <w:sz w:val="28"/>
          <w:szCs w:val="28"/>
        </w:rPr>
        <w:t>:- Сколько елок, столько вам коровок!</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Бык</w:t>
      </w:r>
      <w:r>
        <w:rPr>
          <w:rFonts w:ascii="Times New Roman" w:hAnsi="Times New Roman"/>
          <w:sz w:val="28"/>
          <w:szCs w:val="28"/>
        </w:rPr>
        <w:t>: - Сколько осинок, столько вам свинок!</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Корова:</w:t>
      </w:r>
      <w:r>
        <w:rPr>
          <w:rFonts w:ascii="Times New Roman" w:hAnsi="Times New Roman"/>
          <w:sz w:val="28"/>
          <w:szCs w:val="28"/>
        </w:rPr>
        <w:t>- Сколько речек, столько вам овечек!</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Цыган:</w:t>
      </w:r>
      <w:r>
        <w:rPr>
          <w:rFonts w:ascii="Times New Roman" w:hAnsi="Times New Roman"/>
          <w:sz w:val="28"/>
          <w:szCs w:val="28"/>
        </w:rPr>
        <w:t>- Коляда - колядин, я у бабушки один, по колено кожушок, дай , хозяйка, пирожок!</w:t>
      </w:r>
    </w:p>
    <w:p w:rsidR="008264AA" w:rsidRDefault="008264AA" w:rsidP="0077698B">
      <w:pPr>
        <w:spacing w:line="360" w:lineRule="auto"/>
        <w:rPr>
          <w:rFonts w:ascii="Times New Roman" w:hAnsi="Times New Roman"/>
          <w:sz w:val="28"/>
          <w:szCs w:val="28"/>
        </w:rPr>
      </w:pPr>
      <w:r w:rsidRPr="0077698B">
        <w:rPr>
          <w:rFonts w:ascii="Times New Roman" w:hAnsi="Times New Roman"/>
          <w:sz w:val="28"/>
          <w:szCs w:val="28"/>
          <w:u w:val="single"/>
        </w:rPr>
        <w:t>Дед:</w:t>
      </w:r>
      <w:r>
        <w:rPr>
          <w:rFonts w:ascii="Times New Roman" w:hAnsi="Times New Roman"/>
          <w:sz w:val="28"/>
          <w:szCs w:val="28"/>
        </w:rPr>
        <w:t xml:space="preserve"> - А не дашь пирога, мы корову на рога!</w:t>
      </w:r>
    </w:p>
    <w:p w:rsidR="008264AA" w:rsidRDefault="008264AA" w:rsidP="0077698B">
      <w:pPr>
        <w:spacing w:line="360" w:lineRule="auto"/>
        <w:rPr>
          <w:rFonts w:ascii="Times New Roman" w:hAnsi="Times New Roman"/>
          <w:sz w:val="28"/>
          <w:szCs w:val="28"/>
        </w:rPr>
      </w:pPr>
      <w:r>
        <w:rPr>
          <w:rFonts w:ascii="Times New Roman" w:hAnsi="Times New Roman"/>
          <w:b/>
          <w:sz w:val="28"/>
          <w:szCs w:val="28"/>
          <w:u w:val="single"/>
        </w:rPr>
        <w:t>Е.С</w:t>
      </w:r>
      <w:r w:rsidRPr="0077698B">
        <w:rPr>
          <w:rFonts w:ascii="Times New Roman" w:hAnsi="Times New Roman"/>
          <w:b/>
          <w:sz w:val="28"/>
          <w:szCs w:val="28"/>
          <w:u w:val="single"/>
        </w:rPr>
        <w:t>:</w:t>
      </w:r>
      <w:r>
        <w:rPr>
          <w:rFonts w:ascii="Times New Roman" w:hAnsi="Times New Roman"/>
          <w:sz w:val="28"/>
          <w:szCs w:val="28"/>
        </w:rPr>
        <w:t xml:space="preserve"> Конечно, вот  пирог, вот вам конфеты. Колядующих обязательно надо угощать, что бы весь год жить счастливо и богато.</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Pr>
          <w:rFonts w:ascii="Times New Roman" w:hAnsi="Times New Roman"/>
          <w:sz w:val="28"/>
          <w:szCs w:val="28"/>
        </w:rPr>
        <w:t xml:space="preserve"> Что это вы здесь делаете?</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w:t>
      </w:r>
      <w:r>
        <w:rPr>
          <w:rFonts w:ascii="Times New Roman" w:hAnsi="Times New Roman"/>
          <w:sz w:val="28"/>
          <w:szCs w:val="28"/>
        </w:rPr>
        <w:t xml:space="preserve"> Мы гадаем. Хотите погадать с нами? Проходите, присаживайтесь</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Юноши снимают одежду ряженых и садятся за стол.</w:t>
      </w:r>
    </w:p>
    <w:p w:rsidR="008264AA" w:rsidRDefault="008264AA" w:rsidP="0077698B">
      <w:pPr>
        <w:spacing w:line="360" w:lineRule="auto"/>
        <w:rPr>
          <w:rFonts w:ascii="Times New Roman" w:hAnsi="Times New Roman"/>
          <w:sz w:val="28"/>
          <w:szCs w:val="28"/>
        </w:rPr>
      </w:pPr>
      <w:r w:rsidRPr="0077698B">
        <w:rPr>
          <w:rFonts w:ascii="Times New Roman" w:hAnsi="Times New Roman"/>
          <w:b/>
          <w:i/>
          <w:sz w:val="28"/>
          <w:szCs w:val="28"/>
          <w:u w:val="single"/>
        </w:rPr>
        <w:t>2 Основная часть</w:t>
      </w:r>
      <w:r>
        <w:rPr>
          <w:rFonts w:ascii="Times New Roman" w:hAnsi="Times New Roman"/>
          <w:sz w:val="28"/>
          <w:szCs w:val="28"/>
        </w:rPr>
        <w:t>.</w:t>
      </w:r>
    </w:p>
    <w:p w:rsidR="008264AA" w:rsidRDefault="008264AA" w:rsidP="0077698B">
      <w:pPr>
        <w:spacing w:line="360" w:lineRule="auto"/>
        <w:rPr>
          <w:rFonts w:ascii="Times New Roman" w:hAnsi="Times New Roman"/>
          <w:sz w:val="28"/>
          <w:szCs w:val="28"/>
        </w:rPr>
      </w:pPr>
      <w:r w:rsidRPr="0077698B">
        <w:rPr>
          <w:rFonts w:ascii="Times New Roman" w:hAnsi="Times New Roman"/>
          <w:i/>
          <w:sz w:val="28"/>
          <w:szCs w:val="28"/>
          <w:u w:val="single"/>
        </w:rPr>
        <w:t>А). Беседа</w:t>
      </w:r>
      <w:r>
        <w:rPr>
          <w:rFonts w:ascii="Times New Roman" w:hAnsi="Times New Roman"/>
          <w:sz w:val="28"/>
          <w:szCs w:val="28"/>
        </w:rPr>
        <w:t>.</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Pr>
          <w:rFonts w:ascii="Times New Roman" w:hAnsi="Times New Roman"/>
          <w:sz w:val="28"/>
          <w:szCs w:val="28"/>
        </w:rPr>
        <w:t xml:space="preserve"> - Да хозяюшка, раньше весело было на Руси. По дворам ходили, коляду кликали, хозяев величали. Не то, что нынче: дискотека да застолье, вот и все веселье.</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w:t>
      </w:r>
      <w:r>
        <w:rPr>
          <w:rFonts w:ascii="Times New Roman" w:hAnsi="Times New Roman"/>
          <w:sz w:val="28"/>
          <w:szCs w:val="28"/>
        </w:rPr>
        <w:t xml:space="preserve"> А что нам мешает возродить эту старинную народную традицию - святочные посиделки?</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Pr>
          <w:rFonts w:ascii="Times New Roman" w:hAnsi="Times New Roman"/>
          <w:sz w:val="28"/>
          <w:szCs w:val="28"/>
        </w:rPr>
        <w:t xml:space="preserve"> Да разве молодежь знает, что такое святки?</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 xml:space="preserve"> (Ответы воспитанников)</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Pr>
          <w:rFonts w:ascii="Times New Roman" w:hAnsi="Times New Roman"/>
          <w:sz w:val="28"/>
          <w:szCs w:val="28"/>
        </w:rPr>
        <w:t xml:space="preserve"> А когда праздновали святки?</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 ответы воспитанников)</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 -</w:t>
      </w:r>
      <w:r>
        <w:rPr>
          <w:rFonts w:ascii="Times New Roman" w:hAnsi="Times New Roman"/>
          <w:sz w:val="28"/>
          <w:szCs w:val="28"/>
        </w:rPr>
        <w:t xml:space="preserve"> Праздник святок, или Святые вечера - народный зимний праздник, объединяющий конец старого и начало нового года от Рождественского сочельника, приходящегося на 6 января по Крещение, празднуемое 19 января.</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Pr>
          <w:rFonts w:ascii="Times New Roman" w:hAnsi="Times New Roman"/>
          <w:sz w:val="28"/>
          <w:szCs w:val="28"/>
        </w:rPr>
        <w:t xml:space="preserve"> А как проходили святочные гуляния?</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(Ответы воспитанников)</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 -</w:t>
      </w:r>
      <w:r>
        <w:rPr>
          <w:rFonts w:ascii="Times New Roman" w:hAnsi="Times New Roman"/>
          <w:sz w:val="28"/>
          <w:szCs w:val="28"/>
        </w:rPr>
        <w:t xml:space="preserve"> В это время люди веселились и кутили, каждый вечер собирались в избах, колядовали, водили хороводы, играли, ближе к ночи – гадали.</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Легенда гласит, что с Рождественской ночи до Крещения нечистая сила гуляет по свету, потому, что Бог, радуясь рождению сына, отпер врата ада и разрешил попраздновать и бесам. Вот они и смущают честных  христиан. Старые люди говорят, что в Святочные вечера можно узнать много интересного, поэтому парни и девушки занимались гаданием.</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 :-</w:t>
      </w:r>
      <w:r>
        <w:rPr>
          <w:rFonts w:ascii="Times New Roman" w:hAnsi="Times New Roman"/>
          <w:sz w:val="28"/>
          <w:szCs w:val="28"/>
        </w:rPr>
        <w:t xml:space="preserve"> Да, в Святочные вечера все ждут чуда, надеются на лучшее  и непременно хотят узнать свое будущее. Гадали о жизни и смерти, о богатстве и благополучии семьи, о погоде и урожае, но самой трепетной и получившей наибольшее развитие темой для гадания было, конечно, замужество и суженный. Гадали на курице, лошади, ключе, башмачке, на колющих и режущих предметах, на бобах. Ну что, хотите погадать, узнать, что вас ждет в будущем?</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w:t>
      </w:r>
      <w:r>
        <w:rPr>
          <w:rFonts w:ascii="Times New Roman" w:hAnsi="Times New Roman"/>
          <w:sz w:val="28"/>
          <w:szCs w:val="28"/>
        </w:rPr>
        <w:t xml:space="preserve"> Только не надо относиться к гаданиям слишком серьезно. Пусть это будет игра, которая доставит удовольствие и нам, и нашим гостям.</w:t>
      </w:r>
    </w:p>
    <w:p w:rsidR="008264AA" w:rsidRDefault="008264AA" w:rsidP="0077698B">
      <w:pPr>
        <w:spacing w:line="360" w:lineRule="auto"/>
        <w:rPr>
          <w:rFonts w:ascii="Times New Roman" w:hAnsi="Times New Roman"/>
          <w:sz w:val="28"/>
          <w:szCs w:val="28"/>
        </w:rPr>
      </w:pPr>
      <w:r w:rsidRPr="0077698B">
        <w:rPr>
          <w:rFonts w:ascii="Times New Roman" w:hAnsi="Times New Roman"/>
          <w:i/>
          <w:sz w:val="28"/>
          <w:szCs w:val="28"/>
          <w:u w:val="single"/>
        </w:rPr>
        <w:t>Б) Гадания</w:t>
      </w:r>
      <w:r>
        <w:rPr>
          <w:rFonts w:ascii="Times New Roman" w:hAnsi="Times New Roman"/>
          <w:sz w:val="28"/>
          <w:szCs w:val="28"/>
        </w:rPr>
        <w:t>.</w:t>
      </w:r>
    </w:p>
    <w:p w:rsidR="008264AA" w:rsidRPr="0077698B" w:rsidRDefault="008264AA" w:rsidP="0077698B">
      <w:pPr>
        <w:spacing w:line="360" w:lineRule="auto"/>
        <w:rPr>
          <w:rFonts w:ascii="Times New Roman" w:hAnsi="Times New Roman"/>
          <w:i/>
          <w:sz w:val="28"/>
          <w:szCs w:val="28"/>
          <w:u w:val="single"/>
        </w:rPr>
      </w:pPr>
      <w:r w:rsidRPr="0077698B">
        <w:rPr>
          <w:rFonts w:ascii="Times New Roman" w:hAnsi="Times New Roman"/>
          <w:i/>
          <w:sz w:val="28"/>
          <w:szCs w:val="28"/>
          <w:u w:val="single"/>
        </w:rPr>
        <w:t>Гадание на воске и молоке.</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Е.С:</w:t>
      </w:r>
      <w:r>
        <w:rPr>
          <w:rFonts w:ascii="Times New Roman" w:hAnsi="Times New Roman"/>
          <w:sz w:val="28"/>
          <w:szCs w:val="28"/>
        </w:rPr>
        <w:t xml:space="preserve"> - что бы узнать, что ждет тебя в будущем, гадали на воске и молоке. Для этого нужно налить молоко в блюдце. Взять восковые свечи, вылить растопленный воск в молоко, приговаривая: Домовой, домовой, приди к нам, молочка попить, воску покушать, судьбу предсказать.</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Произнеся последнее слова заклинания, внимательно рассмотреть получившуюся при этом фигуру.</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sidRPr="0077698B">
        <w:rPr>
          <w:rFonts w:ascii="Times New Roman" w:hAnsi="Times New Roman"/>
          <w:b/>
          <w:sz w:val="28"/>
          <w:szCs w:val="28"/>
        </w:rPr>
        <w:t xml:space="preserve"> -</w:t>
      </w:r>
      <w:r>
        <w:rPr>
          <w:rFonts w:ascii="Times New Roman" w:hAnsi="Times New Roman"/>
          <w:sz w:val="28"/>
          <w:szCs w:val="28"/>
        </w:rPr>
        <w:t xml:space="preserve"> Еще гадали на исполнение желаний. Хотите, научу как?</w:t>
      </w:r>
    </w:p>
    <w:p w:rsidR="008264AA" w:rsidRPr="0077698B" w:rsidRDefault="008264AA" w:rsidP="0077698B">
      <w:pPr>
        <w:spacing w:line="360" w:lineRule="auto"/>
        <w:rPr>
          <w:rFonts w:ascii="Times New Roman" w:hAnsi="Times New Roman"/>
          <w:i/>
          <w:sz w:val="28"/>
          <w:szCs w:val="28"/>
          <w:u w:val="single"/>
        </w:rPr>
      </w:pPr>
      <w:r w:rsidRPr="0077698B">
        <w:rPr>
          <w:rFonts w:ascii="Times New Roman" w:hAnsi="Times New Roman"/>
          <w:i/>
          <w:sz w:val="28"/>
          <w:szCs w:val="28"/>
          <w:u w:val="single"/>
        </w:rPr>
        <w:t>Гадание со скорлупой ореха.</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w:t>
      </w:r>
      <w:r>
        <w:rPr>
          <w:rFonts w:ascii="Times New Roman" w:hAnsi="Times New Roman"/>
          <w:sz w:val="28"/>
          <w:szCs w:val="28"/>
        </w:rPr>
        <w:t xml:space="preserve"> - Налить в таз воды. По краям прикрепить полоски бумаги, на которых написаны ответы на вопросы. Взять половинку скорлупы грецкого ореха и закрепить в ней огарок свечи. Свечу зажечь и подтолкнуть  «кораблик» к середине таза. Оттуда скорлупа должна сама подплыть к одной из записок.  Загаданное желание сбудется только в том случае, если бумага при контакте с «корабликом» загорится от пламени свечи.</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 xml:space="preserve">Е.С: - </w:t>
      </w:r>
      <w:r>
        <w:rPr>
          <w:rFonts w:ascii="Times New Roman" w:hAnsi="Times New Roman"/>
          <w:sz w:val="28"/>
          <w:szCs w:val="28"/>
        </w:rPr>
        <w:t>Гадали не только в избе, но и на улице, например, заходили ночью в сарай и вытягивали первое попавшее полено. Какое полено попадется, такой и твой суженый, суженая. Я предлагаю попробовать и это гадание.</w:t>
      </w:r>
    </w:p>
    <w:p w:rsidR="008264AA" w:rsidRPr="0077698B" w:rsidRDefault="008264AA" w:rsidP="0077698B">
      <w:pPr>
        <w:spacing w:line="360" w:lineRule="auto"/>
        <w:rPr>
          <w:rFonts w:ascii="Times New Roman" w:hAnsi="Times New Roman"/>
          <w:i/>
          <w:sz w:val="28"/>
          <w:szCs w:val="28"/>
          <w:u w:val="single"/>
        </w:rPr>
      </w:pPr>
      <w:r w:rsidRPr="0077698B">
        <w:rPr>
          <w:rFonts w:ascii="Times New Roman" w:hAnsi="Times New Roman"/>
          <w:i/>
          <w:sz w:val="28"/>
          <w:szCs w:val="28"/>
          <w:u w:val="single"/>
        </w:rPr>
        <w:t>Гадание по полену.</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Толкование гадания:</w:t>
      </w:r>
    </w:p>
    <w:p w:rsidR="008264AA" w:rsidRDefault="008264AA" w:rsidP="0077698B">
      <w:pPr>
        <w:pStyle w:val="ListParagraph"/>
        <w:numPr>
          <w:ilvl w:val="0"/>
          <w:numId w:val="3"/>
        </w:numPr>
        <w:spacing w:line="360" w:lineRule="auto"/>
      </w:pPr>
      <w:r>
        <w:t>Полено ровное. С гладкой тонкой корой-  парень красивый и молодой.</w:t>
      </w:r>
    </w:p>
    <w:p w:rsidR="008264AA" w:rsidRDefault="008264AA" w:rsidP="0077698B">
      <w:pPr>
        <w:pStyle w:val="ListParagraph"/>
        <w:numPr>
          <w:ilvl w:val="0"/>
          <w:numId w:val="3"/>
        </w:numPr>
        <w:spacing w:line="360" w:lineRule="auto"/>
      </w:pPr>
      <w:r>
        <w:t>Кора толстая и шероховатая – парень некрасивый.</w:t>
      </w:r>
    </w:p>
    <w:p w:rsidR="008264AA" w:rsidRDefault="008264AA" w:rsidP="0077698B">
      <w:pPr>
        <w:pStyle w:val="ListParagraph"/>
        <w:numPr>
          <w:ilvl w:val="0"/>
          <w:numId w:val="3"/>
        </w:numPr>
        <w:spacing w:line="360" w:lineRule="auto"/>
      </w:pPr>
      <w:r>
        <w:t>Кора на полене местами ободрана или вовсе отсутствует – парень бедный.</w:t>
      </w:r>
    </w:p>
    <w:p w:rsidR="008264AA" w:rsidRDefault="008264AA" w:rsidP="0077698B">
      <w:pPr>
        <w:pStyle w:val="ListParagraph"/>
        <w:numPr>
          <w:ilvl w:val="0"/>
          <w:numId w:val="3"/>
        </w:numPr>
        <w:spacing w:line="360" w:lineRule="auto"/>
      </w:pPr>
      <w:r>
        <w:t>Растрескавшееся полено – парень старый, рябой, с физическими недостатками.</w:t>
      </w:r>
    </w:p>
    <w:p w:rsidR="008264AA" w:rsidRDefault="008264AA" w:rsidP="0077698B">
      <w:pPr>
        <w:pStyle w:val="ListParagraph"/>
        <w:numPr>
          <w:ilvl w:val="0"/>
          <w:numId w:val="3"/>
        </w:numPr>
        <w:spacing w:line="360" w:lineRule="auto"/>
      </w:pPr>
      <w:r>
        <w:t>Большое полено – сильный, крепкий парень.</w:t>
      </w:r>
    </w:p>
    <w:p w:rsidR="008264AA" w:rsidRDefault="008264AA" w:rsidP="0077698B">
      <w:pPr>
        <w:pStyle w:val="ListParagraph"/>
        <w:numPr>
          <w:ilvl w:val="0"/>
          <w:numId w:val="3"/>
        </w:numPr>
        <w:spacing w:line="360" w:lineRule="auto"/>
      </w:pPr>
      <w:r>
        <w:t>Сучковатое полено – будет большая семья.</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 -</w:t>
      </w:r>
      <w:r w:rsidRPr="0077698B">
        <w:rPr>
          <w:rFonts w:ascii="Times New Roman" w:hAnsi="Times New Roman"/>
          <w:sz w:val="28"/>
          <w:szCs w:val="28"/>
        </w:rPr>
        <w:t xml:space="preserve"> А вот еще одно гадание – на суженого.</w:t>
      </w:r>
    </w:p>
    <w:p w:rsidR="008264AA" w:rsidRDefault="008264AA" w:rsidP="0077698B">
      <w:pPr>
        <w:spacing w:line="360" w:lineRule="auto"/>
        <w:rPr>
          <w:rFonts w:ascii="Times New Roman" w:hAnsi="Times New Roman"/>
          <w:sz w:val="28"/>
          <w:szCs w:val="28"/>
        </w:rPr>
      </w:pPr>
      <w:r w:rsidRPr="0077698B">
        <w:rPr>
          <w:rFonts w:ascii="Times New Roman" w:hAnsi="Times New Roman"/>
          <w:i/>
          <w:sz w:val="28"/>
          <w:szCs w:val="28"/>
          <w:u w:val="single"/>
        </w:rPr>
        <w:t>Гадание по колечкам</w:t>
      </w:r>
      <w:r>
        <w:rPr>
          <w:rFonts w:ascii="Times New Roman" w:hAnsi="Times New Roman"/>
          <w:sz w:val="28"/>
          <w:szCs w:val="28"/>
        </w:rPr>
        <w:t>.</w:t>
      </w:r>
    </w:p>
    <w:p w:rsidR="008264AA" w:rsidRDefault="008264AA" w:rsidP="0077698B">
      <w:pPr>
        <w:spacing w:line="360" w:lineRule="auto"/>
        <w:rPr>
          <w:rFonts w:ascii="Times New Roman" w:hAnsi="Times New Roman"/>
          <w:sz w:val="28"/>
          <w:szCs w:val="28"/>
        </w:rPr>
      </w:pPr>
      <w:r w:rsidRPr="0077698B">
        <w:rPr>
          <w:rFonts w:ascii="Times New Roman" w:hAnsi="Times New Roman"/>
          <w:b/>
          <w:sz w:val="28"/>
          <w:szCs w:val="28"/>
          <w:u w:val="single"/>
        </w:rPr>
        <w:t>Т.С: -</w:t>
      </w:r>
      <w:r>
        <w:rPr>
          <w:rFonts w:ascii="Times New Roman" w:hAnsi="Times New Roman"/>
          <w:sz w:val="28"/>
          <w:szCs w:val="28"/>
        </w:rPr>
        <w:t xml:space="preserve"> Нужно взять миску, положить в нее три колечка: медное, серебряное и золотое. Насыпать в миску пшено и со словами: «Рылась курочка на завалинке, нашла курочка колечко, кому вынется, тому сбудется, кому сбудется – не минуется» достать колечко.</w:t>
      </w:r>
    </w:p>
    <w:p w:rsidR="008264AA" w:rsidRDefault="008264AA" w:rsidP="0077698B">
      <w:pPr>
        <w:spacing w:line="360" w:lineRule="auto"/>
        <w:rPr>
          <w:rFonts w:ascii="Times New Roman" w:hAnsi="Times New Roman"/>
          <w:sz w:val="28"/>
          <w:szCs w:val="28"/>
        </w:rPr>
      </w:pPr>
      <w:r>
        <w:rPr>
          <w:rFonts w:ascii="Times New Roman" w:hAnsi="Times New Roman"/>
          <w:sz w:val="28"/>
          <w:szCs w:val="28"/>
        </w:rPr>
        <w:t>Толкование гадания:</w:t>
      </w:r>
    </w:p>
    <w:p w:rsidR="008264AA" w:rsidRDefault="008264AA" w:rsidP="0077698B">
      <w:pPr>
        <w:pStyle w:val="ListParagraph"/>
        <w:numPr>
          <w:ilvl w:val="0"/>
          <w:numId w:val="4"/>
        </w:numPr>
        <w:spacing w:line="360" w:lineRule="auto"/>
      </w:pPr>
      <w:r>
        <w:t>Медное – перемен в личной жизни не предвидится.</w:t>
      </w:r>
    </w:p>
    <w:p w:rsidR="008264AA" w:rsidRDefault="008264AA" w:rsidP="0077698B">
      <w:pPr>
        <w:pStyle w:val="ListParagraph"/>
        <w:numPr>
          <w:ilvl w:val="0"/>
          <w:numId w:val="4"/>
        </w:numPr>
        <w:spacing w:line="360" w:lineRule="auto"/>
      </w:pPr>
      <w:r>
        <w:t>Серебряное – познакомишься с парнем или девушкой.</w:t>
      </w:r>
    </w:p>
    <w:p w:rsidR="008264AA" w:rsidRDefault="008264AA" w:rsidP="0077698B">
      <w:pPr>
        <w:pStyle w:val="ListParagraph"/>
        <w:numPr>
          <w:ilvl w:val="0"/>
          <w:numId w:val="4"/>
        </w:numPr>
        <w:spacing w:line="360" w:lineRule="auto"/>
      </w:pPr>
      <w:r>
        <w:t>Золотое – встретишь суженого (суженую).</w:t>
      </w:r>
    </w:p>
    <w:p w:rsidR="008264AA" w:rsidRPr="0077698B" w:rsidRDefault="008264AA" w:rsidP="0077698B">
      <w:pPr>
        <w:spacing w:line="360" w:lineRule="auto"/>
        <w:ind w:left="360"/>
        <w:rPr>
          <w:rFonts w:ascii="Times New Roman" w:hAnsi="Times New Roman"/>
          <w:i/>
          <w:sz w:val="28"/>
          <w:szCs w:val="28"/>
        </w:rPr>
      </w:pPr>
      <w:r w:rsidRPr="0077698B">
        <w:rPr>
          <w:rFonts w:ascii="Times New Roman" w:hAnsi="Times New Roman"/>
          <w:i/>
          <w:sz w:val="28"/>
          <w:szCs w:val="28"/>
        </w:rPr>
        <w:t>В) Разминка.</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u w:val="single"/>
        </w:rPr>
        <w:t>Т.С.</w:t>
      </w:r>
      <w:r w:rsidRPr="0077698B">
        <w:rPr>
          <w:rFonts w:ascii="Times New Roman" w:hAnsi="Times New Roman"/>
          <w:sz w:val="28"/>
          <w:szCs w:val="28"/>
          <w:u w:val="single"/>
        </w:rPr>
        <w:t xml:space="preserve"> -</w:t>
      </w:r>
      <w:r>
        <w:rPr>
          <w:rFonts w:ascii="Times New Roman" w:hAnsi="Times New Roman"/>
          <w:sz w:val="28"/>
          <w:szCs w:val="28"/>
        </w:rPr>
        <w:t xml:space="preserve"> Мы сидели, мы гадали, наши ноженьки устали.</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Не скучайте, не зевайте, в «Ручеек» скорей вставайте!</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 xml:space="preserve">Что б не уснули наши гости и размяли свои кости, </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Вы, ребята не сидите, вы их тоже пригласите!</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Игра в «Ручеек» со всеми присутствующими под народную музыку.</w:t>
      </w:r>
    </w:p>
    <w:p w:rsidR="008264AA" w:rsidRDefault="008264AA" w:rsidP="0077698B">
      <w:pPr>
        <w:spacing w:line="360" w:lineRule="auto"/>
        <w:ind w:left="360"/>
        <w:rPr>
          <w:rFonts w:ascii="Times New Roman" w:hAnsi="Times New Roman"/>
          <w:sz w:val="28"/>
          <w:szCs w:val="28"/>
        </w:rPr>
      </w:pPr>
      <w:r w:rsidRPr="0077698B">
        <w:rPr>
          <w:rFonts w:ascii="Times New Roman" w:hAnsi="Times New Roman"/>
          <w:b/>
          <w:sz w:val="28"/>
          <w:szCs w:val="28"/>
          <w:u w:val="single"/>
        </w:rPr>
        <w:t>Е.С: -</w:t>
      </w:r>
      <w:r>
        <w:rPr>
          <w:rFonts w:ascii="Times New Roman" w:hAnsi="Times New Roman"/>
          <w:sz w:val="28"/>
          <w:szCs w:val="28"/>
        </w:rPr>
        <w:t xml:space="preserve"> А теперь, честной народ, мы проводим хоровод!</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Все присутствующие становятся в хоровод и проходят под народную музыку 2 круга</w:t>
      </w:r>
    </w:p>
    <w:p w:rsidR="008264AA" w:rsidRDefault="008264AA" w:rsidP="0077698B">
      <w:pPr>
        <w:spacing w:line="360" w:lineRule="auto"/>
        <w:ind w:left="360"/>
        <w:rPr>
          <w:rFonts w:ascii="Times New Roman" w:hAnsi="Times New Roman"/>
          <w:sz w:val="28"/>
          <w:szCs w:val="28"/>
        </w:rPr>
      </w:pPr>
      <w:r w:rsidRPr="0077698B">
        <w:rPr>
          <w:rFonts w:ascii="Times New Roman" w:hAnsi="Times New Roman"/>
          <w:b/>
          <w:sz w:val="28"/>
          <w:szCs w:val="28"/>
          <w:u w:val="single"/>
        </w:rPr>
        <w:t>Е.С: -</w:t>
      </w:r>
      <w:r>
        <w:rPr>
          <w:rFonts w:ascii="Times New Roman" w:hAnsi="Times New Roman"/>
          <w:sz w:val="28"/>
          <w:szCs w:val="28"/>
        </w:rPr>
        <w:t xml:space="preserve"> А сейчас  поиграем в интересную игру, которую хочет провести с вами  Баба – Яга.</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Объяснение правил игры «Танец с метлой»:</w:t>
      </w:r>
    </w:p>
    <w:p w:rsidR="008264AA" w:rsidRDefault="008264AA" w:rsidP="0077698B">
      <w:pPr>
        <w:spacing w:line="360" w:lineRule="auto"/>
        <w:ind w:left="360"/>
        <w:rPr>
          <w:rFonts w:ascii="Times New Roman" w:hAnsi="Times New Roman"/>
          <w:sz w:val="28"/>
          <w:szCs w:val="28"/>
        </w:rPr>
      </w:pPr>
      <w:r>
        <w:rPr>
          <w:rFonts w:ascii="Times New Roman" w:hAnsi="Times New Roman"/>
          <w:sz w:val="28"/>
          <w:szCs w:val="28"/>
        </w:rPr>
        <w:t>Звучит музыка, все танцуют, как только музыка заканчивается, нужно как можно быстрее найти себе пару. Оставшемуся без партнера достается метла. Когда музыка зазвучит вновь, все танцуют парами, а зазевавшийся – с метлой.</w:t>
      </w:r>
    </w:p>
    <w:p w:rsidR="008264AA" w:rsidRDefault="008264AA" w:rsidP="0077698B">
      <w:pPr>
        <w:pStyle w:val="ListParagraph"/>
        <w:numPr>
          <w:ilvl w:val="0"/>
          <w:numId w:val="5"/>
        </w:numPr>
        <w:spacing w:line="360" w:lineRule="auto"/>
      </w:pPr>
      <w:r w:rsidRPr="0077698B">
        <w:rPr>
          <w:b/>
          <w:i/>
          <w:u w:val="single"/>
        </w:rPr>
        <w:t>Подведение  итогов</w:t>
      </w:r>
      <w:r>
        <w:t>.</w:t>
      </w:r>
    </w:p>
    <w:p w:rsidR="008264AA" w:rsidRDefault="008264AA" w:rsidP="0077698B">
      <w:pPr>
        <w:pStyle w:val="ListParagraph"/>
        <w:spacing w:line="360" w:lineRule="auto"/>
      </w:pPr>
      <w:r w:rsidRPr="0077698B">
        <w:rPr>
          <w:u w:val="single"/>
        </w:rPr>
        <w:t>Т.С: -</w:t>
      </w:r>
      <w:r>
        <w:t xml:space="preserve"> Отдохнули? Поиграли? А теперь прошу всех занять свои места. В заключение наших святочных посиделок предлагаю вам поделиться своими впечатлениями, каждый из вас сможет рассказать о том, что  вам запомнилось на сегодняшнем занятии.</w:t>
      </w:r>
    </w:p>
    <w:p w:rsidR="008264AA" w:rsidRDefault="008264AA" w:rsidP="0077698B">
      <w:pPr>
        <w:pStyle w:val="ListParagraph"/>
        <w:spacing w:line="360" w:lineRule="auto"/>
      </w:pPr>
      <w:r>
        <w:t>От себя хочу сказать, что мы сегодня заглянули в далекое прошлое нашего народа, увидели, как проводили время наши бабушки и дедушки, возродили традицию святочных посиделок.</w:t>
      </w:r>
    </w:p>
    <w:p w:rsidR="008264AA" w:rsidRDefault="008264AA" w:rsidP="0077698B">
      <w:pPr>
        <w:pStyle w:val="ListParagraph"/>
        <w:spacing w:line="360" w:lineRule="auto"/>
      </w:pPr>
      <w:r>
        <w:t>Участники мероприятия, передавая друг другу зажженную свечу, главный атрибут праздника, делятся впечатлениями.</w:t>
      </w:r>
    </w:p>
    <w:p w:rsidR="008264AA" w:rsidRDefault="008264AA" w:rsidP="0077698B">
      <w:pPr>
        <w:pStyle w:val="ListParagraph"/>
        <w:spacing w:line="360" w:lineRule="auto"/>
      </w:pPr>
      <w:r w:rsidRPr="0077698B">
        <w:rPr>
          <w:b/>
          <w:u w:val="single"/>
        </w:rPr>
        <w:t>Е.С.</w:t>
      </w:r>
      <w:r>
        <w:t xml:space="preserve"> подводит итог мероприятия, отмечает, как работали ребята.</w:t>
      </w:r>
    </w:p>
    <w:p w:rsidR="008264AA" w:rsidRDefault="008264AA" w:rsidP="0077698B">
      <w:pPr>
        <w:pStyle w:val="ListParagraph"/>
        <w:spacing w:line="360" w:lineRule="auto"/>
      </w:pPr>
      <w:r>
        <w:t>- На этом наш праздник не заканчивается, ждем всех в 16 00 в кафе. Как и положено, на посиделках, с чаем и угощением.</w:t>
      </w:r>
    </w:p>
    <w:p w:rsidR="008264AA" w:rsidRPr="0077698B" w:rsidRDefault="008264AA" w:rsidP="0077698B">
      <w:pPr>
        <w:pStyle w:val="ListParagraph"/>
        <w:spacing w:line="360" w:lineRule="auto"/>
      </w:pPr>
    </w:p>
    <w:p w:rsidR="008264AA" w:rsidRPr="0077698B" w:rsidRDefault="008264AA" w:rsidP="0077698B">
      <w:pPr>
        <w:spacing w:line="360" w:lineRule="auto"/>
        <w:ind w:left="360"/>
        <w:rPr>
          <w:rFonts w:ascii="Times New Roman" w:hAnsi="Times New Roman"/>
          <w:sz w:val="28"/>
          <w:szCs w:val="28"/>
        </w:rPr>
      </w:pPr>
    </w:p>
    <w:p w:rsidR="008264AA" w:rsidRDefault="008264AA" w:rsidP="0077698B">
      <w:pPr>
        <w:spacing w:line="360" w:lineRule="auto"/>
        <w:rPr>
          <w:rFonts w:ascii="Times New Roman" w:hAnsi="Times New Roman"/>
          <w:sz w:val="28"/>
          <w:szCs w:val="28"/>
        </w:rPr>
      </w:pPr>
    </w:p>
    <w:p w:rsidR="008264AA" w:rsidRDefault="008264AA" w:rsidP="0077698B">
      <w:pPr>
        <w:spacing w:line="360" w:lineRule="auto"/>
        <w:rPr>
          <w:rFonts w:ascii="Times New Roman" w:hAnsi="Times New Roman"/>
          <w:sz w:val="28"/>
          <w:szCs w:val="28"/>
        </w:rPr>
      </w:pPr>
    </w:p>
    <w:p w:rsidR="008264AA" w:rsidRDefault="008264AA" w:rsidP="0077698B">
      <w:pPr>
        <w:spacing w:line="360" w:lineRule="auto"/>
        <w:rPr>
          <w:rFonts w:ascii="Times New Roman" w:hAnsi="Times New Roman"/>
          <w:sz w:val="28"/>
          <w:szCs w:val="28"/>
        </w:rPr>
      </w:pPr>
    </w:p>
    <w:p w:rsidR="008264AA" w:rsidRPr="008D2DA5" w:rsidRDefault="008264AA" w:rsidP="0077698B">
      <w:pPr>
        <w:spacing w:line="360" w:lineRule="auto"/>
        <w:rPr>
          <w:rFonts w:ascii="Times New Roman" w:hAnsi="Times New Roman"/>
          <w:sz w:val="28"/>
          <w:szCs w:val="28"/>
        </w:rPr>
      </w:pPr>
    </w:p>
    <w:p w:rsidR="008264AA" w:rsidRPr="0077698B" w:rsidRDefault="008264AA" w:rsidP="0077698B">
      <w:pPr>
        <w:pStyle w:val="ListParagraph"/>
        <w:spacing w:line="360" w:lineRule="auto"/>
      </w:pPr>
    </w:p>
    <w:sectPr w:rsidR="008264AA" w:rsidRPr="0077698B" w:rsidSect="00E52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3E55"/>
    <w:multiLevelType w:val="hybridMultilevel"/>
    <w:tmpl w:val="BD947D32"/>
    <w:lvl w:ilvl="0" w:tplc="9C3C19D0">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7F47514"/>
    <w:multiLevelType w:val="hybridMultilevel"/>
    <w:tmpl w:val="5AD05C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765254"/>
    <w:multiLevelType w:val="hybridMultilevel"/>
    <w:tmpl w:val="4D5638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19720B3"/>
    <w:multiLevelType w:val="hybridMultilevel"/>
    <w:tmpl w:val="61EC1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BD3C92"/>
    <w:multiLevelType w:val="hybridMultilevel"/>
    <w:tmpl w:val="0DAA8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15C"/>
    <w:rsid w:val="002D5AC2"/>
    <w:rsid w:val="003E6DE1"/>
    <w:rsid w:val="004D7953"/>
    <w:rsid w:val="0051715C"/>
    <w:rsid w:val="00541BE0"/>
    <w:rsid w:val="006E4393"/>
    <w:rsid w:val="00707EE8"/>
    <w:rsid w:val="0077698B"/>
    <w:rsid w:val="008264AA"/>
    <w:rsid w:val="00897DC1"/>
    <w:rsid w:val="008D2DA5"/>
    <w:rsid w:val="00AD4DA0"/>
    <w:rsid w:val="00B74B37"/>
    <w:rsid w:val="00DE221C"/>
    <w:rsid w:val="00E52E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698B"/>
    <w:pPr>
      <w:ind w:left="720"/>
      <w:contextualSpacing/>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8</Pages>
  <Words>1241</Words>
  <Characters>7076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Степановна</dc:creator>
  <cp:keywords/>
  <dc:description/>
  <cp:lastModifiedBy>1</cp:lastModifiedBy>
  <cp:revision>4</cp:revision>
  <dcterms:created xsi:type="dcterms:W3CDTF">2013-03-22T10:22:00Z</dcterms:created>
  <dcterms:modified xsi:type="dcterms:W3CDTF">2013-04-10T19:48:00Z</dcterms:modified>
</cp:coreProperties>
</file>