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3" w:rsidRPr="00364A53" w:rsidRDefault="00364A53" w:rsidP="00364A53">
      <w:pPr>
        <w:jc w:val="center"/>
        <w:rPr>
          <w:rStyle w:val="FontStyle46"/>
          <w:b/>
          <w:sz w:val="28"/>
          <w:szCs w:val="28"/>
        </w:rPr>
      </w:pPr>
      <w:r w:rsidRPr="00364A53">
        <w:rPr>
          <w:rStyle w:val="FontStyle46"/>
          <w:b/>
          <w:sz w:val="28"/>
          <w:szCs w:val="28"/>
        </w:rPr>
        <w:t>Муниципальное бюджетное образовательное учреждение</w:t>
      </w:r>
    </w:p>
    <w:p w:rsidR="00364A53" w:rsidRPr="00364A53" w:rsidRDefault="00364A53" w:rsidP="00364A53">
      <w:pPr>
        <w:jc w:val="center"/>
        <w:rPr>
          <w:rStyle w:val="FontStyle46"/>
          <w:b/>
          <w:sz w:val="28"/>
          <w:szCs w:val="28"/>
        </w:rPr>
      </w:pPr>
      <w:r w:rsidRPr="00364A53">
        <w:rPr>
          <w:rStyle w:val="FontStyle46"/>
          <w:b/>
          <w:sz w:val="28"/>
          <w:szCs w:val="28"/>
        </w:rPr>
        <w:t>«</w:t>
      </w:r>
      <w:proofErr w:type="spellStart"/>
      <w:r w:rsidRPr="00364A53">
        <w:rPr>
          <w:rStyle w:val="FontStyle46"/>
          <w:b/>
          <w:sz w:val="28"/>
          <w:szCs w:val="28"/>
        </w:rPr>
        <w:t>Мужевская</w:t>
      </w:r>
      <w:proofErr w:type="spellEnd"/>
      <w:r w:rsidRPr="00364A53">
        <w:rPr>
          <w:rStyle w:val="FontStyle46"/>
          <w:b/>
          <w:sz w:val="28"/>
          <w:szCs w:val="28"/>
        </w:rPr>
        <w:t xml:space="preserve">  средняя общеобразовательная школа</w:t>
      </w:r>
    </w:p>
    <w:p w:rsidR="00364A53" w:rsidRPr="00364A53" w:rsidRDefault="00364A53" w:rsidP="00364A53">
      <w:pPr>
        <w:jc w:val="center"/>
        <w:rPr>
          <w:rStyle w:val="FontStyle46"/>
          <w:b/>
          <w:sz w:val="28"/>
          <w:szCs w:val="28"/>
        </w:rPr>
      </w:pPr>
      <w:r w:rsidRPr="00364A53">
        <w:rPr>
          <w:rStyle w:val="FontStyle46"/>
          <w:b/>
          <w:sz w:val="28"/>
          <w:szCs w:val="28"/>
        </w:rPr>
        <w:t>имени Н. В.Архангельского»</w:t>
      </w:r>
    </w:p>
    <w:p w:rsidR="00364A53" w:rsidRPr="006D31AB" w:rsidRDefault="00364A53" w:rsidP="00364A53">
      <w:pPr>
        <w:jc w:val="center"/>
        <w:rPr>
          <w:rStyle w:val="FontStyle46"/>
        </w:rPr>
      </w:pPr>
    </w:p>
    <w:p w:rsidR="00364A53" w:rsidRPr="006D31AB" w:rsidRDefault="00364A53" w:rsidP="00364A53">
      <w:pPr>
        <w:jc w:val="center"/>
        <w:rPr>
          <w:rStyle w:val="FontStyle46"/>
        </w:rPr>
      </w:pPr>
    </w:p>
    <w:p w:rsidR="00364A53" w:rsidRPr="006D31AB" w:rsidRDefault="00364A53" w:rsidP="00364A53">
      <w:pPr>
        <w:jc w:val="center"/>
        <w:rPr>
          <w:rStyle w:val="FontStyle46"/>
        </w:rPr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jc w:val="center"/>
      </w:pPr>
    </w:p>
    <w:p w:rsidR="00364A53" w:rsidRDefault="00364A53" w:rsidP="00364A53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0"/>
          <w:szCs w:val="40"/>
        </w:rPr>
      </w:pPr>
      <w:r w:rsidRPr="00364A53">
        <w:rPr>
          <w:b/>
          <w:color w:val="000000"/>
          <w:sz w:val="40"/>
          <w:szCs w:val="40"/>
        </w:rPr>
        <w:t>Воспитательные мероприятия</w:t>
      </w:r>
    </w:p>
    <w:p w:rsidR="00364A53" w:rsidRDefault="00364A53" w:rsidP="00364A53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0"/>
          <w:szCs w:val="40"/>
        </w:rPr>
      </w:pPr>
      <w:r w:rsidRPr="00364A53">
        <w:rPr>
          <w:b/>
          <w:color w:val="000000"/>
          <w:sz w:val="40"/>
          <w:szCs w:val="40"/>
        </w:rPr>
        <w:t>по профилактики</w:t>
      </w:r>
      <w:r>
        <w:rPr>
          <w:b/>
          <w:color w:val="000000"/>
          <w:sz w:val="40"/>
          <w:szCs w:val="40"/>
        </w:rPr>
        <w:t xml:space="preserve"> </w:t>
      </w:r>
      <w:r w:rsidRPr="00364A53">
        <w:rPr>
          <w:b/>
          <w:color w:val="000000"/>
          <w:sz w:val="40"/>
          <w:szCs w:val="40"/>
        </w:rPr>
        <w:t xml:space="preserve"> </w:t>
      </w:r>
      <w:proofErr w:type="gramStart"/>
      <w:r>
        <w:rPr>
          <w:b/>
          <w:color w:val="000000"/>
          <w:sz w:val="40"/>
          <w:szCs w:val="40"/>
        </w:rPr>
        <w:t>детского</w:t>
      </w:r>
      <w:proofErr w:type="gramEnd"/>
      <w:r>
        <w:rPr>
          <w:b/>
          <w:color w:val="000000"/>
          <w:sz w:val="40"/>
          <w:szCs w:val="40"/>
        </w:rPr>
        <w:t xml:space="preserve"> </w:t>
      </w:r>
    </w:p>
    <w:p w:rsidR="00364A53" w:rsidRDefault="00364A53" w:rsidP="00364A53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0"/>
          <w:szCs w:val="40"/>
        </w:rPr>
        <w:t>дорожно-транспортного</w:t>
      </w:r>
      <w:r w:rsidRPr="00364A53">
        <w:rPr>
          <w:b/>
          <w:color w:val="000000"/>
          <w:sz w:val="40"/>
          <w:szCs w:val="40"/>
        </w:rPr>
        <w:t xml:space="preserve"> травматизма, предупреждения терроризма </w:t>
      </w:r>
      <w:r w:rsidRPr="00364A53">
        <w:rPr>
          <w:b/>
          <w:sz w:val="40"/>
          <w:szCs w:val="40"/>
        </w:rPr>
        <w:t xml:space="preserve">  и пропаганды </w:t>
      </w:r>
      <w:proofErr w:type="spellStart"/>
      <w:r w:rsidRPr="00364A53">
        <w:rPr>
          <w:b/>
          <w:sz w:val="40"/>
          <w:szCs w:val="40"/>
        </w:rPr>
        <w:t>медиакультуры</w:t>
      </w:r>
      <w:proofErr w:type="spellEnd"/>
      <w:r>
        <w:rPr>
          <w:b/>
          <w:sz w:val="40"/>
          <w:szCs w:val="40"/>
        </w:rPr>
        <w:t xml:space="preserve"> </w:t>
      </w:r>
    </w:p>
    <w:p w:rsidR="00364A53" w:rsidRPr="006153A7" w:rsidRDefault="00364A53" w:rsidP="00364A53">
      <w:pPr>
        <w:pStyle w:val="c2"/>
        <w:spacing w:before="0" w:beforeAutospacing="0" w:after="0" w:afterAutospacing="0" w:line="276" w:lineRule="auto"/>
        <w:ind w:left="-568" w:firstLine="568"/>
        <w:jc w:val="center"/>
        <w:rPr>
          <w:b/>
          <w:color w:val="000000"/>
          <w:sz w:val="48"/>
          <w:szCs w:val="48"/>
        </w:rPr>
      </w:pPr>
    </w:p>
    <w:p w:rsidR="00364A53" w:rsidRDefault="00364A53" w:rsidP="00364A53">
      <w:pPr>
        <w:jc w:val="center"/>
        <w:rPr>
          <w:rFonts w:eastAsia="Calibri"/>
          <w:lang w:eastAsia="en-US"/>
        </w:rPr>
      </w:pPr>
    </w:p>
    <w:p w:rsidR="00364A53" w:rsidRDefault="00364A53" w:rsidP="00364A53">
      <w:pPr>
        <w:jc w:val="center"/>
        <w:rPr>
          <w:rFonts w:eastAsia="Calibri"/>
          <w:lang w:eastAsia="en-US"/>
        </w:rPr>
      </w:pPr>
    </w:p>
    <w:p w:rsidR="00364A53" w:rsidRPr="006153A7" w:rsidRDefault="00364A53" w:rsidP="00364A53">
      <w:pPr>
        <w:jc w:val="center"/>
        <w:rPr>
          <w:rFonts w:eastAsia="Calibri"/>
          <w:lang w:eastAsia="en-US"/>
        </w:rPr>
      </w:pPr>
    </w:p>
    <w:p w:rsidR="00364A53" w:rsidRPr="006153A7" w:rsidRDefault="00364A53" w:rsidP="00364A53">
      <w:pPr>
        <w:jc w:val="right"/>
        <w:rPr>
          <w:b/>
        </w:rPr>
      </w:pPr>
      <w:r>
        <w:rPr>
          <w:b/>
        </w:rPr>
        <w:t xml:space="preserve"> </w:t>
      </w:r>
    </w:p>
    <w:p w:rsidR="00364A53" w:rsidRPr="00364A53" w:rsidRDefault="00364A53" w:rsidP="00364A53">
      <w:pPr>
        <w:jc w:val="right"/>
        <w:rPr>
          <w:b/>
          <w:sz w:val="28"/>
          <w:szCs w:val="28"/>
        </w:rPr>
      </w:pPr>
      <w:r w:rsidRPr="00364A53">
        <w:rPr>
          <w:b/>
          <w:sz w:val="28"/>
          <w:szCs w:val="28"/>
        </w:rPr>
        <w:t>заместитель  директора по ВР</w:t>
      </w:r>
    </w:p>
    <w:p w:rsidR="00364A53" w:rsidRPr="00364A53" w:rsidRDefault="00364A53" w:rsidP="00364A53">
      <w:pPr>
        <w:jc w:val="right"/>
        <w:rPr>
          <w:b/>
          <w:sz w:val="28"/>
          <w:szCs w:val="28"/>
        </w:rPr>
      </w:pPr>
      <w:r w:rsidRPr="00364A53">
        <w:rPr>
          <w:b/>
          <w:sz w:val="28"/>
          <w:szCs w:val="28"/>
        </w:rPr>
        <w:t>Молчанова Л.Д.</w:t>
      </w:r>
    </w:p>
    <w:p w:rsidR="00364A53" w:rsidRDefault="00364A53" w:rsidP="00364A53">
      <w:pPr>
        <w:jc w:val="center"/>
        <w:rPr>
          <w:b/>
        </w:rPr>
      </w:pPr>
      <w:r>
        <w:rPr>
          <w:b/>
        </w:rPr>
        <w:t xml:space="preserve"> </w:t>
      </w:r>
    </w:p>
    <w:p w:rsidR="00364A53" w:rsidRPr="006D31AB" w:rsidRDefault="00364A53" w:rsidP="00364A53">
      <w:pPr>
        <w:jc w:val="center"/>
        <w:rPr>
          <w:b/>
        </w:rPr>
      </w:pPr>
    </w:p>
    <w:p w:rsidR="00364A53" w:rsidRPr="006D31AB" w:rsidRDefault="00364A53" w:rsidP="00364A53">
      <w:pPr>
        <w:rPr>
          <w:b/>
        </w:rPr>
      </w:pPr>
      <w:bookmarkStart w:id="0" w:name="_GoBack"/>
      <w:bookmarkEnd w:id="0"/>
    </w:p>
    <w:p w:rsidR="00364A53" w:rsidRPr="006D31AB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Pr="006D31AB" w:rsidRDefault="00364A53" w:rsidP="00364A53">
      <w:pPr>
        <w:rPr>
          <w:b/>
        </w:rPr>
      </w:pPr>
      <w:r>
        <w:rPr>
          <w:b/>
        </w:rPr>
        <w:t>\</w:t>
      </w:r>
      <w:r w:rsidRPr="006D31AB">
        <w:rPr>
          <w:b/>
        </w:rPr>
        <w:t xml:space="preserve"> </w:t>
      </w:r>
      <w:r>
        <w:rPr>
          <w:b/>
        </w:rPr>
        <w:t xml:space="preserve">  </w:t>
      </w:r>
    </w:p>
    <w:p w:rsidR="00364A53" w:rsidRPr="006D31AB" w:rsidRDefault="00364A53" w:rsidP="00364A53">
      <w:pPr>
        <w:jc w:val="center"/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Default="00364A53" w:rsidP="00364A53">
      <w:pPr>
        <w:rPr>
          <w:b/>
        </w:rPr>
      </w:pPr>
    </w:p>
    <w:p w:rsidR="00364A53" w:rsidRPr="006D31AB" w:rsidRDefault="00364A53" w:rsidP="00364A53">
      <w:pPr>
        <w:rPr>
          <w:b/>
        </w:rPr>
      </w:pPr>
    </w:p>
    <w:p w:rsidR="00364A53" w:rsidRPr="00364A53" w:rsidRDefault="00364A53" w:rsidP="00364A53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ужи, 2014</w:t>
      </w:r>
    </w:p>
    <w:p w:rsidR="00364A53" w:rsidRDefault="00364A53" w:rsidP="00364A53">
      <w:pPr>
        <w:spacing w:line="360" w:lineRule="auto"/>
        <w:ind w:firstLine="708"/>
        <w:jc w:val="both"/>
        <w:rPr>
          <w:sz w:val="28"/>
          <w:szCs w:val="28"/>
        </w:rPr>
      </w:pPr>
    </w:p>
    <w:p w:rsidR="00364A53" w:rsidRDefault="00364A53" w:rsidP="00364A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 организации работы по профилактике детского дорожно-транспортного травматизма, предупреждения терроризма и пропаганды </w:t>
      </w:r>
      <w:proofErr w:type="spellStart"/>
      <w:r>
        <w:rPr>
          <w:sz w:val="28"/>
          <w:szCs w:val="28"/>
        </w:rPr>
        <w:t>медиакультуры</w:t>
      </w:r>
      <w:proofErr w:type="spellEnd"/>
      <w:r>
        <w:rPr>
          <w:sz w:val="28"/>
          <w:szCs w:val="28"/>
        </w:rPr>
        <w:t xml:space="preserve">  обучающихся  на сегодняшний день остаётся одним из самых важных.  </w:t>
      </w:r>
      <w:proofErr w:type="gramEnd"/>
    </w:p>
    <w:p w:rsidR="00364A53" w:rsidRDefault="00364A53" w:rsidP="00364A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Анализ статистических данных о состоянии детского дорожно-транспортного травматизма  по  ЯНАО  и  </w:t>
      </w:r>
      <w:proofErr w:type="spellStart"/>
      <w:r>
        <w:rPr>
          <w:rFonts w:ascii="Times New Roman" w:hAnsi="Times New Roman"/>
          <w:sz w:val="28"/>
          <w:szCs w:val="28"/>
        </w:rPr>
        <w:t>Шурышкарского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показал необходимость 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профилактике дорожно-транспортного травматизма в  школе  строится согласно утверждённому плану воспитательной работы школы на учебный год  (протокол № 1, от 31.08.20143 г., приказ № 241 от 02.09.2013 г.). На основании приказа по школе №  232 от 21.08.2013 г. «План воспитательной работы на сентябрь 2013 г.»  классными руководителями в рамках  Месячника по безопасности дорожного движения и КТД «Внимание -  дети!» были проведены следующие мероприятия: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Инструктажи  по ТБ, ПДД, правилам поведения в лесу;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классных уголков «Техника безопасности обучающегося в ОУ»;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эвакуация по пожарной тревоге;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этап Окружного конкурса рисунков на асфальте «Дорога глазами детей» с привлечением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инспекторов  по БДД ОМВД ГАИ по </w:t>
      </w:r>
      <w:proofErr w:type="spellStart"/>
      <w:r>
        <w:rPr>
          <w:rFonts w:ascii="Times New Roman" w:hAnsi="Times New Roman"/>
          <w:sz w:val="28"/>
          <w:szCs w:val="28"/>
        </w:rPr>
        <w:t>Шурышкарскому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 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общешкольной линейке учащимся были вручены листовки, памятки по культуре  безопасности предоставленные инспектором по БДД ОМВД ГАИ по </w:t>
      </w:r>
      <w:proofErr w:type="spellStart"/>
      <w:r>
        <w:rPr>
          <w:rFonts w:ascii="Times New Roman" w:hAnsi="Times New Roman"/>
          <w:sz w:val="28"/>
          <w:szCs w:val="28"/>
        </w:rPr>
        <w:t>Шурышкарскому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 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 рамках Месячника безопасности дорожного движения была проведена  Велогонка среди учащих 1-2, 3-4,  5-6-7 классов, с привлечением инспекторов  по БДД ОМВД ГАИ по </w:t>
      </w:r>
      <w:proofErr w:type="spellStart"/>
      <w:r>
        <w:rPr>
          <w:rFonts w:ascii="Times New Roman" w:hAnsi="Times New Roman"/>
          <w:sz w:val="28"/>
          <w:szCs w:val="28"/>
        </w:rPr>
        <w:t>Шурышкарскому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(с элементами этапов конкурса юных инспекторов дорожного движения «Безопасное колесо»);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Классные часы на тему: «Уважай правила дорожного движения», «КВН по правилам дорожного движения», «Веселый светофор», «Дисциплина на улице - закон безопасности пешехода» и др.</w:t>
      </w:r>
    </w:p>
    <w:p w:rsidR="00364A53" w:rsidRDefault="00364A53" w:rsidP="00364A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среди родительской общественности «Маршрут безопасности школьника».</w:t>
      </w:r>
    </w:p>
    <w:p w:rsidR="00364A53" w:rsidRDefault="00364A53" w:rsidP="00364A53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 № 235 от  26.08.2014 г. «О неделе безопасности» проведено ряд мероприятий  (1-11 классы):</w:t>
      </w:r>
    </w:p>
    <w:p w:rsidR="00364A53" w:rsidRDefault="00364A53" w:rsidP="00364A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с инспектором по пропаганде БДД ОМВД  России  по </w:t>
      </w:r>
      <w:proofErr w:type="spellStart"/>
      <w:r>
        <w:rPr>
          <w:rFonts w:ascii="Times New Roman" w:hAnsi="Times New Roman"/>
          <w:sz w:val="28"/>
          <w:szCs w:val="28"/>
        </w:rPr>
        <w:t>Шурышкарскому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по теме: «</w:t>
      </w:r>
      <w:proofErr w:type="gramStart"/>
      <w:r>
        <w:rPr>
          <w:rFonts w:ascii="Times New Roman" w:hAnsi="Times New Roman"/>
          <w:sz w:val="28"/>
          <w:szCs w:val="28"/>
        </w:rPr>
        <w:t>Избежание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учащимися детского дорожно-транспортного травматизма»;</w:t>
      </w:r>
    </w:p>
    <w:p w:rsidR="00364A53" w:rsidRDefault="00364A53" w:rsidP="00364A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часы: «Будь осторожен!», «Соблюдай ПДД», «Жизнь в твоих руках», «Транспорт и ремень безопасности»;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классных часов в 1-11 классах ежемесячно классные руководители проводят классные часы по ПДД с записью в классном журнале и росписью учащегося на странице «Охрана жизни и здоровья детей». Классным руководителям выдается инструкция по ПДД разработанная педагогом – организатором ОБЖ. 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конце каждого последнего 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движения: «Будь осторожен на дороге!», «Лавиноопасная крыша», «Осторожно ледоход» и др.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при уходе на каникулы классные руководители проводят ряд мероприятий направленных на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профилактику детского дорожно-транспортного травматизма.</w:t>
      </w:r>
    </w:p>
    <w:p w:rsidR="00364A53" w:rsidRDefault="00364A53" w:rsidP="00364A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проведенные в рамках акции «Внимание – каникулы!»</w:t>
      </w:r>
    </w:p>
    <w:p w:rsidR="00364A53" w:rsidRDefault="00364A53" w:rsidP="00364A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364A53" w:rsidRDefault="00364A53" w:rsidP="00364A5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Интерактивная игра «Помни правила движения!»;</w:t>
      </w:r>
    </w:p>
    <w:p w:rsidR="00364A53" w:rsidRDefault="00364A53" w:rsidP="00364A53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рисунков «Соблюдай правила дорожного движения!»;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ТБ «Правила поведения пешехода»;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ТБ "Бытовой травматизм";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"Ты один дома";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ТБ "Бытовой и уличный травматизм»;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- презентация "Помни правила движения";</w:t>
      </w:r>
    </w:p>
    <w:p w:rsidR="00364A53" w:rsidRDefault="00364A53" w:rsidP="00364A53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о ПДД;</w:t>
      </w:r>
    </w:p>
    <w:p w:rsidR="00364A53" w:rsidRDefault="00364A53" w:rsidP="00364A53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 «Дорога. Транспорт. Пешеход»;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Инструктаж по ТБ «Осторожно ледостав», ТБ на дороге;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Беседа «ТБ на дороге»; 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Инструктаж «Как вести себя на каникулах?»;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Инструктаж по правилам дорожного движения «Безопасность на дорогах во время каникул»;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Т.Б. "Внимание - каникулы!"</w:t>
      </w:r>
      <w:r>
        <w:rPr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Повторение основных правил ТБ: "Осторожно, ледостав! "Будь осторожен при встрече с незнакомыми людьми", "Будь внимателен на дорогах", "Соблюдай ТБ при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катании на санках и лыжах";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презентации «Осторожно! Дорога»;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Просмотр презентации «Безопасность на дорогах»;</w:t>
      </w:r>
    </w:p>
    <w:p w:rsidR="00364A53" w:rsidRDefault="00364A53" w:rsidP="00364A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Просмотр презентации «Если с другом вышел в путь…»;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правилам дорожного движения проводятся с 1 по 8 классы не более двух раз в месяц,  включая темы по безопасности дорожного движения и оказанию первой медицинской помощи. 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5-11 классах отдельные темы включены в курс основ безопасности. 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дорога», «Для чего нужен ремень безопасности».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Инспекторами  БДД ОМВД  России  по </w:t>
      </w:r>
      <w:proofErr w:type="spellStart"/>
      <w:r>
        <w:rPr>
          <w:rFonts w:ascii="Times New Roman" w:hAnsi="Times New Roman"/>
          <w:sz w:val="28"/>
          <w:szCs w:val="28"/>
        </w:rPr>
        <w:t>Шурышкарскому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три раза в неделю организованно дежурство патрульной машины  на начало занятий в школе, т.е. с 07.50 до 08.30 мин., о запрете въезда машин по ул. Истомина.  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случае выявления юных  правонарушителей (велосипедистов) в школу направляются повестки с рекомендациями разъяснительной работы, как с учащимся, так и его родителями, беседы проводит классный руководитель.</w:t>
      </w:r>
    </w:p>
    <w:p w:rsidR="00364A53" w:rsidRDefault="00364A53" w:rsidP="00364A5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 лучшими мероприятиям по ПДДД за прошедший период являются: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экскурсий на пешеходный переход «Моя дорога в школу», отработка безопасного маршрута «Дом- Школа- Дом»;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по ПДД «Дорожные знаки», «Горят светофоры»;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экскурсий на пешеходный переход «Особенности перехода дороги в зимнее время»;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 аттракцион «Внимание, пешеход!»;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плакатов и аппликаций по ПДД 2-11 классы;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подвижных игр по ПДД 1-5 классы;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тестов по ПДД (1-11 классы);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«Безопасное колесо»;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«Велогонка»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Урок-представление «Правила движения достойны уважения»;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Урок-исследование «На улицах и дорогах», «Из истории ЮИД»;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Урок – викторина «Знай правила движения, как таблицу умножения»;</w:t>
      </w:r>
    </w:p>
    <w:p w:rsidR="00364A53" w:rsidRDefault="00364A53" w:rsidP="00364A5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Праздники «Красный, жёлтый, зелёный», «Посвящение в пешеходы» и др.</w:t>
      </w:r>
    </w:p>
    <w:p w:rsidR="00364A53" w:rsidRDefault="00364A53" w:rsidP="00364A53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надежной антитеррористической защиты образовательного учреждения и обучающихся  в планах  воспитательной работы классных руководителей   предусматриваются мероприятия не только </w:t>
      </w:r>
      <w:r>
        <w:rPr>
          <w:rFonts w:ascii="Times New Roman" w:hAnsi="Times New Roman"/>
          <w:sz w:val="28"/>
          <w:szCs w:val="28"/>
        </w:rPr>
        <w:lastRenderedPageBreak/>
        <w:t xml:space="preserve">в учебное, но и каникулярное время, в т.ч. и в летний период, по антитеррору:  беседы, классные часы, встречи с определенными ведомствами – судом, прокуратурой, полицией, пожарной частью. При проведении массового воспитательного мероприятия  в пределах школы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(праздника, выпускного балла, общешкольных спортивных соревнований экзаменов и т.п.) издаются приказы по школе по ТБ, проводятся инструктажи по безопасности обучающихся и в обязательном порядке оповещаются службы – пожарная часть и полиция.</w:t>
      </w:r>
    </w:p>
    <w:p w:rsidR="00364A53" w:rsidRDefault="00364A53" w:rsidP="00364A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обучающихся в учебное время изданы приказы № 240 от 03.09.2013 г., № 37/2 от 01.02.2014 г. по дежурству администрации, также в течение года осуществляется дежурство классных руководителей и классных коллективов (приказ № 241 от 03.09.2013 г., приказ № 7 от 14.01.2014 г.). Классные руководители, заместители директора  ознакомлены с памятками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ситуаций.</w:t>
      </w:r>
    </w:p>
    <w:p w:rsidR="00364A53" w:rsidRDefault="00364A53" w:rsidP="00364A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эвакуации учащихся, воспитанников  при возникновении чрезвычайной ситуации (террористического акта) вся ответственность возлагается  на учителя, работающего в данном классе (классный руководитель, педагог-организатор, учитель – предметник и т.д.). </w:t>
      </w:r>
    </w:p>
    <w:p w:rsidR="00364A53" w:rsidRDefault="00364A53" w:rsidP="00364A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медиакультуре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уроки учителями – предметниками по информационным технологиям.</w:t>
      </w:r>
    </w:p>
    <w:p w:rsidR="001575B7" w:rsidRDefault="001575B7"/>
    <w:sectPr w:rsidR="001575B7" w:rsidSect="001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A6B"/>
    <w:multiLevelType w:val="hybridMultilevel"/>
    <w:tmpl w:val="9C0C24DC"/>
    <w:lvl w:ilvl="0" w:tplc="AFF6156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5DE1"/>
    <w:multiLevelType w:val="hybridMultilevel"/>
    <w:tmpl w:val="DDD4AA7C"/>
    <w:lvl w:ilvl="0" w:tplc="3536C9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57F29"/>
    <w:multiLevelType w:val="hybridMultilevel"/>
    <w:tmpl w:val="54ACB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D6853"/>
    <w:multiLevelType w:val="hybridMultilevel"/>
    <w:tmpl w:val="2736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53"/>
    <w:rsid w:val="001575B7"/>
    <w:rsid w:val="0036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4A53"/>
    <w:pPr>
      <w:ind w:left="720"/>
      <w:contextualSpacing/>
    </w:pPr>
  </w:style>
  <w:style w:type="character" w:customStyle="1" w:styleId="FontStyle46">
    <w:name w:val="Font Style46"/>
    <w:basedOn w:val="a0"/>
    <w:rsid w:val="00364A53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364A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2014-03-15T03:59:00Z</dcterms:created>
  <dcterms:modified xsi:type="dcterms:W3CDTF">2014-03-15T04:07:00Z</dcterms:modified>
</cp:coreProperties>
</file>