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0C" w:rsidRPr="00FC7E8E" w:rsidRDefault="00DF150C" w:rsidP="00DF15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7E8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DF150C" w:rsidRPr="00FC7E8E" w:rsidRDefault="00DF150C" w:rsidP="00DF15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7E8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DF150C" w:rsidRPr="00FC7E8E" w:rsidRDefault="00DF150C" w:rsidP="00DF150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7E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7E8E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FC7E8E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50C" w:rsidRDefault="00DF150C" w:rsidP="00DF150C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0C" w:rsidRDefault="00DF150C" w:rsidP="00DF150C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0C" w:rsidRDefault="00DF150C" w:rsidP="00DF150C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2E365" wp14:editId="340A6EE3">
                <wp:simplePos x="0" y="0"/>
                <wp:positionH relativeFrom="column">
                  <wp:posOffset>-99061</wp:posOffset>
                </wp:positionH>
                <wp:positionV relativeFrom="paragraph">
                  <wp:posOffset>135255</wp:posOffset>
                </wp:positionV>
                <wp:extent cx="6238875" cy="37846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50C" w:rsidRPr="003E27FD" w:rsidRDefault="00DF150C" w:rsidP="00DF150C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27F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Методическая разработка</w:t>
                            </w:r>
                          </w:p>
                          <w:p w:rsidR="00DF150C" w:rsidRPr="003E27FD" w:rsidRDefault="00DF150C" w:rsidP="00DF150C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27F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внеклассного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7.8pt;margin-top:10.65pt;width:491.25pt;height:2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" filled="f" stroked="f">
                <v:textbox style="mso-fit-shape-to-text:t">
                  <w:txbxContent>
                    <w:p w:rsidR="00DF150C" w:rsidRPr="003E27FD" w:rsidRDefault="00DF150C" w:rsidP="00DF150C">
                      <w:pPr>
                        <w:shd w:val="clear" w:color="auto" w:fill="FFFFFF"/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3E27FD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Методическая разработка</w:t>
                      </w:r>
                    </w:p>
                    <w:p w:rsidR="00DF150C" w:rsidRPr="003E27FD" w:rsidRDefault="00DF150C" w:rsidP="00DF150C">
                      <w:pPr>
                        <w:shd w:val="clear" w:color="auto" w:fill="FFFFFF"/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3E27FD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внеклассного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5863" wp14:editId="47DCC733">
                <wp:simplePos x="0" y="0"/>
                <wp:positionH relativeFrom="column">
                  <wp:posOffset>110490</wp:posOffset>
                </wp:positionH>
                <wp:positionV relativeFrom="paragraph">
                  <wp:posOffset>208280</wp:posOffset>
                </wp:positionV>
                <wp:extent cx="5734050" cy="182880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50C" w:rsidRDefault="00DF150C" w:rsidP="00DF150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150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Деловая игра </w:t>
                            </w:r>
                          </w:p>
                          <w:p w:rsidR="00DF150C" w:rsidRDefault="00DF150C" w:rsidP="00DF150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F150C" w:rsidRPr="00DF150C" w:rsidRDefault="00DF150C" w:rsidP="00DF150C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150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«Путешествие в страну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Э</w:t>
                            </w:r>
                            <w:r w:rsidRPr="00DF150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кономических знаний»</w:t>
                            </w:r>
                          </w:p>
                          <w:p w:rsidR="00DF150C" w:rsidRPr="00DF150C" w:rsidRDefault="00DF150C" w:rsidP="00DF150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8.7pt;margin-top:16.4pt;width:45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" filled="f" stroked="f">
                <v:textbox style="mso-fit-shape-to-text:t">
                  <w:txbxContent>
                    <w:p w:rsidR="00DF150C" w:rsidRDefault="00DF150C" w:rsidP="00DF150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F150C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Деловая игра </w:t>
                      </w:r>
                    </w:p>
                    <w:p w:rsidR="00DF150C" w:rsidRDefault="00DF150C" w:rsidP="00DF150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F150C" w:rsidRPr="00DF150C" w:rsidRDefault="00DF150C" w:rsidP="00DF150C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F150C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«Путешествие в страну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Э</w:t>
                      </w:r>
                      <w:r w:rsidRPr="00DF150C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кономических знаний»</w:t>
                      </w:r>
                    </w:p>
                    <w:p w:rsidR="00DF150C" w:rsidRPr="00DF150C" w:rsidRDefault="00DF150C" w:rsidP="00DF150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926DD7" w:rsidRDefault="003E27FD" w:rsidP="00DF1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</w:t>
      </w:r>
      <w:r w:rsidR="00DF150C" w:rsidRPr="00926DD7">
        <w:rPr>
          <w:rFonts w:ascii="Times New Roman" w:hAnsi="Times New Roman" w:cs="Times New Roman"/>
          <w:sz w:val="28"/>
          <w:szCs w:val="28"/>
        </w:rPr>
        <w:t>:</w:t>
      </w:r>
    </w:p>
    <w:p w:rsidR="003E27FD" w:rsidRDefault="003E27FD" w:rsidP="00DF1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</w:p>
    <w:p w:rsidR="00DF150C" w:rsidRPr="00926DD7" w:rsidRDefault="003E27FD" w:rsidP="00DF1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пецдисциплин</w:t>
      </w:r>
      <w:proofErr w:type="spellEnd"/>
      <w:r w:rsidR="00DF150C" w:rsidRPr="00926D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150C" w:rsidRDefault="00DF150C" w:rsidP="00DF1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DD7">
        <w:rPr>
          <w:rFonts w:ascii="Times New Roman" w:hAnsi="Times New Roman" w:cs="Times New Roman"/>
          <w:sz w:val="28"/>
          <w:szCs w:val="28"/>
        </w:rPr>
        <w:t xml:space="preserve">     Крупнова С. А.</w:t>
      </w:r>
    </w:p>
    <w:p w:rsidR="00DF150C" w:rsidRPr="00926DD7" w:rsidRDefault="00DF150C" w:rsidP="00DF1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Pr="00FC7E8E" w:rsidRDefault="00DF150C" w:rsidP="00DF150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0C" w:rsidRDefault="00DF150C" w:rsidP="00DF15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F150C" w:rsidRPr="00FC7E8E" w:rsidRDefault="00DF150C" w:rsidP="00DF15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F150C" w:rsidRDefault="00DF150C" w:rsidP="00DF15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7E8E">
        <w:rPr>
          <w:rFonts w:ascii="Times New Roman" w:hAnsi="Times New Roman" w:cs="Times New Roman"/>
          <w:sz w:val="28"/>
          <w:szCs w:val="28"/>
        </w:rPr>
        <w:t>Арзамас</w:t>
      </w:r>
      <w:r w:rsidR="003E27F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E27FD">
        <w:rPr>
          <w:rFonts w:ascii="Times New Roman" w:hAnsi="Times New Roman" w:cs="Times New Roman"/>
          <w:sz w:val="28"/>
          <w:szCs w:val="28"/>
        </w:rPr>
        <w:t>2014</w:t>
      </w:r>
    </w:p>
    <w:p w:rsidR="009A6BAC" w:rsidRPr="007D66FF" w:rsidRDefault="009A6BAC" w:rsidP="009A6BAC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D66FF">
        <w:rPr>
          <w:b/>
          <w:color w:val="000000"/>
          <w:sz w:val="28"/>
          <w:szCs w:val="28"/>
        </w:rPr>
        <w:lastRenderedPageBreak/>
        <w:t>Введение</w:t>
      </w:r>
    </w:p>
    <w:p w:rsidR="009A6BAC" w:rsidRPr="007D66FF" w:rsidRDefault="009A6BAC" w:rsidP="009A6BAC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A6BAC" w:rsidRPr="007D66FF" w:rsidRDefault="009A6BAC" w:rsidP="009A6B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6FF">
        <w:rPr>
          <w:color w:val="000000"/>
          <w:sz w:val="28"/>
          <w:szCs w:val="28"/>
        </w:rPr>
        <w:t>Проведение деловых игр и других внеклассных мероприятий рекомендуется для применения в учебно-воспитательном процессе со студентами средних профессиональных учебных заведений, обучающихся на экономических специальностях.</w:t>
      </w:r>
    </w:p>
    <w:p w:rsidR="009A6BAC" w:rsidRPr="007D66FF" w:rsidRDefault="009A6BAC" w:rsidP="009A6B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6FF">
        <w:rPr>
          <w:color w:val="000000"/>
          <w:sz w:val="28"/>
          <w:szCs w:val="28"/>
        </w:rPr>
        <w:t>Студентам всегда интересно что – то новенькое. Игра несет в себе огромные воспитательные возможности, так как, управляя ее содержанием, включая в сюжет определенные роли, педагог может  программировать положительные чувства у студентов. Подросток, играя ту или иную роль, обогащает свою собственную личность. Во время проведения игры педагоги выше всего в общении со студентами ценят добрые отношения.</w:t>
      </w:r>
    </w:p>
    <w:p w:rsidR="009A6BAC" w:rsidRPr="007D66FF" w:rsidRDefault="009A6BAC" w:rsidP="009A6B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C94">
        <w:rPr>
          <w:sz w:val="28"/>
          <w:szCs w:val="28"/>
        </w:rPr>
        <w:t>Целью разработанной игры «Путешествие в страну экономических знаний » является закрепление студентами знаний и умений, полученных на</w:t>
      </w:r>
      <w:r w:rsidRPr="007D66FF">
        <w:rPr>
          <w:color w:val="FF0000"/>
          <w:sz w:val="28"/>
          <w:szCs w:val="28"/>
        </w:rPr>
        <w:t xml:space="preserve"> </w:t>
      </w:r>
      <w:r w:rsidRPr="007D66FF">
        <w:rPr>
          <w:color w:val="000000"/>
          <w:sz w:val="28"/>
          <w:szCs w:val="28"/>
        </w:rPr>
        <w:t xml:space="preserve">уроках теоретического </w:t>
      </w:r>
      <w:proofErr w:type="gramStart"/>
      <w:r w:rsidRPr="007D66FF">
        <w:rPr>
          <w:color w:val="000000"/>
          <w:sz w:val="28"/>
          <w:szCs w:val="28"/>
        </w:rPr>
        <w:t>обучения по</w:t>
      </w:r>
      <w:proofErr w:type="gramEnd"/>
      <w:r w:rsidRPr="007D66FF">
        <w:rPr>
          <w:color w:val="000000"/>
          <w:sz w:val="28"/>
          <w:szCs w:val="28"/>
        </w:rPr>
        <w:t xml:space="preserve"> экономическим дисциплинам.</w:t>
      </w:r>
    </w:p>
    <w:p w:rsidR="009A6BAC" w:rsidRPr="007D66FF" w:rsidRDefault="009A6BAC" w:rsidP="009A6B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6FF">
        <w:rPr>
          <w:color w:val="000000"/>
          <w:sz w:val="28"/>
          <w:szCs w:val="28"/>
        </w:rPr>
        <w:t>Данное мероприятие развивает экономическое мышление у студентов, активизирует их познавательную деятельность в освоении профессии бухгалтера, позволяет разнообразить формы и методы обучения. Ведь учебный труд, как и всякий другой интересен тогда, когда он разнообразен. Однообразная информация и однообразные способы действий быстро развивают скуку.</w:t>
      </w:r>
    </w:p>
    <w:p w:rsidR="009A6BAC" w:rsidRPr="007D66FF" w:rsidRDefault="009A6BAC" w:rsidP="009A6B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6FF">
        <w:rPr>
          <w:color w:val="000000"/>
          <w:sz w:val="28"/>
          <w:szCs w:val="28"/>
        </w:rPr>
        <w:t xml:space="preserve">В предлагаемой игре </w:t>
      </w:r>
      <w:r w:rsidRPr="002C2C94">
        <w:rPr>
          <w:sz w:val="28"/>
          <w:szCs w:val="28"/>
        </w:rPr>
        <w:t>«Путешествие в страну экономических знаний»</w:t>
      </w:r>
      <w:r>
        <w:rPr>
          <w:sz w:val="28"/>
          <w:szCs w:val="28"/>
        </w:rPr>
        <w:t xml:space="preserve"> </w:t>
      </w:r>
      <w:r w:rsidRPr="007D66FF">
        <w:rPr>
          <w:color w:val="000000"/>
          <w:sz w:val="28"/>
          <w:szCs w:val="28"/>
        </w:rPr>
        <w:t>закрепление знаний и умений, полученных студентами, осуществляется путем постановки вопросов различного уровня. И чем больше вопросы связаны с усвоенными ранее знаниями, тем они интереснее для участников. Вопросы постепенно усложняются и, в случае правильного ответа, у студентов вызывают чувство удовлетворенности своим творческим развитием. Ведь только в творческом коллективе ребята вырастают, не приспосабливаясь к жизни, а преобразуя ее вокруг себя.</w:t>
      </w:r>
    </w:p>
    <w:p w:rsidR="009A6BAC" w:rsidRPr="007D66FF" w:rsidRDefault="009A6BAC" w:rsidP="009A6B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Default="009A6BAC" w:rsidP="009A6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C9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организации и проведения игры</w:t>
      </w:r>
    </w:p>
    <w:p w:rsidR="009A6BAC" w:rsidRPr="002C2C94" w:rsidRDefault="009A6BAC" w:rsidP="009A6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2C94">
        <w:rPr>
          <w:rFonts w:ascii="Times New Roman" w:hAnsi="Times New Roman" w:cs="Times New Roman"/>
          <w:sz w:val="28"/>
          <w:szCs w:val="28"/>
        </w:rPr>
        <w:t>«Путешествие в страну экономических знаний»</w:t>
      </w:r>
      <w:r w:rsidRPr="002C2C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A6BAC" w:rsidRPr="007D66FF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игре принимают участие студенты, обучающиеся на экономических специальностях. 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участвуют 2 команды.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учебной аудитории.</w:t>
      </w:r>
    </w:p>
    <w:p w:rsidR="009A6BAC" w:rsidRPr="007D66FF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проводит ведущий.</w:t>
      </w:r>
    </w:p>
    <w:p w:rsidR="009A6BAC" w:rsidRPr="007D66FF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AC" w:rsidRPr="007D66FF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когда будут даны ответы на все вопросы,  игра заканчивается.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подводятся итоги игры и награждаются победители.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BAC" w:rsidRPr="008F2CC1" w:rsidRDefault="009A6BAC" w:rsidP="009A6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– конспект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A6BAC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2C94">
        <w:rPr>
          <w:rFonts w:ascii="Times New Roman" w:eastAsia="Times New Roman" w:hAnsi="Times New Roman" w:cs="Times New Roman"/>
          <w:sz w:val="28"/>
          <w:szCs w:val="28"/>
        </w:rPr>
        <w:t xml:space="preserve">Деловая игра </w:t>
      </w:r>
      <w:r w:rsidRPr="002C2C94">
        <w:rPr>
          <w:rFonts w:ascii="Times New Roman" w:hAnsi="Times New Roman" w:cs="Times New Roman"/>
          <w:sz w:val="28"/>
          <w:szCs w:val="28"/>
        </w:rPr>
        <w:t>«Путешествие в страну экономических знаний»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Цель</w:t>
      </w:r>
      <w:r w:rsidRPr="008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  знаний и умений студентов, полученных на уроках по экономическим дисциплинам и применения их в практической деятельности.                     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8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BAC" w:rsidRPr="008F2CC1" w:rsidRDefault="009A6BAC" w:rsidP="009A6B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систематизации знаний студентов, полученных при изучении экономических дисциплин.</w:t>
      </w:r>
    </w:p>
    <w:p w:rsidR="009A6BAC" w:rsidRPr="008F2CC1" w:rsidRDefault="009A6BAC" w:rsidP="009A6B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   навыки логического мышления</w:t>
      </w:r>
    </w:p>
    <w:p w:rsidR="009A6BAC" w:rsidRPr="008F2CC1" w:rsidRDefault="009A6BAC" w:rsidP="009A6B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ключевых компетенций в освоении профессии бухгалтера.</w:t>
      </w:r>
    </w:p>
    <w:p w:rsidR="009A6BAC" w:rsidRPr="008F2CC1" w:rsidRDefault="009A6BAC" w:rsidP="009A6B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будущей профессии через призму игровой ситуации.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мероприятия: </w:t>
      </w:r>
      <w:r w:rsidRPr="007D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и приемы: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- эвристический;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A6BAC" w:rsidRPr="008F2CC1" w:rsidRDefault="009A6BAC" w:rsidP="009A6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– 40 мин.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Вводная часть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мин.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1.1. Проверка наличия студентов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1.2. Объявление темы и цели мероприятия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1.3. Изложение порядка проведения мероприятия.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Основная часть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мин.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3. Подведение итогов мероприятия – 3 мин.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BAC" w:rsidRPr="008F2CC1" w:rsidRDefault="009A6BAC" w:rsidP="009A6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ПЛАН-КОНСПЕКТ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BAC" w:rsidRPr="00DD4D04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Ведущий: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день, дорогие друзья. Мы рады приветствовать всех вас </w:t>
      </w:r>
      <w:r w:rsidRPr="00DD4D04">
        <w:rPr>
          <w:rFonts w:ascii="Times New Roman" w:eastAsia="Times New Roman" w:hAnsi="Times New Roman" w:cs="Times New Roman"/>
          <w:sz w:val="28"/>
          <w:szCs w:val="28"/>
        </w:rPr>
        <w:t xml:space="preserve">в стране экономических знаний. 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девизом нашей сегодняшней встречи станет вольная интерпретация русской поговорки: «Плох тот студент, который не мечтает стать хорошим специалистом».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приятно, что среди гостей сегодня присутствуют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гости</w:t>
      </w: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r w:rsidRPr="008F2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перечисляются</w:t>
      </w: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6BAC" w:rsidRPr="008F2CC1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нашей игры является закрепление знаний и умений, полученных на уроках теоретического </w:t>
      </w:r>
      <w:proofErr w:type="gramStart"/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экономическим дисциплинам.</w:t>
      </w:r>
    </w:p>
    <w:p w:rsidR="009A6BAC" w:rsidRPr="007D66FF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объясню правила игры.</w:t>
      </w:r>
    </w:p>
    <w:p w:rsidR="009A6BAC" w:rsidRPr="007D66FF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AC" w:rsidRPr="007D66FF" w:rsidRDefault="009A6BAC" w:rsidP="009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C94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может заработать деньги не как-нибудь, а своим собственным умом. Только деньги у нас особенные! Это монеты достоинством в «один ум»… Помните, как говорится: « Один ум хорошо, а два лучше». А их у вас, дорогие игроки, «умов» сегодня будет ровно по четыре у кажд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команды.</w:t>
      </w:r>
    </w:p>
    <w:p w:rsidR="009A6BAC" w:rsidRPr="00631DC3" w:rsidRDefault="009A6BAC" w:rsidP="009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Причем, в течение игры вы сможете как увеличить св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ое умственное состояние, так и потерять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свои деньги.</w:t>
      </w:r>
    </w:p>
    <w:p w:rsidR="009A6BAC" w:rsidRPr="007D66FF" w:rsidRDefault="009A6BAC" w:rsidP="009A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 начинает команда, которая сделает правильно вступительное задание. Необходимо найти ошибки в словах: </w:t>
      </w:r>
    </w:p>
    <w:p w:rsidR="009A6BAC" w:rsidRPr="007D66FF" w:rsidRDefault="009A6BAC" w:rsidP="009A6B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амортизация, </w:t>
      </w:r>
    </w:p>
    <w:p w:rsidR="009A6BAC" w:rsidRPr="007D66FF" w:rsidRDefault="009A6BAC" w:rsidP="009A6B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уставный капитал, </w:t>
      </w:r>
    </w:p>
    <w:p w:rsidR="009A6BAC" w:rsidRPr="007D66FF" w:rsidRDefault="009A6BAC" w:rsidP="009A6B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D6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акредитив</w:t>
      </w:r>
      <w:proofErr w:type="spellEnd"/>
      <w:r w:rsidRPr="007D6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(аккредитив)</w:t>
      </w:r>
    </w:p>
    <w:p w:rsidR="009A6BAC" w:rsidRPr="007D66FF" w:rsidRDefault="009A6BAC" w:rsidP="009A6B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AC" w:rsidRPr="007D66FF" w:rsidRDefault="009A6BAC" w:rsidP="009A6B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предлагаются вопросы, на которые они должны будут дать ответ. Если игрок отвечает правильно, он получает 10 «умов». Если команда дает неправильный ответ, то «умы»  с команды снимаются, и возникает переход хода. </w:t>
      </w:r>
    </w:p>
    <w:p w:rsidR="009A6BAC" w:rsidRPr="007D66FF" w:rsidRDefault="009A6BAC" w:rsidP="009A6B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AC" w:rsidRPr="007D66FF" w:rsidRDefault="009A6BAC" w:rsidP="009A6B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игры  имеется   тур </w:t>
      </w:r>
      <w:r w:rsidRPr="007D6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«блиц – вопрос».</w:t>
      </w:r>
    </w:p>
    <w:p w:rsidR="009A6BAC" w:rsidRPr="007D66FF" w:rsidRDefault="009A6BAC" w:rsidP="009A6BAC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7D66FF">
        <w:rPr>
          <w:rFonts w:ascii="Times New Roman" w:hAnsi="Times New Roman" w:cs="Times New Roman"/>
          <w:color w:val="333333"/>
          <w:sz w:val="28"/>
          <w:szCs w:val="28"/>
        </w:rPr>
        <w:t>Блиц-вопрос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7D66FF">
        <w:rPr>
          <w:rFonts w:ascii="Times New Roman" w:hAnsi="Times New Roman" w:cs="Times New Roman"/>
          <w:color w:val="333333"/>
          <w:sz w:val="28"/>
          <w:szCs w:val="28"/>
        </w:rPr>
        <w:t xml:space="preserve"> состоит из трех мини-вопросов, на каждый из которых командам дается определенное время.</w:t>
      </w:r>
      <w:r w:rsidRPr="007D66F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9A6BAC" w:rsidRPr="003E6A3B" w:rsidRDefault="009A6BAC" w:rsidP="009A6B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F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Так же имеется тур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черный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ящик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E6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3E6A3B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</w:t>
      </w:r>
    </w:p>
    <w:p w:rsidR="009A6BAC" w:rsidRPr="003E6A3B" w:rsidRDefault="009A6BAC" w:rsidP="009A6B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A3B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ответ на вопрос</w:t>
      </w:r>
    </w:p>
    <w:p w:rsidR="009A6BAC" w:rsidRPr="007D66FF" w:rsidRDefault="009A6BAC" w:rsidP="009A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AC" w:rsidRPr="007D66FF" w:rsidRDefault="009A6BAC" w:rsidP="009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игры б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удут заданы вопросы из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экономики, бухгалтерского учета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игроки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 самостоятельно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A6BAC" w:rsidRPr="007D66FF" w:rsidRDefault="009A6BAC" w:rsidP="009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удачи, т.е. если на вопрос вы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ответите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переход хода.</w:t>
      </w: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6BAC" w:rsidRPr="00631DC3" w:rsidRDefault="009A6BAC" w:rsidP="009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DC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видите, условия игры просты.</w:t>
      </w:r>
    </w:p>
    <w:p w:rsidR="009A6BAC" w:rsidRPr="007D66FF" w:rsidRDefault="009A6BAC" w:rsidP="009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начинаем.</w:t>
      </w:r>
    </w:p>
    <w:p w:rsidR="009A6BAC" w:rsidRPr="007D66FF" w:rsidRDefault="009A6BAC" w:rsidP="009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AC" w:rsidRPr="007D66FF" w:rsidRDefault="009A6BAC" w:rsidP="009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AC" w:rsidRPr="004F148B" w:rsidRDefault="009A6BAC" w:rsidP="009A6BAC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Итальянский ученый Д. Манчини разделил все счета на «живые» и «мертвые». Эта классификация сохранилась до начала XX </w:t>
      </w:r>
      <w:proofErr w:type="gramStart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 названием счетов персональных и материальных. Какие счета «живые», а какие «мертвые»? </w:t>
      </w:r>
    </w:p>
    <w:p w:rsidR="009A6BAC" w:rsidRPr="004F148B" w:rsidRDefault="009A6BAC" w:rsidP="009A6BAC">
      <w:pPr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«Живые» счета – счета расчетов с физическими лицами, «мертвые» счета – счета материальных и денежных ценностей.</w:t>
      </w:r>
    </w:p>
    <w:p w:rsidR="009A6BAC" w:rsidRPr="004F148B" w:rsidRDefault="009A6BAC" w:rsidP="009A6B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Кто является основоположником бухгалтерского учета?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Лука </w:t>
      </w:r>
      <w:proofErr w:type="spellStart"/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>Пачоли</w:t>
      </w:r>
      <w:proofErr w:type="spellEnd"/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исчисление себестоимости единицы продукции?</w:t>
      </w:r>
    </w:p>
    <w:p w:rsidR="009A6BAC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КАЛЬКУЛЯЦИЯ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называется вложение денег, в какой-то крупный проект? </w:t>
      </w:r>
    </w:p>
    <w:p w:rsidR="009A6BAC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ИНВЕСТИЦИЯ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«Комсомольской правде» было опубликовано открытое письмо Владимира Путина к российским избирателям. В нем, в частности говорилось: «Власть – это труд, который оплачивается из кармана налогоплательщика, из нашего с вами заработка»</w:t>
      </w: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br/>
        <w:t>На каком бухгалтерском счете делаются операции на предприятии для оплаты власти из кармана налогоплательщика?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На счете 68 «Расчеты по налогам и сборам»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i/>
          <w:sz w:val="28"/>
          <w:szCs w:val="28"/>
        </w:rPr>
        <w:t xml:space="preserve">Блиц вопрос </w:t>
      </w:r>
    </w:p>
    <w:p w:rsidR="009A6BAC" w:rsidRPr="004F148B" w:rsidRDefault="009A6BAC" w:rsidP="009A6B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Как оплачивать вытаскивание репки из одноименной сказки?</w:t>
      </w:r>
    </w:p>
    <w:p w:rsidR="009A6BAC" w:rsidRPr="004F148B" w:rsidRDefault="009A6BAC" w:rsidP="009A6BA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В) заключить с Дедом договор подряда и оплачивать по весу по заранее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оговоренным расценкам </w:t>
      </w:r>
    </w:p>
    <w:p w:rsidR="009A6BAC" w:rsidRPr="004F148B" w:rsidRDefault="009A6BAC" w:rsidP="009A6BAC">
      <w:pPr>
        <w:pStyle w:val="a3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48B">
        <w:rPr>
          <w:rFonts w:ascii="Times New Roman" w:hAnsi="Times New Roman" w:cs="Times New Roman"/>
          <w:bCs/>
          <w:sz w:val="28"/>
          <w:szCs w:val="28"/>
        </w:rPr>
        <w:t>Как называется выпуск денег в обращение</w:t>
      </w:r>
    </w:p>
    <w:p w:rsidR="009A6BAC" w:rsidRPr="004F148B" w:rsidRDefault="009A6BAC" w:rsidP="009A6BA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Эмиссия </w:t>
      </w:r>
    </w:p>
    <w:p w:rsidR="009A6BAC" w:rsidRPr="004F148B" w:rsidRDefault="009A6BAC" w:rsidP="009A6BA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 </w:t>
      </w:r>
      <w:proofErr w:type="spellStart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Матроскин</w:t>
      </w:r>
      <w:proofErr w:type="spellEnd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мультфильма «Каникулы в Простоквашино» скопил денег и взял у колхоза в аренду корову. По какой статье баланса отразили бы Кот </w:t>
      </w:r>
      <w:proofErr w:type="spellStart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Матроскин</w:t>
      </w:r>
      <w:proofErr w:type="spellEnd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взятую в аренду корову, если бы вел бухгалтерский учет?</w:t>
      </w:r>
    </w:p>
    <w:p w:rsidR="009A6BAC" w:rsidRPr="004F148B" w:rsidRDefault="009A6BAC" w:rsidP="009A6BAC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F148B">
        <w:rPr>
          <w:rFonts w:ascii="Times New Roman" w:eastAsia="Times New Roman" w:hAnsi="Times New Roman" w:cs="Times New Roman"/>
          <w:b/>
          <w:sz w:val="28"/>
          <w:szCs w:val="28"/>
        </w:rPr>
        <w:t>Ответ: На балансовом счете 001 «Арендованные основные средства»</w:t>
      </w:r>
    </w:p>
    <w:p w:rsidR="009A6BAC" w:rsidRPr="004F148B" w:rsidRDefault="009A6BAC" w:rsidP="009A6B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Обитатели восточного побережья острова Борнео в Малайзии издревле ловят некоторые виды рыб, завлекая их в сети и ловушки с помощью бамбуковых палок, которыми колотят друг об друга под водой.</w:t>
      </w: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По каком </w:t>
      </w:r>
      <w:proofErr w:type="gramStart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счете</w:t>
      </w:r>
      <w:proofErr w:type="gramEnd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учитывались бы эти палки, согласно правилам ведения бухгалтерского  учёта в России?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На счете 10 «Материалы»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ВНИМАНИЕ ЧЕРНЫЙ ЯЩИК!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Аристотель указывал на то, что это является результатом соглашения между людьми. Меркантилисты, выражая интересы купеческого капитала, рассматривали это в качестве абсолютной формы богатства. Ма</w:t>
      </w:r>
      <w:proofErr w:type="gramStart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ркс сч</w:t>
      </w:r>
      <w:proofErr w:type="gramEnd"/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итал это товаром особого рода. Что лежит в черном ящике?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деньги 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9A6BAC">
        <w:rPr>
          <w:rFonts w:ascii="Times New Roman" w:eastAsia="+mj-ea" w:hAnsi="Times New Roman" w:cs="Times New Roman"/>
          <w:b/>
          <w:bCs/>
          <w:color w:val="DEF5FA"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ООО “Умники и умницы” зарегистрировало товарный знак “Обычный порошок” в государственном патентном ведомстве РФ.</w:t>
      </w:r>
    </w:p>
    <w:p w:rsidR="009A6BAC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На счете 04 «Нематериальные активы» 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Его доходами и расходами являются налоги.</w:t>
      </w: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A6BAC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Бюджет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11. Где</w:t>
      </w: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происходит «вечная битва» между «медведями» и «быками»</w:t>
      </w:r>
    </w:p>
    <w:p w:rsidR="009A6BAC" w:rsidRPr="004F148B" w:rsidRDefault="009A6BAC" w:rsidP="009A6B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НА БИРЖЕ</w:t>
      </w:r>
    </w:p>
    <w:p w:rsidR="009A6BAC" w:rsidRPr="004F148B" w:rsidRDefault="009A6BAC" w:rsidP="009A6BAC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A6BAC" w:rsidRPr="004F148B" w:rsidRDefault="009A6BAC" w:rsidP="009A6BAC">
      <w:pPr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F148B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4F148B">
        <w:rPr>
          <w:rFonts w:ascii="Times New Roman" w:eastAsia="Times New Roman" w:hAnsi="Times New Roman" w:cs="Times New Roman"/>
          <w:bCs/>
          <w:sz w:val="28"/>
          <w:szCs w:val="28"/>
        </w:rPr>
        <w:t>Доход, который приносит земля или другой ограниченный природный объект.</w:t>
      </w:r>
    </w:p>
    <w:p w:rsidR="009A6BAC" w:rsidRPr="004F148B" w:rsidRDefault="009A6BAC" w:rsidP="009A6BAC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F148B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рента </w:t>
      </w:r>
    </w:p>
    <w:p w:rsidR="009A6BAC" w:rsidRPr="00631DC3" w:rsidRDefault="009A6BAC" w:rsidP="009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AC" w:rsidRPr="008F2CC1" w:rsidRDefault="009A6BAC" w:rsidP="009A6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</w:t>
      </w:r>
    </w:p>
    <w:p w:rsidR="009A6BAC" w:rsidRPr="007D66FF" w:rsidRDefault="009A6BAC" w:rsidP="009A6BAC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Жиделеева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   В. В.,     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Каптейн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   Н.Ю.    Экономика    предприятия. Учебное пособие. М., ИНФРА – М, 2006.</w:t>
      </w:r>
    </w:p>
    <w:p w:rsidR="009A6BAC" w:rsidRPr="007D66FF" w:rsidRDefault="009A6BAC" w:rsidP="009A6B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 Зайцев    II.Л.    Экономика    промышленного    предприятия.    М: ИНФРА    М. 2007.</w:t>
      </w:r>
    </w:p>
    <w:p w:rsidR="009A6BAC" w:rsidRPr="007D66FF" w:rsidRDefault="009A6BAC" w:rsidP="009A6B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Котерова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Н.П.  «Микроэкономика». М. 2008г.</w:t>
      </w:r>
    </w:p>
    <w:p w:rsidR="009A6BAC" w:rsidRPr="007D66FF" w:rsidRDefault="009A6BAC" w:rsidP="009A6B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Михаилушкин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А.И. Экономика. Практикум. М: Высшая школа. 2005.</w:t>
      </w:r>
    </w:p>
    <w:p w:rsidR="009A6BAC" w:rsidRPr="007D66FF" w:rsidRDefault="009A6BAC" w:rsidP="009A6B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Новицкий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Н.И.Организация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производства на предприятиях. М: Финансы и статистика. 2007.</w:t>
      </w:r>
    </w:p>
    <w:p w:rsidR="009A6BAC" w:rsidRPr="007D66FF" w:rsidRDefault="009A6BAC" w:rsidP="009A6B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деятельности: Экономическая теория: Учеб</w:t>
      </w:r>
      <w:proofErr w:type="gramStart"/>
      <w:r w:rsidRPr="007D66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6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6FF">
        <w:rPr>
          <w:rFonts w:ascii="Times New Roman" w:hAnsi="Times New Roman" w:cs="Times New Roman"/>
          <w:sz w:val="28"/>
          <w:szCs w:val="28"/>
        </w:rPr>
        <w:t>особие/ под ред. В.М. Власовой – М.</w:t>
      </w:r>
      <w:r w:rsidRPr="007D66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D66FF">
        <w:rPr>
          <w:rFonts w:ascii="Times New Roman" w:hAnsi="Times New Roman" w:cs="Times New Roman"/>
          <w:sz w:val="28"/>
          <w:szCs w:val="28"/>
        </w:rPr>
        <w:t xml:space="preserve"> Финансы и статистика, 2006г. </w:t>
      </w:r>
    </w:p>
    <w:p w:rsidR="009A6BAC" w:rsidRPr="007D66FF" w:rsidRDefault="009A6BAC" w:rsidP="009A6BAC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7D66FF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http://nsportal.ru/shkola/obshchestvoznanie/library/ekonomicheskoe-kazino</w:t>
      </w:r>
    </w:p>
    <w:p w:rsidR="009A6BAC" w:rsidRPr="007D66FF" w:rsidRDefault="009A6BAC" w:rsidP="009A6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AC" w:rsidRPr="007D66FF" w:rsidRDefault="009A6BAC" w:rsidP="009A6B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6F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9A6BAC" w:rsidRPr="007D66FF" w:rsidRDefault="009A6BAC" w:rsidP="009A6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FF">
        <w:rPr>
          <w:rFonts w:ascii="Times New Roman" w:hAnsi="Times New Roman" w:cs="Times New Roman"/>
          <w:b/>
          <w:sz w:val="28"/>
          <w:szCs w:val="28"/>
        </w:rPr>
        <w:t>Материал для жюри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2"/>
        <w:gridCol w:w="4061"/>
        <w:gridCol w:w="4218"/>
      </w:tblGrid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6FF"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6FF"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BAC" w:rsidRPr="007D66FF" w:rsidTr="00486D26">
        <w:tc>
          <w:tcPr>
            <w:tcW w:w="1292" w:type="dxa"/>
          </w:tcPr>
          <w:p w:rsidR="009A6BAC" w:rsidRPr="007D66FF" w:rsidRDefault="009A6BAC" w:rsidP="00486D26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A6BAC" w:rsidRPr="007D66FF" w:rsidRDefault="009A6BAC" w:rsidP="00486D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66FF" w:rsidRPr="00DF150C" w:rsidRDefault="007D66FF" w:rsidP="009A6BAC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sectPr w:rsidR="007D66FF" w:rsidRPr="00DF150C" w:rsidSect="003E27FD">
      <w:pgSz w:w="11906" w:h="16838"/>
      <w:pgMar w:top="1134" w:right="850" w:bottom="1134" w:left="1701" w:header="708" w:footer="708" w:gutter="0"/>
      <w:pgBorders w:offsetFrom="page">
        <w:top w:val="waveline" w:sz="17" w:space="24" w:color="auto"/>
        <w:left w:val="waveline" w:sz="17" w:space="24" w:color="auto"/>
        <w:bottom w:val="waveline" w:sz="17" w:space="24" w:color="auto"/>
        <w:right w:val="wavelin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497"/>
    <w:multiLevelType w:val="multilevel"/>
    <w:tmpl w:val="00C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0AF6"/>
    <w:multiLevelType w:val="hybridMultilevel"/>
    <w:tmpl w:val="44920652"/>
    <w:lvl w:ilvl="0" w:tplc="6F48BC1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577212"/>
    <w:multiLevelType w:val="hybridMultilevel"/>
    <w:tmpl w:val="BC92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67798"/>
    <w:multiLevelType w:val="hybridMultilevel"/>
    <w:tmpl w:val="A914E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13839"/>
    <w:multiLevelType w:val="hybridMultilevel"/>
    <w:tmpl w:val="7FBA6138"/>
    <w:lvl w:ilvl="0" w:tplc="471A2A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D55A3"/>
    <w:multiLevelType w:val="multilevel"/>
    <w:tmpl w:val="4222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168A1"/>
    <w:multiLevelType w:val="hybridMultilevel"/>
    <w:tmpl w:val="4630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A29E0"/>
    <w:multiLevelType w:val="hybridMultilevel"/>
    <w:tmpl w:val="9D2066B6"/>
    <w:lvl w:ilvl="0" w:tplc="BCCA0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36132"/>
    <w:multiLevelType w:val="multilevel"/>
    <w:tmpl w:val="F7FC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0520A"/>
    <w:multiLevelType w:val="multilevel"/>
    <w:tmpl w:val="73F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AB"/>
    <w:rsid w:val="00052642"/>
    <w:rsid w:val="00107319"/>
    <w:rsid w:val="0013171D"/>
    <w:rsid w:val="003E27FD"/>
    <w:rsid w:val="00494DAB"/>
    <w:rsid w:val="00501DAB"/>
    <w:rsid w:val="00631DC3"/>
    <w:rsid w:val="00750CD6"/>
    <w:rsid w:val="007D66FF"/>
    <w:rsid w:val="008F2CC1"/>
    <w:rsid w:val="009A6BAC"/>
    <w:rsid w:val="00A22A78"/>
    <w:rsid w:val="00AC754D"/>
    <w:rsid w:val="00DF150C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2CC1"/>
  </w:style>
  <w:style w:type="table" w:styleId="a5">
    <w:name w:val="Table Grid"/>
    <w:basedOn w:val="a1"/>
    <w:uiPriority w:val="59"/>
    <w:rsid w:val="007D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2CC1"/>
  </w:style>
  <w:style w:type="table" w:styleId="a5">
    <w:name w:val="Table Grid"/>
    <w:basedOn w:val="a1"/>
    <w:uiPriority w:val="59"/>
    <w:rsid w:val="007D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FD41-5185-4613-A8EB-FA2E3E5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2014-03-28T17:21:00Z</dcterms:created>
  <dcterms:modified xsi:type="dcterms:W3CDTF">2014-06-17T07:23:00Z</dcterms:modified>
</cp:coreProperties>
</file>