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DE" w:rsidRPr="00343949" w:rsidRDefault="00857C65" w:rsidP="00B57F0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ru-RU"/>
        </w:rPr>
      </w:pPr>
      <w:r w:rsidRPr="00343949"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ru-RU"/>
        </w:rPr>
        <w:t>Экологический</w:t>
      </w:r>
      <w:r w:rsidR="00C52E96" w:rsidRPr="00343949">
        <w:rPr>
          <w:rFonts w:ascii="Arial" w:eastAsia="Times New Roman" w:hAnsi="Arial" w:cs="Arial"/>
          <w:color w:val="E36C0A" w:themeColor="accent6" w:themeShade="BF"/>
          <w:kern w:val="36"/>
          <w:sz w:val="40"/>
          <w:szCs w:val="40"/>
          <w:lang w:eastAsia="ru-RU"/>
        </w:rPr>
        <w:t xml:space="preserve"> проект «Выращиваем бархатцы и астры»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Актуальность проекта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Цветы – это не только красота, но часть живой природы, кото</w:t>
      </w:r>
      <w:r w:rsidR="00AF7B4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рую надо беречь и охранять</w:t>
      </w:r>
      <w:r w:rsidR="00AF7B43" w:rsidRPr="00AF7B4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AF7B4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он и приумножать.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Идея проекта: Соз</w:t>
      </w:r>
      <w:r w:rsidR="004C2CC8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дание на территории  участка клумбы.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E345FF" w:rsidRPr="00B57F0F" w:rsidRDefault="004E626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Вид проекта: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по</w:t>
      </w:r>
      <w:r w:rsidR="00AF7B4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знавательно – исследовательский</w:t>
      </w:r>
      <w:r w:rsidR="00AF7B43" w:rsidRPr="00AF7B4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AF7B4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долгосрочный.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857C65" w:rsidRPr="00B57F0F" w:rsidRDefault="00E345F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Участники проекта: дети, воспитатели,</w:t>
      </w:r>
      <w:r w:rsidR="00857C65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родители.</w:t>
      </w:r>
    </w:p>
    <w:p w:rsidR="00FE1200" w:rsidRPr="00B57F0F" w:rsidRDefault="00857C65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Автор проекта: Доронина С.В.</w:t>
      </w:r>
    </w:p>
    <w:p w:rsidR="00EA53DE" w:rsidRPr="00B57F0F" w:rsidRDefault="00FE1200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Сроки реализ</w:t>
      </w:r>
      <w:r w:rsidR="009064BB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ации проекта: апрель – сентябрь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Цель: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Обобщить и расширить знания дошкольников о том, как ухаживать</w:t>
      </w:r>
      <w:r w:rsidR="004E626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за растениями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Задачи: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1) Образовательные: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Познакомить с разнообразием растительного мира, с его значимостью для всего живого на планете.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Познакомить со строением и жизнедеятельностью растений.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Дать понятие – комнатные растения, садовые, луговые.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Формировать навыки исследовательской деятельности.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2) Развивающие: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Развивать воображение, мышление в процессе наблюдения, исследования природных объектов.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Обогащать словарный запас детей.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lastRenderedPageBreak/>
        <w:t xml:space="preserve">Развивать умение передавать свои чувства от общений с природой в рисунках и поделках.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3) Воспитательные</w:t>
      </w:r>
      <w:r w:rsidR="00AF7B4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: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Бережное отношение к природе.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Методы проекта: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1. Беседа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2. Развивающие игры</w:t>
      </w:r>
    </w:p>
    <w:p w:rsidR="00EA53DE" w:rsidRDefault="008B66B2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3. Наблюдения</w:t>
      </w:r>
    </w:p>
    <w:p w:rsidR="008B66B2" w:rsidRDefault="008B66B2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4.Опыты</w:t>
      </w:r>
      <w:r w:rsidRPr="008B66B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исследовательская деятельность</w:t>
      </w:r>
    </w:p>
    <w:p w:rsidR="008B66B2" w:rsidRPr="008B66B2" w:rsidRDefault="008B66B2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5. Труд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Материалы и оборудование: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1. Пакетированная почва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2. Семена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3. Вода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4. Контейнеры под рассаду</w:t>
      </w:r>
    </w:p>
    <w:p w:rsidR="00EA53DE" w:rsidRPr="00B57F0F" w:rsidRDefault="005B4097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 xml:space="preserve"> Этапы работы:</w:t>
      </w:r>
    </w:p>
    <w:p w:rsidR="00EA53DE" w:rsidRPr="00B57F0F" w:rsidRDefault="008B66B2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П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одготовительный</w:t>
      </w:r>
      <w:r w:rsidR="004725B6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– подбор почвы, выбор растения</w:t>
      </w:r>
      <w:r w:rsidR="004725B6" w:rsidRPr="004725B6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4725B6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литературы.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EA53DE" w:rsidRPr="008B66B2" w:rsidRDefault="008B66B2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И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сследовательский </w:t>
      </w:r>
      <w:r w:rsidR="00AF7B4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–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посадка в комнатных условиях, выращив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ание рассады, уход за рассадой</w:t>
      </w:r>
      <w:r w:rsidRPr="008B66B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высадка в грунт</w:t>
      </w:r>
      <w:r w:rsidRPr="008B66B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уход за растениями</w:t>
      </w:r>
      <w:r w:rsidRPr="008B66B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652E94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наблюдение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за ростом</w:t>
      </w:r>
      <w:r w:rsidRPr="008B66B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652E94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составление букетов</w:t>
      </w:r>
      <w:r w:rsidR="00652E94" w:rsidRPr="00652E94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652E94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  <w:r w:rsidRPr="008B66B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сбор  семян.</w:t>
      </w:r>
    </w:p>
    <w:p w:rsidR="00EA53DE" w:rsidRPr="00B57F0F" w:rsidRDefault="008B66B2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Заключительный – итоговый.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 xml:space="preserve">Ожидаемые результаты. </w:t>
      </w:r>
    </w:p>
    <w:p w:rsidR="00EA53DE" w:rsidRPr="00B57F0F" w:rsidRDefault="0052093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1. Дети </w:t>
      </w:r>
      <w:r w:rsidR="00890F2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самостоятельно</w:t>
      </w:r>
      <w:r w:rsidR="004725B6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наблюдают и</w:t>
      </w:r>
      <w:r w:rsidR="00890F2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замечают </w:t>
      </w:r>
      <w:r w:rsidR="004D07DD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красоту растительного мира.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EA53DE" w:rsidRPr="00B57F0F" w:rsidRDefault="00890F25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2. У детей сформирован познавательный интерес к природе</w:t>
      </w:r>
      <w:r w:rsidR="007E763F" w:rsidRPr="007E763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7E763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умеют   устанавливать причинно-следственные связи. </w:t>
      </w:r>
    </w:p>
    <w:p w:rsidR="001B5FE5" w:rsidRDefault="00890F25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3. Сформированы трудовые</w:t>
      </w:r>
      <w:r w:rsidR="007E763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умения и навыки</w:t>
      </w:r>
      <w:r w:rsidR="007E763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по уходу за растениями</w:t>
      </w:r>
      <w:r w:rsidRPr="00890F2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бережное отношение к труду людей, 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желание общаться с природой.</w:t>
      </w:r>
    </w:p>
    <w:p w:rsidR="004D07DD" w:rsidRPr="004725B6" w:rsidRDefault="001B5FE5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4. 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  <w:r w:rsidR="004725B6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В свободном рисовании пытаются изображать объекты природы.</w:t>
      </w:r>
    </w:p>
    <w:p w:rsidR="005B4097" w:rsidRPr="00B57F0F" w:rsidRDefault="005B4097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lastRenderedPageBreak/>
        <w:t>Реализация проекта:</w:t>
      </w:r>
    </w:p>
    <w:p w:rsidR="00EA53DE" w:rsidRPr="00B57F0F" w:rsidRDefault="005B4097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>1 Этап – подготовительный.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- подобрана и изучена методическая, научная и художественная литература по теме проекта;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- подобраны дидактические игры природоведческого содержания, направленные на развитие познавательной активности, формирования начал экологической культуры;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- адаптированы и систематизированы подвижные игры, направленные на развитие двигательной активности, внимания и наблюдательности в природе;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- целевые прогулки по территории детского сада;</w:t>
      </w:r>
    </w:p>
    <w:p w:rsidR="00EA53DE" w:rsidRPr="00B57F0F" w:rsidRDefault="00AF7B43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- беседы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о цветах</w:t>
      </w:r>
      <w:r w:rsidR="001B5FE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;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- рассматривание фотографий и картинок цветов;</w:t>
      </w:r>
    </w:p>
    <w:p w:rsidR="00EA53DE" w:rsidRPr="007E763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- п</w:t>
      </w:r>
      <w:r w:rsidR="007E763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одготовка контейнеров с землей</w:t>
      </w:r>
      <w:r w:rsidR="007E763F" w:rsidRPr="007E763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 w:rsidR="007E763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 семян.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>2. Этап – исследовательский</w:t>
      </w:r>
      <w:r w:rsidR="00703E0F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. 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В гру</w:t>
      </w:r>
      <w:r w:rsidR="00210FBC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ппе детского сада разбили садик 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на подоконнике. Подписали контейнеры с названиями растений (датой посадки</w:t>
      </w:r>
      <w:r w:rsidR="00C52E96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и первых всходов)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.</w:t>
      </w:r>
      <w:r w:rsidR="00C52E96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Рассматр</w:t>
      </w:r>
      <w:r w:rsidR="00C52E96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ивание семян цветов (бархатцы</w:t>
      </w:r>
      <w:r w:rsidR="009848B2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и астры</w:t>
      </w:r>
      <w:r w:rsidR="00C52E96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). Посадка цветов 2 апреля, первые всходы 19 а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преля. </w:t>
      </w:r>
    </w:p>
    <w:p w:rsidR="00EA53DE" w:rsidRPr="0017544F" w:rsidRDefault="00EA53DE" w:rsidP="0017544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17544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Уход за растениями и полив. </w:t>
      </w:r>
    </w:p>
    <w:p w:rsidR="00EA53DE" w:rsidRPr="0017544F" w:rsidRDefault="004725B6" w:rsidP="0017544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Чтение художественной литературы</w:t>
      </w:r>
      <w:r w:rsidR="00EA53DE" w:rsidRPr="0017544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: поговорки, с</w:t>
      </w:r>
      <w:r w:rsidR="005B4097" w:rsidRPr="0017544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тихи, сказки, загадки о цветах.</w:t>
      </w:r>
    </w:p>
    <w:p w:rsidR="00EA53DE" w:rsidRPr="0017544F" w:rsidRDefault="00EA53DE" w:rsidP="0017544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17544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Дети наблюдали за ростом растений, проводили опыты, эксперименты. Устанавливали связи: растения - земля, растения - вода, растения - человек. Проводились занятия, дидактические игры, беседы.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Беседы:</w:t>
      </w:r>
    </w:p>
    <w:p w:rsidR="00EA53DE" w:rsidRPr="000A0467" w:rsidRDefault="00525DDD" w:rsidP="000A0467">
      <w:pPr>
        <w:pStyle w:val="a6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0A0467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«Цветы</w:t>
      </w:r>
      <w:r w:rsidR="00EA53DE" w:rsidRPr="000A0467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»;</w:t>
      </w:r>
    </w:p>
    <w:p w:rsidR="00EA53DE" w:rsidRPr="000A0467" w:rsidRDefault="00EA53DE" w:rsidP="000A0467">
      <w:pPr>
        <w:pStyle w:val="a6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0A0467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«Какие бывают цветы? »;</w:t>
      </w:r>
    </w:p>
    <w:p w:rsidR="00EA53DE" w:rsidRPr="000A0467" w:rsidRDefault="00525DDD" w:rsidP="000A0467">
      <w:pPr>
        <w:pStyle w:val="a6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0A0467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«Охраняемые цветы</w:t>
      </w:r>
      <w:r w:rsidR="00EA53DE" w:rsidRPr="000A0467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».</w:t>
      </w:r>
    </w:p>
    <w:p w:rsidR="00525DDD" w:rsidRPr="000A0467" w:rsidRDefault="000A0467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0A0467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Упражнение «Отгадайте»</w:t>
      </w:r>
    </w:p>
    <w:p w:rsidR="000A0467" w:rsidRDefault="000A0467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О чем говорят цветы в вазе – садовые и полевые?</w:t>
      </w:r>
    </w:p>
    <w:p w:rsidR="000A0467" w:rsidRDefault="00A169D9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О чем говорят </w:t>
      </w:r>
      <w:r w:rsidR="00210FBC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полевые</w:t>
      </w:r>
      <w:r w:rsidR="000A0467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цветы с бабочками?</w:t>
      </w:r>
    </w:p>
    <w:p w:rsidR="00EA53DE" w:rsidRPr="00B57F0F" w:rsidRDefault="00A169D9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lastRenderedPageBreak/>
        <w:t xml:space="preserve">О чем говорят </w:t>
      </w:r>
      <w:r w:rsidR="00210FBC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полевые </w:t>
      </w:r>
      <w:r w:rsidR="000A0467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цветы с пчелками?</w:t>
      </w:r>
    </w:p>
    <w:p w:rsidR="00F86172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Опытно-экспериментальная деятельность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: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i/>
          <w:color w:val="403152" w:themeColor="accent4" w:themeShade="80"/>
          <w:sz w:val="28"/>
          <w:szCs w:val="28"/>
          <w:lang w:eastAsia="ru-RU"/>
        </w:rPr>
        <w:t>«Условия, необходимые для жизни растений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» </w:t>
      </w:r>
    </w:p>
    <w:p w:rsidR="00EA53DE" w:rsidRPr="00EC4DF5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1</w:t>
      </w:r>
      <w:r w:rsidRPr="00EC4DF5">
        <w:rPr>
          <w:rFonts w:ascii="Arial" w:eastAsia="Times New Roman" w:hAnsi="Arial" w:cs="Arial"/>
          <w:i/>
          <w:color w:val="403152" w:themeColor="accent4" w:themeShade="80"/>
          <w:sz w:val="28"/>
          <w:szCs w:val="28"/>
          <w:lang w:eastAsia="ru-RU"/>
        </w:rPr>
        <w:t>. «Солнце и растение»</w:t>
      </w:r>
    </w:p>
    <w:p w:rsidR="00EA53DE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Цель: определить роль солнца в жизни растений. </w:t>
      </w:r>
    </w:p>
    <w:p w:rsidR="00F86172" w:rsidRDefault="00E25123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Опыт:</w:t>
      </w:r>
      <w:r w:rsidR="00F8617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«Влияние солнечного света на рост растений»</w:t>
      </w:r>
    </w:p>
    <w:p w:rsidR="00E25123" w:rsidRPr="00B57F0F" w:rsidRDefault="00E25123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2 контейнера с землей и ростками (один контейнер дети поливают, рыхлят землю, выбирают солнечное место, другой не поливают, не рыхлят землю, поставили в темное место).</w:t>
      </w:r>
    </w:p>
    <w:p w:rsidR="00EA53DE" w:rsidRPr="00EC4DF5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2. </w:t>
      </w:r>
      <w:r w:rsidRPr="00EC4DF5">
        <w:rPr>
          <w:rFonts w:ascii="Arial" w:eastAsia="Times New Roman" w:hAnsi="Arial" w:cs="Arial"/>
          <w:i/>
          <w:color w:val="403152" w:themeColor="accent4" w:themeShade="80"/>
          <w:sz w:val="28"/>
          <w:szCs w:val="28"/>
          <w:lang w:eastAsia="ru-RU"/>
        </w:rPr>
        <w:t>«Вода и растение»</w:t>
      </w:r>
    </w:p>
    <w:p w:rsidR="00EA53DE" w:rsidRDefault="00703E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Цель: 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выявить насколько вода необходима для роста и жизни растений. </w:t>
      </w:r>
    </w:p>
    <w:p w:rsidR="00E25123" w:rsidRDefault="00A169D9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Опыт:</w:t>
      </w:r>
      <w:r w:rsidR="00E25123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«Растения «пьют» воду</w:t>
      </w:r>
      <w:r w:rsidR="00EC4DF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»</w:t>
      </w:r>
    </w:p>
    <w:p w:rsidR="00A169D9" w:rsidRPr="00B57F0F" w:rsidRDefault="00A169D9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Поставить два букета цветов в подкрашенную воду. Через некоторое время стебли цветов так же окрасятся. Вывод: растения «пьют» воду.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3. </w:t>
      </w:r>
      <w:r w:rsidRPr="00EC4DF5">
        <w:rPr>
          <w:rFonts w:ascii="Arial" w:eastAsia="Times New Roman" w:hAnsi="Arial" w:cs="Arial"/>
          <w:i/>
          <w:color w:val="403152" w:themeColor="accent4" w:themeShade="80"/>
          <w:sz w:val="28"/>
          <w:szCs w:val="28"/>
          <w:lang w:eastAsia="ru-RU"/>
        </w:rPr>
        <w:t>«Земля и растение»</w:t>
      </w:r>
    </w:p>
    <w:p w:rsidR="00EA53DE" w:rsidRPr="00B57F0F" w:rsidRDefault="00703E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Цель:</w:t>
      </w:r>
      <w:r w:rsidR="00EA53DE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выявить свойства: земля имеет вес, черного цвета, сыпется. </w:t>
      </w:r>
    </w:p>
    <w:p w:rsidR="00E25123" w:rsidRPr="00F86172" w:rsidRDefault="00E25123" w:rsidP="00E25123">
      <w:pPr>
        <w:rPr>
          <w:rFonts w:ascii="Arial" w:eastAsia="Times New Roman" w:hAnsi="Arial" w:cs="Arial"/>
          <w:bCs/>
          <w:color w:val="40315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Опыт</w:t>
      </w:r>
      <w:r w:rsidRPr="00F8617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:</w:t>
      </w:r>
      <w:r w:rsidRPr="00F86172">
        <w:rPr>
          <w:rFonts w:ascii="Arial" w:eastAsia="Times New Roman" w:hAnsi="Arial" w:cs="Arial"/>
          <w:bCs/>
          <w:color w:val="FF0000"/>
          <w:sz w:val="27"/>
          <w:szCs w:val="27"/>
          <w:lang w:eastAsia="ru-RU"/>
        </w:rPr>
        <w:t xml:space="preserve">  </w:t>
      </w:r>
      <w:r w:rsidRPr="00F86172">
        <w:rPr>
          <w:rFonts w:ascii="Arial" w:eastAsia="Times New Roman" w:hAnsi="Arial" w:cs="Arial"/>
          <w:bCs/>
          <w:color w:val="403152"/>
          <w:sz w:val="28"/>
          <w:szCs w:val="28"/>
          <w:lang w:eastAsia="ru-RU"/>
        </w:rPr>
        <w:t>« Влияние состава почвы на рост растений»</w:t>
      </w:r>
      <w:r w:rsidRPr="00F86172">
        <w:rPr>
          <w:rFonts w:ascii="Arial" w:eastAsia="Times New Roman" w:hAnsi="Arial" w:cs="Arial"/>
          <w:bCs/>
          <w:color w:val="403152"/>
          <w:sz w:val="27"/>
          <w:szCs w:val="27"/>
          <w:lang w:eastAsia="ru-RU"/>
        </w:rPr>
        <w:t xml:space="preserve">             </w:t>
      </w:r>
    </w:p>
    <w:p w:rsidR="00E25123" w:rsidRPr="00F86172" w:rsidRDefault="00E25123" w:rsidP="00F86172">
      <w:pPr>
        <w:rPr>
          <w:rFonts w:ascii="Arial" w:eastAsia="Times New Roman" w:hAnsi="Arial" w:cs="Arial"/>
          <w:bCs/>
          <w:color w:val="403152"/>
          <w:sz w:val="28"/>
          <w:szCs w:val="28"/>
          <w:lang w:eastAsia="ru-RU"/>
        </w:rPr>
      </w:pPr>
      <w:r w:rsidRPr="00F86172">
        <w:rPr>
          <w:rFonts w:ascii="Arial" w:eastAsia="Times New Roman" w:hAnsi="Arial" w:cs="Arial"/>
          <w:bCs/>
          <w:color w:val="403152"/>
          <w:sz w:val="28"/>
          <w:szCs w:val="28"/>
          <w:lang w:eastAsia="ru-RU"/>
        </w:rPr>
        <w:t>Набрали для опыта в ведерках песок, глину, почву чернозем. Рассмотрели семена  фасоли.  Затем посадили фасоль в три горшка в песок,  в глину и в чернозем. Сравнили прохождение воды через песок, глину, чернозем  песок сразу весь намок  хорошо пропускает воду</w:t>
      </w:r>
      <w:proofErr w:type="gramStart"/>
      <w:r w:rsidRPr="00F86172">
        <w:rPr>
          <w:rFonts w:ascii="Arial" w:eastAsia="Times New Roman" w:hAnsi="Arial" w:cs="Arial"/>
          <w:bCs/>
          <w:color w:val="403152"/>
          <w:sz w:val="28"/>
          <w:szCs w:val="28"/>
          <w:lang w:eastAsia="ru-RU"/>
        </w:rPr>
        <w:t xml:space="preserve"> ,</w:t>
      </w:r>
      <w:proofErr w:type="gramEnd"/>
      <w:r w:rsidRPr="00F86172">
        <w:rPr>
          <w:rFonts w:ascii="Arial" w:eastAsia="Times New Roman" w:hAnsi="Arial" w:cs="Arial"/>
          <w:bCs/>
          <w:color w:val="403152"/>
          <w:sz w:val="28"/>
          <w:szCs w:val="28"/>
          <w:lang w:eastAsia="ru-RU"/>
        </w:rPr>
        <w:t xml:space="preserve">глина почти не пропускает воду , а чернозем пропускает воду хуже , чем песок , но в конце концов тоже намок. Заботливо ухаживаем за растениями во всех трех горшках,  но результат будет разный. </w:t>
      </w:r>
    </w:p>
    <w:p w:rsidR="00EA53DE" w:rsidRDefault="00E345F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НОД</w:t>
      </w:r>
      <w:r w:rsidR="00703E0F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с детьми:</w:t>
      </w:r>
      <w:r w:rsidR="00AA2F20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«Посев семян</w:t>
      </w:r>
      <w:r w:rsidR="004E626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бархатцев и астры</w:t>
      </w:r>
      <w:r w:rsidR="00AA2F20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»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210FBC" w:rsidRPr="001B5FE5" w:rsidRDefault="00F86172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Цель: Уточнить представления  детей о том</w:t>
      </w:r>
      <w:r w:rsidRPr="00F8617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что растения (бархатцы</w:t>
      </w:r>
      <w:r w:rsidRPr="00F86172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астры) выращивают из семян; учить различать семена бархатцев и астры </w:t>
      </w:r>
      <w:r w:rsidR="004E626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о форме и размеру</w:t>
      </w:r>
      <w:r w:rsidR="004E626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; познакомить со способами посева; вызвать у детей интерес и желание вырастить цветущие растения.</w:t>
      </w:r>
    </w:p>
    <w:p w:rsidR="00EC4DF5" w:rsidRDefault="00EC4DF5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</w:p>
    <w:p w:rsidR="00EA53DE" w:rsidRDefault="00E345F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lastRenderedPageBreak/>
        <w:t>Дидактические игры</w:t>
      </w:r>
      <w:r w:rsidR="00EA53DE" w:rsidRPr="00B57F0F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lang w:eastAsia="ru-RU"/>
        </w:rPr>
        <w:t>:</w:t>
      </w:r>
    </w:p>
    <w:p w:rsidR="006017C5" w:rsidRPr="006017C5" w:rsidRDefault="006017C5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6017C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«Магазин цветов»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«Сложи цветок»,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«Собери цветы в вазу», </w:t>
      </w:r>
    </w:p>
    <w:p w:rsidR="00EA53DE" w:rsidRPr="00B57F0F" w:rsidRDefault="00EA53DE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«Садовник»</w:t>
      </w:r>
      <w:r w:rsidR="00EC4DF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и т.д.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EA53DE" w:rsidRPr="00B57F0F" w:rsidRDefault="005B4097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>3 Этап</w:t>
      </w:r>
      <w:r w:rsidR="00BB7A72"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 xml:space="preserve"> </w:t>
      </w:r>
      <w:r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>–</w:t>
      </w:r>
      <w:r w:rsidR="00EA53DE"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 xml:space="preserve"> заключительный</w:t>
      </w:r>
      <w:r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>.</w:t>
      </w:r>
      <w:r w:rsidR="00EA53DE" w:rsidRPr="00B57F0F">
        <w:rPr>
          <w:rFonts w:ascii="Arial" w:eastAsia="Times New Roman" w:hAnsi="Arial" w:cs="Arial"/>
          <w:b/>
          <w:i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EA53DE" w:rsidRPr="0017544F" w:rsidRDefault="0017544F" w:rsidP="0017544F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Фото</w:t>
      </w:r>
      <w:r w:rsidR="00C84EC4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  <w:r w:rsidR="004E626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выставка </w:t>
      </w:r>
      <w:r w:rsidR="00C84EC4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«Как мы выращивали бархатцы и астры»</w:t>
      </w:r>
    </w:p>
    <w:p w:rsidR="00C84EC4" w:rsidRPr="00C84EC4" w:rsidRDefault="00C84EC4" w:rsidP="00C84EC4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Выставка рисунков «Любимые цветы»</w:t>
      </w:r>
    </w:p>
    <w:p w:rsidR="00EA53DE" w:rsidRPr="000A0467" w:rsidRDefault="00EA53DE" w:rsidP="000A0467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0A0467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Сбор семян цветов. </w:t>
      </w:r>
    </w:p>
    <w:p w:rsidR="00EA53DE" w:rsidRPr="00AF7B43" w:rsidRDefault="00C84EC4" w:rsidP="00EA53DE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6017C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А</w:t>
      </w:r>
      <w:r w:rsidR="00EA53DE" w:rsidRPr="006017C5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нализ и обобщение результатов, полученных в процессе исследовательской деятельности детей. </w:t>
      </w:r>
    </w:p>
    <w:p w:rsidR="00B57F0F" w:rsidRPr="00343949" w:rsidRDefault="006017C5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</w:t>
      </w:r>
      <w:r w:rsidRPr="00343949"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ru-RU"/>
        </w:rPr>
        <w:t xml:space="preserve"> Анализ работы по проекту.</w:t>
      </w:r>
    </w:p>
    <w:p w:rsidR="004D07DD" w:rsidRPr="004D07DD" w:rsidRDefault="00EA53DE" w:rsidP="004D07D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Дети постоянно имели возможность наблюдать, как мы ухаживаем за цветами. У </w:t>
      </w:r>
      <w:r w:rsidR="00A30041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ребят появилось желание помогать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.</w:t>
      </w:r>
      <w:r w:rsidR="00A30041"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Они с удовольствием поливали цветы, не только рассаду, но в уголке природы, протирали пыль с листьев, рыхлили землю. Такая целенаправленная работа, организованная взрослыми, развивает у детей эмоциональный опыт и художественное восприятие красоты растений </w:t>
      </w:r>
      <w:r w:rsidR="00CD72F9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в различные периоды жизни. 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Проведенный цикл наблюдений за цветами на клумбе расширил знания детей о садовых цветах, обогатил их сенсорный опыт. В период цветения растений дети знакомились со строением цветка, условиями необходимыми для их роста, наблюдая, сколько дней необходимо на то, чтобы бутон превратился, в цветок, сколько времени происходит от цветения до увядания, принимали активное участие в сборе семян цветов.</w:t>
      </w:r>
    </w:p>
    <w:p w:rsidR="006017C5" w:rsidRPr="0052093F" w:rsidRDefault="004D07DD" w:rsidP="0052093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C7F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Практическая значимость данного проекта заключается в том, что использование разнообразных форм и методов работы с детьми по экологическому воспитанию способствуют расширению и обогащению знаний детей о разнообразии представителей растительного мира, формированию представлений о взаимосвязях в природе, развитию наблюдательности и интереса к ней, эстетических чувств, любви и бережного отношения к природе. Работа в данном направлении не только обогащает знания детей, но и воспитывает доброту, сопричастность и сопереживание ко всему живому </w:t>
      </w:r>
      <w:r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>и прекрасному, что нас окружает.</w:t>
      </w:r>
    </w:p>
    <w:p w:rsidR="0052093F" w:rsidRPr="0052093F" w:rsidRDefault="006017C5" w:rsidP="006017C5">
      <w:pPr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</w:pPr>
      <w:r w:rsidRPr="00343949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  <w:t xml:space="preserve">       </w:t>
      </w:r>
      <w:r w:rsidR="00AF7B43" w:rsidRPr="00AF7B43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  <w:t xml:space="preserve">    </w:t>
      </w:r>
    </w:p>
    <w:p w:rsidR="006017C5" w:rsidRPr="0052093F" w:rsidRDefault="009064BB" w:rsidP="006017C5">
      <w:pPr>
        <w:rPr>
          <w:rFonts w:ascii="Arial" w:eastAsia="Times New Roman" w:hAnsi="Arial" w:cs="Arial"/>
          <w:bCs/>
          <w:color w:val="0070C0"/>
          <w:sz w:val="40"/>
          <w:szCs w:val="40"/>
          <w:lang w:eastAsia="ru-RU"/>
        </w:rPr>
      </w:pPr>
      <w:r>
        <w:rPr>
          <w:rFonts w:ascii="Arial" w:eastAsia="Times New Roman" w:hAnsi="Arial" w:cs="Arial"/>
          <w:bCs/>
          <w:color w:val="0070C0"/>
          <w:sz w:val="40"/>
          <w:szCs w:val="40"/>
          <w:lang w:eastAsia="ru-RU"/>
        </w:rPr>
        <w:lastRenderedPageBreak/>
        <w:t xml:space="preserve"> </w:t>
      </w:r>
      <w:r w:rsidR="00AF7B43" w:rsidRPr="00AF7B43">
        <w:rPr>
          <w:rFonts w:ascii="Arial" w:eastAsia="Times New Roman" w:hAnsi="Arial" w:cs="Arial"/>
          <w:bCs/>
          <w:color w:val="0070C0"/>
          <w:sz w:val="40"/>
          <w:szCs w:val="40"/>
          <w:lang w:eastAsia="ru-RU"/>
        </w:rPr>
        <w:t xml:space="preserve"> </w:t>
      </w:r>
      <w:r w:rsidR="0052093F">
        <w:rPr>
          <w:rFonts w:ascii="Arial" w:eastAsia="Times New Roman" w:hAnsi="Arial" w:cs="Arial"/>
          <w:bCs/>
          <w:color w:val="0070C0"/>
          <w:sz w:val="40"/>
          <w:szCs w:val="40"/>
          <w:lang w:eastAsia="ru-RU"/>
        </w:rPr>
        <w:t xml:space="preserve">                    </w:t>
      </w:r>
      <w:r w:rsidR="00AF7B43" w:rsidRPr="00AF7B43">
        <w:rPr>
          <w:rFonts w:ascii="Arial" w:eastAsia="Times New Roman" w:hAnsi="Arial" w:cs="Arial"/>
          <w:b/>
          <w:bCs/>
          <w:color w:val="0070C0"/>
          <w:sz w:val="40"/>
          <w:szCs w:val="40"/>
          <w:u w:val="single"/>
          <w:lang w:eastAsia="ru-RU"/>
        </w:rPr>
        <w:t>Наблюдения</w:t>
      </w:r>
    </w:p>
    <w:p w:rsidR="006017C5" w:rsidRDefault="00343949" w:rsidP="006017C5">
      <w:pPr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            </w:t>
      </w:r>
      <w:r w:rsidR="006017C5" w:rsidRPr="00B32DD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                  </w:t>
      </w:r>
      <w:r w:rsidR="006017C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            </w:t>
      </w:r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 1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6017C5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« Что цветет на нашем участке»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                                      Осмотр участка, нахождение цветущих растений, определение их названий. Отмечается, как красив участок с цветущими растениями.                                                                                                                 </w:t>
      </w:r>
      <w:proofErr w:type="gramStart"/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</w:t>
      </w:r>
      <w:proofErr w:type="gramEnd"/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 xml:space="preserve"> 2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6017C5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 xml:space="preserve">« </w:t>
      </w:r>
      <w:proofErr w:type="gramStart"/>
      <w:r w:rsidR="006017C5" w:rsidRPr="006017C5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Какие</w:t>
      </w:r>
      <w:proofErr w:type="gramEnd"/>
      <w:r w:rsidR="006017C5" w:rsidRPr="006017C5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 xml:space="preserve">  они – цветущие растения?»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                                    Осмотр растений с целью определить их строение </w:t>
      </w:r>
      <w:proofErr w:type="gramStart"/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( </w:t>
      </w:r>
      <w:proofErr w:type="gramEnd"/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найти стебель, листья, цветки, корни ). Сравнение разных растений по высоте, форме, окраске листьев, цветов, стеблей, по запаху.                                 </w:t>
      </w:r>
      <w:r w:rsidR="006017C5" w:rsidRPr="00421F48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 3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6017C5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 xml:space="preserve">«Кто помогает цветам расти?»       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                                 Дети обсуждают, почему цветы выросли. Определяется назначение всех частей растения:  корень впитывает из земли влагу, питательные вещества;  стебель переносит их к листьям,  цветам, семенам;  листья поглощают свет; из цветов потом будут семена.  Растения выросли потому, что наш участок для них хороший «дом», в  котором  есть питательная почва,  вода, тепло, свет.  Расти цветам </w:t>
      </w:r>
      <w:r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>«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помогают</w:t>
      </w:r>
      <w:r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>»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:  солнце,  дождь, земля и люди.                                       </w:t>
      </w:r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 4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6017C5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«Кто прилетает и садится на цветы?»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                        Развивать умение замечать,   что растения стали крупнее,  </w:t>
      </w:r>
      <w:r w:rsidR="00210FBC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>появилось больше цветов</w:t>
      </w:r>
      <w:r w:rsidR="00210FBC" w:rsidRPr="00210FBC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>,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что на них садятся насекомые.                         </w:t>
      </w:r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 5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343949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«Где еще растут садовые цветы?»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                                  Целевая  прогулка за  пределы детского сада </w:t>
      </w:r>
      <w:proofErr w:type="gramStart"/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( </w:t>
      </w:r>
      <w:proofErr w:type="gramEnd"/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в соседнюю школу, детский сад,  парк и др.).  Рассматривание цветов, любование их красотой,  определение названий.                                                                          </w:t>
      </w:r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 5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6017C5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 xml:space="preserve">« Нужно ли собирать семена дикорастущих растений?»                                                      </w:t>
      </w:r>
      <w:r w:rsidR="006017C5" w:rsidRPr="00421F4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                              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                   Дети  находят на участке семена созревающих трав </w:t>
      </w:r>
      <w:proofErr w:type="gramStart"/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( </w:t>
      </w:r>
      <w:proofErr w:type="gramEnd"/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подорожник, вьюн и др.), устанавливают, что они  сами опадают,  разносятся  ветром,  цепляются за одежду,  шерсть животных,  что семена можно собирать  для  зимней подкормки  птиц.                                            </w:t>
      </w:r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 6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343949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«Как одуванчик ложиться спать?»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                              Обратить внимание на интересное явление - цветы  открыты в полдень  и  закрыты  вечером. Воспитатель  рассматривает с детьми  на прогулке  многочисленные одуванчики  на  газоне, отмечает,  как красивы их  желтые головки в зеленой траве.  Обращает   внимание детей на то, что крупные, выпуклые цветки раскрыты  навстречу  солнцу.                                                                            </w:t>
      </w:r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 xml:space="preserve">Наблюдение </w:t>
      </w:r>
      <w:r w:rsidR="006017C5" w:rsidRPr="00343949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7</w:t>
      </w:r>
      <w:r w:rsidR="006017C5" w:rsidRPr="00421F4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</w:t>
      </w:r>
      <w:r w:rsidR="006017C5" w:rsidRPr="00343949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 xml:space="preserve">«Как  выглядят одуванчики во влажную погоду и во  время дождя?»                                                                                                    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lastRenderedPageBreak/>
        <w:t xml:space="preserve">Воспитатель,  в  соответствующую погоду дает  детям задание для  самостоятельного  наблюдения: посмотреть, как  «ведут» себя одуванчики,  как они выглядят, раскрыты ли цветы. Обсуждает с  ними  то, что они увидели.                                                                             </w:t>
      </w:r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 8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343949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«Соберем  семена  садовых  цветов»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                             Осмотр цветов,  выявление  зрелых семян, сбор их в коробочки  или пакеты. Воспитатель обращает внимание детей на то, что цветок один,  а семян много. Значит,  на будущий год можно вырастить много цветущих растений.                                                              </w:t>
      </w:r>
      <w:r w:rsidR="006017C5" w:rsidRPr="00F16726">
        <w:rPr>
          <w:rFonts w:ascii="Arial" w:eastAsia="Times New Roman" w:hAnsi="Arial" w:cs="Arial"/>
          <w:b/>
          <w:bCs/>
          <w:i/>
          <w:color w:val="403152"/>
          <w:sz w:val="27"/>
          <w:szCs w:val="27"/>
          <w:u w:val="single"/>
          <w:lang w:eastAsia="ru-RU"/>
        </w:rPr>
        <w:t>Наблюдение 9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</w:t>
      </w:r>
      <w:r w:rsidR="006017C5" w:rsidRPr="00343949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«Украсим группу,  детский сад красивыми цветами»</w:t>
      </w:r>
      <w:r w:rsidR="006017C5" w:rsidRPr="00F16726">
        <w:rPr>
          <w:rFonts w:ascii="Arial" w:eastAsia="Times New Roman" w:hAnsi="Arial" w:cs="Arial"/>
          <w:b/>
          <w:bCs/>
          <w:color w:val="403152"/>
          <w:sz w:val="27"/>
          <w:szCs w:val="27"/>
          <w:lang w:eastAsia="ru-RU"/>
        </w:rPr>
        <w:t xml:space="preserve">        Дети любуются цветами: красотой астр, настурций, бархатцев, яркостью ноготков.  Называют, что красиво каждое растение. Срезают  цветы для украшения  группы, раздевалки,  для подарков малышам, заведующему.  </w:t>
      </w:r>
    </w:p>
    <w:p w:rsidR="00210FBC" w:rsidRPr="002C0DE1" w:rsidRDefault="00210FBC" w:rsidP="00210FBC">
      <w:pPr>
        <w:pStyle w:val="1"/>
        <w:rPr>
          <w:outline/>
          <w:color w:val="FF0000"/>
          <w:sz w:val="40"/>
          <w:szCs w:val="40"/>
        </w:rPr>
      </w:pPr>
      <w:r w:rsidRPr="002C0DE1">
        <w:rPr>
          <w:outline/>
          <w:color w:val="FF0000"/>
          <w:sz w:val="40"/>
          <w:szCs w:val="40"/>
        </w:rPr>
        <w:t xml:space="preserve">                      </w:t>
      </w:r>
      <w:r w:rsidR="00AF7B43">
        <w:rPr>
          <w:outline/>
          <w:color w:val="FF0000"/>
          <w:sz w:val="40"/>
          <w:szCs w:val="40"/>
        </w:rPr>
        <w:t xml:space="preserve">         Все о цветах</w:t>
      </w:r>
    </w:p>
    <w:p w:rsidR="00210FBC" w:rsidRPr="00210FBC" w:rsidRDefault="00210FBC" w:rsidP="00210FBC">
      <w:pPr>
        <w:rPr>
          <w:rFonts w:ascii="Verdana" w:hAnsi="Verdana"/>
          <w:color w:val="403152" w:themeColor="accent4" w:themeShade="80"/>
          <w:sz w:val="28"/>
          <w:szCs w:val="28"/>
        </w:rPr>
      </w:pPr>
      <w:r w:rsidRPr="00210FBC">
        <w:rPr>
          <w:rFonts w:ascii="Verdana" w:hAnsi="Verdana"/>
          <w:color w:val="C00000"/>
          <w:sz w:val="28"/>
          <w:szCs w:val="28"/>
        </w:rPr>
        <w:t>Бархатцы</w:t>
      </w:r>
      <w:r w:rsidRPr="00210FBC">
        <w:rPr>
          <w:rFonts w:ascii="Verdana" w:hAnsi="Verdana"/>
          <w:color w:val="403152" w:themeColor="accent4" w:themeShade="80"/>
          <w:sz w:val="28"/>
          <w:szCs w:val="28"/>
        </w:rPr>
        <w:t xml:space="preserve"> – это наши гости с далекого североамериканского континента. Они теплолюбивы, неприхотливы и быстро растут. И мелкие «карлики» обладающие тонким листом, и отклоненные «середнячки» и прямостоячие великолепные «гиганты» прекрасно будут смотреться в любом из цветников, как на солнечном месте, так и в полутени.</w:t>
      </w:r>
      <w:r w:rsidRPr="00210FBC">
        <w:rPr>
          <w:rFonts w:ascii="Verdana" w:hAnsi="Verdana"/>
          <w:color w:val="403152" w:themeColor="accent4" w:themeShade="80"/>
          <w:sz w:val="28"/>
          <w:szCs w:val="28"/>
        </w:rPr>
        <w:br/>
      </w:r>
      <w:r w:rsidRPr="00210FBC">
        <w:rPr>
          <w:rFonts w:ascii="Verdana" w:hAnsi="Verdana"/>
          <w:color w:val="403152" w:themeColor="accent4" w:themeShade="80"/>
          <w:sz w:val="28"/>
          <w:szCs w:val="28"/>
        </w:rPr>
        <w:br/>
        <w:t>Вырастить рассаду бархатцев не составляет особого труда. Они способны перенести пересадку даже в период своего цветения. Их семена можно сеять непосредственно в подготовленную почву. Начиная с июня, и до самых морозов, бархатцы будут радовать хозяев своими красно-коричневыми, желтыми, оранжевыми, полосатыми и махровыми цветками. Срезанные соцветия способны прекрасно дополнить букет. В срезанном виде они достаточно долго сохраняются. Достаточно просто поставить их в воду.</w:t>
      </w:r>
      <w:r w:rsidRPr="00210FBC">
        <w:rPr>
          <w:rFonts w:ascii="Verdana" w:hAnsi="Verdana"/>
          <w:color w:val="403152" w:themeColor="accent4" w:themeShade="80"/>
          <w:sz w:val="28"/>
          <w:szCs w:val="28"/>
        </w:rPr>
        <w:br/>
      </w:r>
      <w:r w:rsidRPr="00210FBC">
        <w:rPr>
          <w:rFonts w:ascii="Verdana" w:hAnsi="Verdana"/>
          <w:color w:val="403152" w:themeColor="accent4" w:themeShade="80"/>
          <w:sz w:val="28"/>
          <w:szCs w:val="28"/>
        </w:rPr>
        <w:br/>
        <w:t>Поскольку в соцветиях бархатцев содержится достаточно много эфирного масла и витаминов, их сушеные цветки постоянно применяют как специи при солении и мариновании. А полученной при их переработке желтой краской подвергают окрашиванию сыр и различные кулинарные изделия.</w:t>
      </w:r>
      <w:r w:rsidRPr="00210FBC">
        <w:rPr>
          <w:rFonts w:ascii="Verdana" w:hAnsi="Verdana"/>
          <w:color w:val="403152" w:themeColor="accent4" w:themeShade="80"/>
          <w:sz w:val="28"/>
          <w:szCs w:val="28"/>
        </w:rPr>
        <w:br/>
      </w:r>
      <w:r w:rsidRPr="00210FBC">
        <w:rPr>
          <w:rFonts w:ascii="Verdana" w:hAnsi="Verdana"/>
          <w:color w:val="403152" w:themeColor="accent4" w:themeShade="80"/>
          <w:sz w:val="28"/>
          <w:szCs w:val="28"/>
        </w:rPr>
        <w:lastRenderedPageBreak/>
        <w:t xml:space="preserve">Если бархатцы посадить вблизи роз, земляники, флоксов, или просто в междурядье на овощных грядках, то они отпугнут всех вредителей. </w:t>
      </w:r>
    </w:p>
    <w:p w:rsidR="00210FBC" w:rsidRPr="00210FBC" w:rsidRDefault="00210FBC" w:rsidP="00210FB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10FB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Астра</w:t>
      </w:r>
      <w:r w:rsidRPr="00210FB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210FBC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– слово греческое, означает "звезда". Согласно легенде астра выросла из пылинки, упавшей со звезды. Эти цветы, действительно, похожи на звёзды. Существует поверье, если ночью стать среди астр и внимательно прислушаться, то можно услышать едва уловимое перешёптывание – так астры общаются со звёздами-сёстрами. </w:t>
      </w:r>
    </w:p>
    <w:p w:rsidR="00210FBC" w:rsidRDefault="00210FBC" w:rsidP="00CC113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B57F0F" w:rsidRPr="00B57F0F" w:rsidRDefault="00B57F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57F0F" w:rsidRPr="00B57F0F" w:rsidRDefault="00B57F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57F0F" w:rsidRDefault="00CC113B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940425" cy="4454312"/>
            <wp:effectExtent l="19050" t="0" r="3175" b="0"/>
            <wp:docPr id="1" name="Рисунок 1" descr="C:\Users\Светлана\Desktop\фото физ-ра\DSCN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физ-ра\DSCN0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F0F" w:rsidRDefault="00B57F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57F0F" w:rsidRDefault="00B57F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57F0F" w:rsidRDefault="00B57F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57F0F" w:rsidRDefault="00B57F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57F0F" w:rsidRDefault="00B57F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57F0F" w:rsidRDefault="00B57F0F" w:rsidP="00EA53D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D72F9" w:rsidRDefault="00CD72F9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43949" w:rsidRDefault="00343949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43949" w:rsidRDefault="00343949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43949" w:rsidRDefault="00343949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43949" w:rsidRDefault="00343949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43949" w:rsidRDefault="00343949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43949" w:rsidRDefault="00343949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43949" w:rsidRDefault="00343949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B5FE5" w:rsidRDefault="001B5FE5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B5FE5" w:rsidRDefault="001B5FE5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B5FE5" w:rsidRDefault="001B5FE5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B5FE5" w:rsidRDefault="001B5FE5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10FBC" w:rsidRPr="001B5FE5" w:rsidRDefault="00210FBC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210FBC" w:rsidRPr="001B5FE5" w:rsidRDefault="00210FBC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210FBC" w:rsidRPr="001B5FE5" w:rsidRDefault="00210FBC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1B3F90" w:rsidRDefault="001B3F90" w:rsidP="00B57F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1B3F90" w:rsidRDefault="001B3F90" w:rsidP="00B57F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1B3F90" w:rsidRDefault="001B3F90" w:rsidP="00B57F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1B3F90" w:rsidRDefault="001B3F90" w:rsidP="00B57F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1B3F90" w:rsidRDefault="001B3F90" w:rsidP="00B57F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1B3F90" w:rsidRDefault="001B3F90" w:rsidP="00B57F0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3971DB" w:rsidRDefault="00B57F0F" w:rsidP="00CC113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  <w:r w:rsidRPr="00B57F0F"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3971DB" w:rsidRDefault="003971DB" w:rsidP="003568F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3971DB" w:rsidRDefault="003971DB" w:rsidP="003568F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3971DB" w:rsidRDefault="003971DB" w:rsidP="003568F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3971DB" w:rsidRDefault="003971DB" w:rsidP="003568F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3971DB" w:rsidRDefault="003971DB" w:rsidP="003568F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3971DB" w:rsidRPr="003971DB" w:rsidRDefault="003971DB" w:rsidP="003568F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8"/>
          <w:szCs w:val="28"/>
          <w:lang w:eastAsia="ru-RU"/>
        </w:rPr>
      </w:pPr>
    </w:p>
    <w:p w:rsidR="001B3F90" w:rsidRPr="003971DB" w:rsidRDefault="001B3F90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1"/>
          <w:szCs w:val="21"/>
          <w:lang w:eastAsia="ru-RU"/>
        </w:rPr>
      </w:pPr>
    </w:p>
    <w:p w:rsidR="004A09E3" w:rsidRPr="003971DB" w:rsidRDefault="004A09E3" w:rsidP="001B2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03152" w:themeColor="accent4" w:themeShade="80"/>
          <w:sz w:val="21"/>
          <w:szCs w:val="21"/>
          <w:lang w:eastAsia="ru-RU"/>
        </w:rPr>
      </w:pPr>
    </w:p>
    <w:p w:rsidR="001B3F90" w:rsidRPr="003971DB" w:rsidRDefault="001B3F90" w:rsidP="00135768">
      <w:pPr>
        <w:pStyle w:val="1"/>
        <w:rPr>
          <w:color w:val="403152" w:themeColor="accent4" w:themeShade="80"/>
          <w:sz w:val="40"/>
          <w:szCs w:val="40"/>
        </w:rPr>
      </w:pPr>
      <w:r w:rsidRPr="003971DB">
        <w:rPr>
          <w:color w:val="403152" w:themeColor="accent4" w:themeShade="80"/>
          <w:sz w:val="40"/>
          <w:szCs w:val="40"/>
        </w:rPr>
        <w:t xml:space="preserve">                  </w:t>
      </w:r>
    </w:p>
    <w:p w:rsidR="00CD72F9" w:rsidRDefault="001B3F90" w:rsidP="00135768">
      <w:pPr>
        <w:pStyle w:val="1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</w:t>
      </w:r>
    </w:p>
    <w:p w:rsidR="00CD72F9" w:rsidRDefault="00CD72F9" w:rsidP="00135768">
      <w:pPr>
        <w:pStyle w:val="1"/>
        <w:rPr>
          <w:color w:val="FF0000"/>
          <w:sz w:val="40"/>
          <w:szCs w:val="40"/>
        </w:rPr>
      </w:pPr>
    </w:p>
    <w:p w:rsidR="00CD72F9" w:rsidRDefault="00CD72F9" w:rsidP="00135768">
      <w:pPr>
        <w:pStyle w:val="1"/>
        <w:rPr>
          <w:color w:val="FF0000"/>
          <w:sz w:val="40"/>
          <w:szCs w:val="40"/>
        </w:rPr>
      </w:pPr>
    </w:p>
    <w:p w:rsidR="009C1122" w:rsidRDefault="009C1122" w:rsidP="001B2FAA">
      <w:pPr>
        <w:rPr>
          <w:rFonts w:ascii="Verdana" w:hAnsi="Verdana"/>
          <w:color w:val="403152" w:themeColor="accent4" w:themeShade="80"/>
          <w:sz w:val="24"/>
          <w:szCs w:val="24"/>
        </w:rPr>
      </w:pPr>
    </w:p>
    <w:p w:rsidR="00277AA6" w:rsidRPr="009C1122" w:rsidRDefault="00277AA6" w:rsidP="001B2FAA">
      <w:pPr>
        <w:rPr>
          <w:rFonts w:ascii="Verdana" w:hAnsi="Verdana"/>
          <w:color w:val="403152" w:themeColor="accent4" w:themeShade="80"/>
          <w:sz w:val="24"/>
          <w:szCs w:val="24"/>
        </w:rPr>
      </w:pPr>
    </w:p>
    <w:sectPr w:rsidR="00277AA6" w:rsidRPr="009C1122" w:rsidSect="00CA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DC6"/>
    <w:multiLevelType w:val="hybridMultilevel"/>
    <w:tmpl w:val="2424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6CF1"/>
    <w:multiLevelType w:val="hybridMultilevel"/>
    <w:tmpl w:val="62AA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C310E"/>
    <w:multiLevelType w:val="hybridMultilevel"/>
    <w:tmpl w:val="083A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671A0"/>
    <w:multiLevelType w:val="hybridMultilevel"/>
    <w:tmpl w:val="B1F6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D63B9"/>
    <w:multiLevelType w:val="hybridMultilevel"/>
    <w:tmpl w:val="23A0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DE"/>
    <w:rsid w:val="0002148B"/>
    <w:rsid w:val="00094351"/>
    <w:rsid w:val="000A0467"/>
    <w:rsid w:val="000C7F1D"/>
    <w:rsid w:val="000F6299"/>
    <w:rsid w:val="00135768"/>
    <w:rsid w:val="0013652D"/>
    <w:rsid w:val="00144108"/>
    <w:rsid w:val="001500E9"/>
    <w:rsid w:val="0017544F"/>
    <w:rsid w:val="001A0A19"/>
    <w:rsid w:val="001B2FAA"/>
    <w:rsid w:val="001B3F90"/>
    <w:rsid w:val="001B5FE5"/>
    <w:rsid w:val="001D1EAF"/>
    <w:rsid w:val="00210FBC"/>
    <w:rsid w:val="00221FB4"/>
    <w:rsid w:val="00242A6B"/>
    <w:rsid w:val="00277AA6"/>
    <w:rsid w:val="002C0DE1"/>
    <w:rsid w:val="00343949"/>
    <w:rsid w:val="00351660"/>
    <w:rsid w:val="003568F6"/>
    <w:rsid w:val="003971DB"/>
    <w:rsid w:val="003D0627"/>
    <w:rsid w:val="00410F95"/>
    <w:rsid w:val="00422341"/>
    <w:rsid w:val="00465CFA"/>
    <w:rsid w:val="004725B6"/>
    <w:rsid w:val="004A09E3"/>
    <w:rsid w:val="004C2CC8"/>
    <w:rsid w:val="004D07DD"/>
    <w:rsid w:val="004E626F"/>
    <w:rsid w:val="00502101"/>
    <w:rsid w:val="0052093F"/>
    <w:rsid w:val="00525DDD"/>
    <w:rsid w:val="005A1C57"/>
    <w:rsid w:val="005B4097"/>
    <w:rsid w:val="005C07BF"/>
    <w:rsid w:val="006017C5"/>
    <w:rsid w:val="00647DB1"/>
    <w:rsid w:val="00652E94"/>
    <w:rsid w:val="006E586F"/>
    <w:rsid w:val="0070336C"/>
    <w:rsid w:val="00703E0F"/>
    <w:rsid w:val="00775428"/>
    <w:rsid w:val="007A7CB5"/>
    <w:rsid w:val="007E763F"/>
    <w:rsid w:val="007F2D6D"/>
    <w:rsid w:val="00857C65"/>
    <w:rsid w:val="008833B8"/>
    <w:rsid w:val="00885453"/>
    <w:rsid w:val="00890F25"/>
    <w:rsid w:val="008B66B2"/>
    <w:rsid w:val="008D1794"/>
    <w:rsid w:val="009064BB"/>
    <w:rsid w:val="009848B2"/>
    <w:rsid w:val="009C1122"/>
    <w:rsid w:val="009F4C52"/>
    <w:rsid w:val="00A169D9"/>
    <w:rsid w:val="00A30041"/>
    <w:rsid w:val="00AA2F20"/>
    <w:rsid w:val="00AF7B43"/>
    <w:rsid w:val="00B2156C"/>
    <w:rsid w:val="00B55616"/>
    <w:rsid w:val="00B57F0F"/>
    <w:rsid w:val="00BB79BA"/>
    <w:rsid w:val="00BB7A72"/>
    <w:rsid w:val="00C01C5A"/>
    <w:rsid w:val="00C44498"/>
    <w:rsid w:val="00C52E96"/>
    <w:rsid w:val="00C55994"/>
    <w:rsid w:val="00C6230D"/>
    <w:rsid w:val="00C84EC4"/>
    <w:rsid w:val="00C94325"/>
    <w:rsid w:val="00CA5F83"/>
    <w:rsid w:val="00CA732A"/>
    <w:rsid w:val="00CC113B"/>
    <w:rsid w:val="00CD72F9"/>
    <w:rsid w:val="00CD7A99"/>
    <w:rsid w:val="00D51507"/>
    <w:rsid w:val="00E126D4"/>
    <w:rsid w:val="00E25123"/>
    <w:rsid w:val="00E345FF"/>
    <w:rsid w:val="00E34C38"/>
    <w:rsid w:val="00E531A3"/>
    <w:rsid w:val="00EA53DE"/>
    <w:rsid w:val="00EC4DF5"/>
    <w:rsid w:val="00F03BC7"/>
    <w:rsid w:val="00F141DA"/>
    <w:rsid w:val="00F86172"/>
    <w:rsid w:val="00F933E6"/>
    <w:rsid w:val="00FE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DA"/>
  </w:style>
  <w:style w:type="paragraph" w:styleId="1">
    <w:name w:val="heading 1"/>
    <w:basedOn w:val="a"/>
    <w:link w:val="10"/>
    <w:uiPriority w:val="9"/>
    <w:qFormat/>
    <w:rsid w:val="00EA53DE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3DE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EA53D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35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10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88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16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8844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6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88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401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8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E51C-BF8E-416F-A950-FDB5734A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38</cp:revision>
  <cp:lastPrinted>2013-10-04T15:14:00Z</cp:lastPrinted>
  <dcterms:created xsi:type="dcterms:W3CDTF">2013-08-25T15:11:00Z</dcterms:created>
  <dcterms:modified xsi:type="dcterms:W3CDTF">2013-10-06T09:01:00Z</dcterms:modified>
</cp:coreProperties>
</file>