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F" w:rsidRPr="0075519F" w:rsidRDefault="0075519F" w:rsidP="0075519F">
      <w:pPr>
        <w:suppressAutoHyphens w:val="0"/>
        <w:spacing w:after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5519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Информационный час по пожарной безопасности </w:t>
      </w:r>
    </w:p>
    <w:p w:rsidR="0075519F" w:rsidRPr="0075519F" w:rsidRDefault="0075519F" w:rsidP="0075519F">
      <w:pPr>
        <w:suppressAutoHyphens w:val="0"/>
        <w:spacing w:after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5519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«При пожаре звонить 01»</w:t>
      </w:r>
    </w:p>
    <w:p w:rsidR="0075519F" w:rsidRPr="0075519F" w:rsidRDefault="0075519F" w:rsidP="0075519F">
      <w:pPr>
        <w:suppressAutoHyphens w:val="0"/>
        <w:spacing w:after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5519F" w:rsidRPr="0075519F" w:rsidRDefault="0075519F" w:rsidP="0075519F">
      <w:pPr>
        <w:suppressAutoHyphens w:val="0"/>
        <w:spacing w:after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8-е классы, </w:t>
      </w:r>
      <w:proofErr w:type="gramStart"/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>с(</w:t>
      </w:r>
      <w:proofErr w:type="gramEnd"/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к)о школы-интернат </w:t>
      </w:r>
      <w:r w:rsidRPr="0075519F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VIII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вида, 6-е классы, СОШ №1.</w:t>
      </w:r>
    </w:p>
    <w:p w:rsidR="0075519F" w:rsidRPr="0075519F" w:rsidRDefault="0075519F" w:rsidP="0075519F">
      <w:pPr>
        <w:suppressAutoHyphens w:val="0"/>
        <w:spacing w:after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5519F" w:rsidRPr="0075519F" w:rsidRDefault="0075519F" w:rsidP="0075519F">
      <w:pPr>
        <w:suppressAutoHyphens w:val="0"/>
        <w:spacing w:after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Учитель: Заплаткина О.В., </w:t>
      </w:r>
      <w:proofErr w:type="spellStart"/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>Полхова</w:t>
      </w:r>
      <w:proofErr w:type="spellEnd"/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С.В.</w:t>
      </w:r>
    </w:p>
    <w:p w:rsidR="0075519F" w:rsidRPr="0075519F" w:rsidRDefault="0075519F" w:rsidP="0075519F">
      <w:pPr>
        <w:suppressAutoHyphens w:val="0"/>
        <w:spacing w:after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5519F" w:rsidRPr="0075519F" w:rsidRDefault="0075519F" w:rsidP="0075519F">
      <w:pPr>
        <w:suppressAutoHyphens w:val="0"/>
        <w:spacing w:after="0"/>
        <w:rPr>
          <w:rFonts w:eastAsia="Times New Roman" w:cs="Times New Roman"/>
          <w:b/>
          <w:i/>
          <w:color w:val="99CC00"/>
          <w:kern w:val="0"/>
          <w:sz w:val="28"/>
          <w:szCs w:val="28"/>
          <w:u w:val="single"/>
          <w:lang w:eastAsia="ru-RU" w:bidi="ar-SA"/>
        </w:rPr>
      </w:pPr>
      <w:r w:rsidRPr="0075519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Цели: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- познакомить детей с правилами пожарной безопасности; 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- научить соблюдать их; 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- довести до сознания детей невозможность легкомысленного и беспечного обращения с огнём; 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- отрабатывать правильность действий при возникновении пожара; 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- воспитывать бережное отношение к своему здоровью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75519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Ресурсы:</w:t>
      </w:r>
      <w:r w:rsidRPr="0075519F">
        <w:rPr>
          <w:rFonts w:eastAsia="Times New Roman" w:cs="Times New Roman"/>
          <w:b/>
          <w:i/>
          <w:color w:val="333399"/>
          <w:kern w:val="0"/>
          <w:sz w:val="28"/>
          <w:szCs w:val="28"/>
          <w:lang w:eastAsia="ru-RU" w:bidi="ar-SA"/>
        </w:rPr>
        <w:t xml:space="preserve">  </w:t>
      </w:r>
      <w:r w:rsidRPr="0075519F">
        <w:rPr>
          <w:rFonts w:eastAsia="Times New Roman" w:cs="Times New Roman"/>
          <w:kern w:val="0"/>
          <w:sz w:val="28"/>
          <w:szCs w:val="28"/>
          <w:lang w:eastAsia="ru-RU" w:bidi="ar-SA"/>
        </w:rPr>
        <w:t>презентация «При пожаре звонить 01», демонстрационный материал, мультфильм.</w:t>
      </w:r>
    </w:p>
    <w:p w:rsidR="0075519F" w:rsidRPr="0075519F" w:rsidRDefault="0075519F" w:rsidP="0075519F">
      <w:pPr>
        <w:suppressAutoHyphens w:val="0"/>
        <w:spacing w:after="0"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75519F" w:rsidRPr="0075519F" w:rsidRDefault="0075519F" w:rsidP="0075519F">
      <w:pPr>
        <w:suppressAutoHyphens w:val="0"/>
        <w:spacing w:after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5519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Ход урока.</w:t>
      </w:r>
    </w:p>
    <w:p w:rsidR="0075519F" w:rsidRPr="0075519F" w:rsidRDefault="0075519F" w:rsidP="0075519F">
      <w:pPr>
        <w:suppressAutoHyphens w:val="0"/>
        <w:spacing w:after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5519F" w:rsidRPr="0075519F" w:rsidTr="007A314B">
        <w:tc>
          <w:tcPr>
            <w:tcW w:w="5495" w:type="dxa"/>
          </w:tcPr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Деятельность учителя</w:t>
            </w:r>
          </w:p>
        </w:tc>
        <w:tc>
          <w:tcPr>
            <w:tcW w:w="4252" w:type="dxa"/>
          </w:tcPr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Деятельность воспитанников</w:t>
            </w:r>
          </w:p>
        </w:tc>
      </w:tr>
      <w:tr w:rsidR="0075519F" w:rsidRPr="0075519F" w:rsidTr="007A314B">
        <w:tc>
          <w:tcPr>
            <w:tcW w:w="9747" w:type="dxa"/>
            <w:gridSpan w:val="2"/>
          </w:tcPr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Мотивационно-ориентировочный этап</w:t>
            </w:r>
          </w:p>
        </w:tc>
      </w:tr>
      <w:tr w:rsidR="0075519F" w:rsidRPr="0075519F" w:rsidTr="007A314B">
        <w:tc>
          <w:tcPr>
            <w:tcW w:w="5495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Приветствие.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Здравствуйте взрослые, здравствуйте дети!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Столкнулись с большой мы проблемой на свете.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 проблемой пожаров, с проблемой беды. 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Планета молит: «Помоги!»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Здравствуйте!</w:t>
            </w:r>
          </w:p>
        </w:tc>
      </w:tr>
      <w:tr w:rsidR="0075519F" w:rsidRPr="0075519F" w:rsidTr="007A314B">
        <w:tc>
          <w:tcPr>
            <w:tcW w:w="9747" w:type="dxa"/>
            <w:gridSpan w:val="2"/>
          </w:tcPr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Сообщение темы и цели</w:t>
            </w:r>
          </w:p>
        </w:tc>
      </w:tr>
      <w:tr w:rsidR="0075519F" w:rsidRPr="0075519F" w:rsidTr="007A314B">
        <w:tc>
          <w:tcPr>
            <w:tcW w:w="5495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Сообщение темы: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Ребята! Сегодня вы вспомните очень важную для всех нас тему. А вот </w:t>
            </w:r>
            <w:proofErr w:type="gramStart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какую</w:t>
            </w:r>
            <w:proofErr w:type="gramEnd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, попробуйте определить сами. Каждый человек </w:t>
            </w:r>
            <w:proofErr w:type="gramStart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стремится</w:t>
            </w:r>
            <w:proofErr w:type="gramEnd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обустроить свой дом как можно уютнее и удобнее. И в этом ему помогает то, о чём говорится в загадке: 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Жар- птица летает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Золотые  перья роняет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   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736D4D6B" wp14:editId="43400884">
                  <wp:extent cx="1116419" cy="1673951"/>
                  <wp:effectExtent l="0" t="0" r="7620" b="2540"/>
                  <wp:docPr id="1" name="Рисунок 1" descr="C:\Users\DELL\Desktop\инклюзия\пожар ШК№1 20.01.14\_DSC2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инклюзия\пожар ШК№1 20.01.14\_DSC2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33" cy="16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Огонь</w:t>
            </w:r>
          </w:p>
        </w:tc>
      </w:tr>
      <w:tr w:rsidR="0075519F" w:rsidRPr="0075519F" w:rsidTr="007A314B">
        <w:tc>
          <w:tcPr>
            <w:tcW w:w="9747" w:type="dxa"/>
            <w:gridSpan w:val="2"/>
          </w:tcPr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Основная часть</w:t>
            </w:r>
          </w:p>
        </w:tc>
      </w:tr>
      <w:tr w:rsidR="0075519F" w:rsidRPr="0075519F" w:rsidTr="007A314B">
        <w:tc>
          <w:tcPr>
            <w:tcW w:w="5495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Давайте с вами поговорим, что же значит для человека   огонь, опасен он или полезен?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Беседа: «Нужен ли человеку огонь?»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ОГОНЬ - ДРУГ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: можно приготовить еду, от огня светло, огонь даёт человеку тепло, обогревает жилище.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Без огня невозможна жизнь на Земле - даже в древние времена люди добывали огонь путём трения и поддерживали его постоянно, дежурили, чтобы он не погас.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Владение огнем дало человеку возможность обеспечивать свои возрастающие потребности. Огонь помог ему расселиться по Земле. Благодаря использованию огня человек становился все меньше зависимым от природных условий существованием.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Сегодня невозможно представить жизнь человека без использования огня. Он нужен всюду: в домах, в школах, на заводах и фабриках, в сельском хозяйстве. Все блага цивилизации стали возможными благодаря освоению и умелому применению могучей силы огня.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ОГОНЬ - Символ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: 1) люди смотрят на вечный огонь у памятников героям, которые сражались за Родину,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2) Огонь, зажжённый в далёкой Олимпии, несут в факельной эстафете участники международных олимпиад: бегуны, гимнасты, велосипедисты, лыжники и др. спортсмены.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ОГОНЬ – ВРАГ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: он сгубил миллионы человеческих жизней, огонь всегда сопровождал войны, огонь - враг, если к нему относиться небрежно.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 xml:space="preserve">Причины пожаров: </w:t>
            </w:r>
          </w:p>
          <w:p w:rsidR="0075519F" w:rsidRPr="0075519F" w:rsidRDefault="0075519F" w:rsidP="0075519F">
            <w:pPr>
              <w:suppressAutoHyphens w:val="0"/>
              <w:ind w:firstLine="709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Ребята! Сейчас я прочитаю вам 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сказку, а вы должны её внимательно послушать и определить, каковы причины пожара?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Сказка о славном царе Горохе и храбром мальчике Жене</w:t>
            </w:r>
          </w:p>
          <w:p w:rsidR="0075519F" w:rsidRPr="0075519F" w:rsidRDefault="0075519F" w:rsidP="0075519F">
            <w:pPr>
              <w:suppressAutoHyphens w:val="0"/>
              <w:ind w:firstLine="709"/>
              <w:contextualSpacing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 некотором царстве, не в нашем государстве жил-был царь Горох в своем дворце гороховом. Был царь добрым, веселым и беспечным: законов не издавал, правил не вводил, и каждый в его государстве мог делать все, что его душа пожелает. При этом все царя хвалили, а для него это было главное. Вокруг царства горохового стоял дремучий лес, сквозь который никто из других государств сюда не мог пробраться.</w:t>
            </w:r>
          </w:p>
          <w:p w:rsidR="0075519F" w:rsidRPr="0075519F" w:rsidRDefault="0075519F" w:rsidP="0075519F">
            <w:pPr>
              <w:suppressAutoHyphens w:val="0"/>
              <w:ind w:firstLine="709"/>
              <w:contextualSpacing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Но однажды заблудился в том лесу один мальчик Женя. Весь день бродил он по лесу и удивлялся, до чего он грязный, замусоренный. Решил Женя мусор собрать и в яму закопать, чтобы чище стало. А лес в благодарность за то, что кто-то впервые о нем позаботился, указал мальчику дорогу в царство гороховое. </w:t>
            </w:r>
          </w:p>
          <w:p w:rsidR="0075519F" w:rsidRPr="0075519F" w:rsidRDefault="0075519F" w:rsidP="0075519F">
            <w:pPr>
              <w:suppressAutoHyphens w:val="0"/>
              <w:ind w:firstLine="709"/>
              <w:contextualSpacing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Идет Женя по столице царской и диву дается. В одном месте дети маленькие костер разжигают, а взрослым до них и дела нет.  В другом мальчишки постарше тополиный пух зажгли, вот-вот забор спалят, но их никто не ругает. У хозяйки в соседнем доме печь без присмотра оставлена, а старик ее на лавочке сидит, покуривает и окурки прямо в траву бросает.  Возмутился Женя: «Что же вы, люди добрые, делаете! Ведь у вас пожар может случиться!» «Подумаешь, - отвечает дед. – Да у нас каждый день по три пожара случается, и ничего. Царь у нас добрый. Нам все можно!»</w:t>
            </w:r>
          </w:p>
          <w:p w:rsidR="0075519F" w:rsidRPr="0075519F" w:rsidRDefault="0075519F" w:rsidP="0075519F">
            <w:pPr>
              <w:suppressAutoHyphens w:val="0"/>
              <w:ind w:firstLine="709"/>
              <w:contextualSpacing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Бросился мальчик прямо к царю во дворец. Стал уговаривать Гороха закон принять и запретить людям с огнем неосторожно обращаться. Только не любил Горох, чтобы его учили. И приказал 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бросить Женю в темницу. И дальше стал жить-поживать также весело.</w:t>
            </w:r>
          </w:p>
          <w:p w:rsidR="0075519F" w:rsidRPr="0075519F" w:rsidRDefault="0075519F" w:rsidP="0075519F">
            <w:pPr>
              <w:suppressAutoHyphens w:val="0"/>
              <w:ind w:firstLine="709"/>
              <w:contextualSpacing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Но вышло не так. Пришла зима, наступило Рождество, и в царстве установили огромную елку из леса. Ее украсили бусами и игрушками, а в ветвях зажгли свечи. Всю праздничную ночь во дворце веселились, а когда под утро заснули, свечи погасить забыли. И сгорел дворец царя Гороха дотла.  Мало того: разлетелись угольки и искорки во все стороны, и запылало все царство. И заплакал Горох, понимая, что спасать уже нечего.</w:t>
            </w:r>
          </w:p>
          <w:p w:rsidR="0075519F" w:rsidRPr="0075519F" w:rsidRDefault="0075519F" w:rsidP="0075519F">
            <w:pPr>
              <w:suppressAutoHyphens w:val="0"/>
              <w:ind w:firstLine="709"/>
              <w:contextualSpacing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Понял царь, что всему виной его беспечность. Приказал он тут же выпустить из темницы Женю и отправить его домой. А когда отстроил себе новое царство, издал свой первый указ – о пожарной безопасности. Объявил, что строго будет наказывать всех, кто беспечно обращается с огнем. И зажили все в царстве Гороха спокойно и счастливо. Женя тоже там был, мед-пиво пил. Далеко это от нас было – не видать, а только люди рассказывают, что и рядом с нами такое случается…</w:t>
            </w:r>
          </w:p>
          <w:p w:rsidR="0075519F" w:rsidRPr="0075519F" w:rsidRDefault="0075519F" w:rsidP="0075519F">
            <w:pPr>
              <w:suppressAutoHyphens w:val="0"/>
              <w:contextualSpacing/>
              <w:jc w:val="both"/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Физкультминутка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Игра «Слушай внимательно».</w:t>
            </w:r>
          </w:p>
          <w:p w:rsidR="0075519F" w:rsidRPr="0075519F" w:rsidRDefault="0075519F" w:rsidP="0075519F">
            <w:pPr>
              <w:suppressAutoHyphens w:val="0"/>
              <w:ind w:firstLine="709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На вопрос учителя дети должны хором отвечать: «Это я, это я, это все мои друзья!».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*Кто, услышав запах гари, Сообщает о пожаре?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*Кто из вас, заметив дым, Закричит: «Пожар! Горим*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Кто из вас шалит с огнем Утром, вечером и днем?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*Кто, почуяв газ в квартире, Позвонит по «04»?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*Кто от маленькой сестрички незаметно спрячет спички?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*Кто из вас шалит с огнем? Признавайтесь честно в том!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*Кто костров не разжигает и другим не разрешает?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Самое</w:t>
            </w:r>
            <w:proofErr w:type="gramEnd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страшное при пожаре - растерянность и паника. Уходят драгоценные минуты, когда огонь и дым оставляют за собой всё меньше шансов выбраться  в безопасное место.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Историческая справка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Когда вы будете изучать историю, то узнаете, что с 12 по 19 век Москва выгорала почти полностью около 60 раз. Это происходило потому, что практически все постройки были сделаны из дерева. Опустошительные пожары происходили не только в Москве, но и в других древнерусских городах: </w:t>
            </w:r>
            <w:proofErr w:type="gramStart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Киеве</w:t>
            </w:r>
            <w:proofErr w:type="gramEnd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, Владимире, Новгороде, Пскове, Костроме. А при своём царствовании Пётр 1 запретил строить в Петербурге деревянные дома. Жители города должны были чистить печные трубы 1 раз в месяц. За топкой печи следили специальные люди. Первые пожарные команды появились в Москве в самом начале 19 века. Конечно, техника была совсем другая, не такая, как сейчас. Пожарные выезжали на лошадях, воду возили в бочках и огонь тушили с помощью ручных насосов. *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 настоящее время пожарные оснащены необходимым оборудованием и техникой. Мы должны быть благодарны пожарным за их труд, героизм и мужество. Рискуя собственной жизнью, пренебрегая опасностью, они борются с огнём, спасая людей, попавших в беду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Как вести себя в случае пожара?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jc w:val="both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lastRenderedPageBreak/>
              <w:t xml:space="preserve">Игра отгадай загадки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* На улице столбом, в избе скатертью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* По деревне прошел – ничего не осталось 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* Жевать – не жую, а все поедаю        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*  Красненький петушок по улице бежит,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Где пройдет, остается уголек  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* Стоит девица в избе,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А коса – на дворе.   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*Висит – молчит, а повернешь – шипит, и пена летит                     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* Серое сукно тянется в окно       </w:t>
            </w:r>
          </w:p>
          <w:p w:rsidR="0075519F" w:rsidRPr="0075519F" w:rsidRDefault="0075519F" w:rsidP="0075519F">
            <w:pPr>
              <w:suppressAutoHyphens w:val="0"/>
              <w:jc w:val="both"/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Физкультминутка</w:t>
            </w:r>
            <w:r w:rsidRPr="0075519F"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            </w:t>
            </w:r>
          </w:p>
          <w:p w:rsidR="0075519F" w:rsidRPr="0075519F" w:rsidRDefault="0075519F" w:rsidP="0075519F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jc w:val="both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>Просмотр обучающего мультфильма от МЧС  «Правила поведения при пожаре»</w:t>
            </w:r>
          </w:p>
          <w:p w:rsidR="0075519F" w:rsidRPr="0075519F" w:rsidRDefault="0075519F" w:rsidP="0075519F">
            <w:pPr>
              <w:suppressAutoHyphens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Ответы детей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Учащиеся приводят примеры использования человеком огня.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Times New Roman" w:cs="Times New Roman"/>
                <w:b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0A939988" wp14:editId="5B75A742">
                  <wp:extent cx="2504363" cy="166931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SC21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848" cy="166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Учащиеся рассуждают на эту тему.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Учащиеся приводят примеры небрежного отношения людей с огнем.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Обсуждение сказки. Выделение </w:t>
            </w: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причин возникновения пожара.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4B9E794D" wp14:editId="19A04F26">
                  <wp:extent cx="2375410" cy="1584251"/>
                  <wp:effectExtent l="0" t="0" r="6350" b="0"/>
                  <wp:docPr id="3" name="Рисунок 3" descr="C:\Users\DELL\Desktop\инклюзия\пожар ШК№1 20.01.14\_DSC2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инклюзия\пожар ШК№1 20.01.14\_DSC2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381" cy="159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Чтение стихотворения «Берегитесь пожаров»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Вы хотите мирно жить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 пожаров не тушить?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Убирайте спички дальше.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 утрам вставайте раньше,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Все приборы выключайте,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Лампочки не забывайте.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И, конечно, основное: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Стариков и деток малых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Вы одних не оставляйте!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360925EB" wp14:editId="18007C4B">
                  <wp:extent cx="2484306" cy="1656878"/>
                  <wp:effectExtent l="0" t="0" r="0" b="635"/>
                  <wp:docPr id="4" name="Рисунок 4" descr="C:\Users\DELL\Desktop\инклюзия\пожар ШК№1 20.01.14\_DSC2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инклюзия\пожар ШК№1 20.01.14\_DSC2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97" cy="165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Дети отвечают хором.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65AD0D81" wp14:editId="3AEBF9E9">
                  <wp:extent cx="2466845" cy="1645233"/>
                  <wp:effectExtent l="0" t="0" r="0" b="0"/>
                  <wp:docPr id="5" name="Рисунок 5" descr="C:\Users\DELL\Desktop\инклюзия\пожар ШК№1 20.01.14\_DSC2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инклюзия\пожар ШК№1 20.01.14\_DSC2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146" cy="164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Чтение стихотворений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Чтобы не было пожара,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Нужно людям твердо знать: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Спички детям не давать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 окурки не бросать!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Ведь пожары на планете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Часто хуже, чем война: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Те же жертвы, разрушенья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 для жителей беда!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Мчится красная машина,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Разгоняя всех с пути.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И спешат на помощь людям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Они не боятся огня,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В любую минуту помогут.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Пусть ночь, среди белого огня,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Придут, как услышат тревогу.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Те люди сильнее огня,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Они его не боятся,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Хотя и огонь порою 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Умеет жестоко кусаться! 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Огнеборцы</w:t>
            </w:r>
            <w:proofErr w:type="spellEnd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, чтоб спасти.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Ответы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bookmarkStart w:id="0" w:name="_GoBack"/>
            <w:bookmarkEnd w:id="0"/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Дым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Пожар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Огонь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Пожар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Печь и дым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Огнетушитель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Дым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Просмотр с последующим обсуждением.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5519F" w:rsidRPr="0075519F" w:rsidTr="007A314B">
        <w:tc>
          <w:tcPr>
            <w:tcW w:w="9747" w:type="dxa"/>
            <w:gridSpan w:val="2"/>
          </w:tcPr>
          <w:p w:rsidR="0075519F" w:rsidRPr="0075519F" w:rsidRDefault="0075519F" w:rsidP="0075519F">
            <w:pPr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Рефлексивно-оценочный этап</w:t>
            </w:r>
          </w:p>
        </w:tc>
      </w:tr>
      <w:tr w:rsidR="0075519F" w:rsidRPr="0075519F" w:rsidTr="007A314B">
        <w:tc>
          <w:tcPr>
            <w:tcW w:w="5495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-Что нового узнали на уроке?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-Что вам показалось необычным, запоминающимся?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Огонь безжалостен, но люди, подготовленные к этому стихийному бедствию, имеющие под руками даже элементарные средства пожаротушения, выходят победителями в борьбе с ним.</w:t>
            </w:r>
          </w:p>
        </w:tc>
        <w:tc>
          <w:tcPr>
            <w:tcW w:w="4252" w:type="dxa"/>
          </w:tcPr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Ответы детей</w:t>
            </w: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5519F" w:rsidRPr="0075519F" w:rsidRDefault="0075519F" w:rsidP="0075519F">
            <w:pPr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5519F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Ответы детей</w:t>
            </w:r>
          </w:p>
        </w:tc>
      </w:tr>
    </w:tbl>
    <w:p w:rsidR="00D37CD5" w:rsidRDefault="00D37CD5"/>
    <w:sectPr w:rsidR="00D3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ED"/>
    <w:rsid w:val="004725ED"/>
    <w:rsid w:val="00565191"/>
    <w:rsid w:val="0075519F"/>
    <w:rsid w:val="00D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91"/>
    <w:pPr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6519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6519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56519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56519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56519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56519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56519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56519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91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65191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65191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565191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565191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565191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565191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rsid w:val="00565191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a3">
    <w:name w:val="Title"/>
    <w:basedOn w:val="a"/>
    <w:next w:val="a"/>
    <w:link w:val="a4"/>
    <w:uiPriority w:val="10"/>
    <w:qFormat/>
    <w:rsid w:val="005651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4">
    <w:name w:val="Название Знак"/>
    <w:basedOn w:val="a0"/>
    <w:link w:val="a3"/>
    <w:uiPriority w:val="10"/>
    <w:rsid w:val="0056519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5">
    <w:name w:val="Subtitle"/>
    <w:basedOn w:val="a"/>
    <w:next w:val="a"/>
    <w:link w:val="a6"/>
    <w:uiPriority w:val="11"/>
    <w:qFormat/>
    <w:rsid w:val="0056519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565191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character" w:styleId="a7">
    <w:name w:val="Strong"/>
    <w:basedOn w:val="a0"/>
    <w:uiPriority w:val="22"/>
    <w:qFormat/>
    <w:rsid w:val="00565191"/>
    <w:rPr>
      <w:b/>
      <w:bCs/>
    </w:rPr>
  </w:style>
  <w:style w:type="character" w:styleId="a8">
    <w:name w:val="Emphasis"/>
    <w:basedOn w:val="a0"/>
    <w:uiPriority w:val="20"/>
    <w:qFormat/>
    <w:rsid w:val="00565191"/>
    <w:rPr>
      <w:i/>
      <w:iCs/>
    </w:rPr>
  </w:style>
  <w:style w:type="paragraph" w:styleId="a9">
    <w:name w:val="No Spacing"/>
    <w:uiPriority w:val="1"/>
    <w:qFormat/>
    <w:rsid w:val="00565191"/>
    <w:pPr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565191"/>
    <w:pPr>
      <w:ind w:left="720"/>
      <w:contextualSpacing/>
    </w:pPr>
    <w:rPr>
      <w:szCs w:val="21"/>
    </w:rPr>
  </w:style>
  <w:style w:type="paragraph" w:styleId="21">
    <w:name w:val="Quote"/>
    <w:basedOn w:val="a"/>
    <w:next w:val="a"/>
    <w:link w:val="22"/>
    <w:uiPriority w:val="29"/>
    <w:qFormat/>
    <w:rsid w:val="00565191"/>
    <w:rPr>
      <w:i/>
      <w:iCs/>
      <w:color w:val="000000" w:themeColor="text1"/>
      <w:szCs w:val="21"/>
    </w:rPr>
  </w:style>
  <w:style w:type="character" w:customStyle="1" w:styleId="22">
    <w:name w:val="Цитата 2 Знак"/>
    <w:basedOn w:val="a0"/>
    <w:link w:val="21"/>
    <w:uiPriority w:val="29"/>
    <w:rsid w:val="00565191"/>
    <w:rPr>
      <w:rFonts w:ascii="Times New Roman" w:eastAsia="SimSun" w:hAnsi="Times New Roman" w:cs="Mangal"/>
      <w:i/>
      <w:iCs/>
      <w:color w:val="000000" w:themeColor="text1"/>
      <w:kern w:val="2"/>
      <w:sz w:val="24"/>
      <w:szCs w:val="21"/>
      <w:lang w:eastAsia="hi-IN" w:bidi="hi-IN"/>
    </w:rPr>
  </w:style>
  <w:style w:type="paragraph" w:styleId="ab">
    <w:name w:val="Intense Quote"/>
    <w:basedOn w:val="a"/>
    <w:next w:val="a"/>
    <w:link w:val="ac"/>
    <w:uiPriority w:val="30"/>
    <w:qFormat/>
    <w:rsid w:val="00565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1"/>
    </w:rPr>
  </w:style>
  <w:style w:type="character" w:customStyle="1" w:styleId="ac">
    <w:name w:val="Выделенная цитата Знак"/>
    <w:basedOn w:val="a0"/>
    <w:link w:val="ab"/>
    <w:uiPriority w:val="30"/>
    <w:rsid w:val="00565191"/>
    <w:rPr>
      <w:rFonts w:ascii="Times New Roman" w:eastAsia="SimSun" w:hAnsi="Times New Roman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styleId="ad">
    <w:name w:val="Subtle Emphasis"/>
    <w:basedOn w:val="a0"/>
    <w:uiPriority w:val="19"/>
    <w:qFormat/>
    <w:rsid w:val="0056519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6519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6519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6519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65191"/>
    <w:rPr>
      <w:b/>
      <w:bCs/>
      <w:smallCaps/>
      <w:spacing w:val="5"/>
    </w:rPr>
  </w:style>
  <w:style w:type="table" w:styleId="af2">
    <w:name w:val="Table Grid"/>
    <w:basedOn w:val="a1"/>
    <w:uiPriority w:val="59"/>
    <w:rsid w:val="007551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75519F"/>
    <w:pPr>
      <w:spacing w:after="0"/>
    </w:pPr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519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91"/>
    <w:pPr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6519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6519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56519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56519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56519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56519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565191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56519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91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65191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65191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565191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565191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565191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565191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rsid w:val="00565191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a3">
    <w:name w:val="Title"/>
    <w:basedOn w:val="a"/>
    <w:next w:val="a"/>
    <w:link w:val="a4"/>
    <w:uiPriority w:val="10"/>
    <w:qFormat/>
    <w:rsid w:val="005651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4">
    <w:name w:val="Название Знак"/>
    <w:basedOn w:val="a0"/>
    <w:link w:val="a3"/>
    <w:uiPriority w:val="10"/>
    <w:rsid w:val="0056519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5">
    <w:name w:val="Subtitle"/>
    <w:basedOn w:val="a"/>
    <w:next w:val="a"/>
    <w:link w:val="a6"/>
    <w:uiPriority w:val="11"/>
    <w:qFormat/>
    <w:rsid w:val="0056519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565191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character" w:styleId="a7">
    <w:name w:val="Strong"/>
    <w:basedOn w:val="a0"/>
    <w:uiPriority w:val="22"/>
    <w:qFormat/>
    <w:rsid w:val="00565191"/>
    <w:rPr>
      <w:b/>
      <w:bCs/>
    </w:rPr>
  </w:style>
  <w:style w:type="character" w:styleId="a8">
    <w:name w:val="Emphasis"/>
    <w:basedOn w:val="a0"/>
    <w:uiPriority w:val="20"/>
    <w:qFormat/>
    <w:rsid w:val="00565191"/>
    <w:rPr>
      <w:i/>
      <w:iCs/>
    </w:rPr>
  </w:style>
  <w:style w:type="paragraph" w:styleId="a9">
    <w:name w:val="No Spacing"/>
    <w:uiPriority w:val="1"/>
    <w:qFormat/>
    <w:rsid w:val="00565191"/>
    <w:pPr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565191"/>
    <w:pPr>
      <w:ind w:left="720"/>
      <w:contextualSpacing/>
    </w:pPr>
    <w:rPr>
      <w:szCs w:val="21"/>
    </w:rPr>
  </w:style>
  <w:style w:type="paragraph" w:styleId="21">
    <w:name w:val="Quote"/>
    <w:basedOn w:val="a"/>
    <w:next w:val="a"/>
    <w:link w:val="22"/>
    <w:uiPriority w:val="29"/>
    <w:qFormat/>
    <w:rsid w:val="00565191"/>
    <w:rPr>
      <w:i/>
      <w:iCs/>
      <w:color w:val="000000" w:themeColor="text1"/>
      <w:szCs w:val="21"/>
    </w:rPr>
  </w:style>
  <w:style w:type="character" w:customStyle="1" w:styleId="22">
    <w:name w:val="Цитата 2 Знак"/>
    <w:basedOn w:val="a0"/>
    <w:link w:val="21"/>
    <w:uiPriority w:val="29"/>
    <w:rsid w:val="00565191"/>
    <w:rPr>
      <w:rFonts w:ascii="Times New Roman" w:eastAsia="SimSun" w:hAnsi="Times New Roman" w:cs="Mangal"/>
      <w:i/>
      <w:iCs/>
      <w:color w:val="000000" w:themeColor="text1"/>
      <w:kern w:val="2"/>
      <w:sz w:val="24"/>
      <w:szCs w:val="21"/>
      <w:lang w:eastAsia="hi-IN" w:bidi="hi-IN"/>
    </w:rPr>
  </w:style>
  <w:style w:type="paragraph" w:styleId="ab">
    <w:name w:val="Intense Quote"/>
    <w:basedOn w:val="a"/>
    <w:next w:val="a"/>
    <w:link w:val="ac"/>
    <w:uiPriority w:val="30"/>
    <w:qFormat/>
    <w:rsid w:val="00565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1"/>
    </w:rPr>
  </w:style>
  <w:style w:type="character" w:customStyle="1" w:styleId="ac">
    <w:name w:val="Выделенная цитата Знак"/>
    <w:basedOn w:val="a0"/>
    <w:link w:val="ab"/>
    <w:uiPriority w:val="30"/>
    <w:rsid w:val="00565191"/>
    <w:rPr>
      <w:rFonts w:ascii="Times New Roman" w:eastAsia="SimSun" w:hAnsi="Times New Roman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styleId="ad">
    <w:name w:val="Subtle Emphasis"/>
    <w:basedOn w:val="a0"/>
    <w:uiPriority w:val="19"/>
    <w:qFormat/>
    <w:rsid w:val="0056519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6519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6519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6519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65191"/>
    <w:rPr>
      <w:b/>
      <w:bCs/>
      <w:smallCaps/>
      <w:spacing w:val="5"/>
    </w:rPr>
  </w:style>
  <w:style w:type="table" w:styleId="af2">
    <w:name w:val="Table Grid"/>
    <w:basedOn w:val="a1"/>
    <w:uiPriority w:val="59"/>
    <w:rsid w:val="007551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75519F"/>
    <w:pPr>
      <w:spacing w:after="0"/>
    </w:pPr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519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7388</Characters>
  <Application>Microsoft Office Word</Application>
  <DocSecurity>0</DocSecurity>
  <Lines>61</Lines>
  <Paragraphs>17</Paragraphs>
  <ScaleCrop>false</ScaleCrop>
  <Company>diakov.net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2015-02-28T11:02:00Z</dcterms:created>
  <dcterms:modified xsi:type="dcterms:W3CDTF">2015-02-28T11:03:00Z</dcterms:modified>
</cp:coreProperties>
</file>