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63" w:rsidRDefault="005D166D" w:rsidP="00553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D166D" w:rsidRDefault="005D166D" w:rsidP="00E7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791" w:type="dxa"/>
        <w:tblLayout w:type="fixed"/>
        <w:tblLook w:val="04A0"/>
      </w:tblPr>
      <w:tblGrid>
        <w:gridCol w:w="675"/>
        <w:gridCol w:w="749"/>
        <w:gridCol w:w="759"/>
        <w:gridCol w:w="2041"/>
        <w:gridCol w:w="851"/>
        <w:gridCol w:w="2491"/>
        <w:gridCol w:w="1903"/>
        <w:gridCol w:w="1701"/>
        <w:gridCol w:w="1843"/>
        <w:gridCol w:w="1778"/>
      </w:tblGrid>
      <w:tr w:rsidR="000B1C7C" w:rsidTr="00DE3073">
        <w:trPr>
          <w:trHeight w:val="240"/>
        </w:trPr>
        <w:tc>
          <w:tcPr>
            <w:tcW w:w="675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8" w:type="dxa"/>
            <w:gridSpan w:val="2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1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1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03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6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843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78" w:type="dxa"/>
            <w:vMerge w:val="restart"/>
          </w:tcPr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0B1C7C" w:rsidRPr="005D166D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7C" w:rsidTr="00DE3073">
        <w:trPr>
          <w:trHeight w:val="3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Tr="00DE3073">
        <w:trPr>
          <w:trHeight w:val="300"/>
        </w:trPr>
        <w:tc>
          <w:tcPr>
            <w:tcW w:w="14791" w:type="dxa"/>
            <w:gridSpan w:val="10"/>
          </w:tcPr>
          <w:p w:rsidR="00553BB7" w:rsidRDefault="00553BB7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материаловедения.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244289" w:rsidTr="00DE3073">
        <w:tc>
          <w:tcPr>
            <w:tcW w:w="14791" w:type="dxa"/>
            <w:gridSpan w:val="10"/>
          </w:tcPr>
          <w:p w:rsidR="00553BB7" w:rsidRPr="00244289" w:rsidRDefault="00553BB7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8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на пришколь</w:t>
            </w:r>
            <w:r w:rsidRPr="00244289">
              <w:rPr>
                <w:rFonts w:ascii="Times New Roman" w:hAnsi="Times New Roman" w:cs="Times New Roman"/>
                <w:sz w:val="24"/>
                <w:szCs w:val="24"/>
              </w:rPr>
              <w:t>ном участке.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15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поведения во время работы на пришкольном участке.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</w:t>
            </w: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вила по ТБ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зяйственные орудия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орудия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5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Вспомнить орудия труда наших предков.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Pr="002B12EA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Трудовая акция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вид памятника погибшим в годы войны.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правила хранения урожая овощей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</w:t>
            </w: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неплодов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равила хранения урожая овощей и корнеплодов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правила хранения урожая овощей и корнеплодов.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0B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раститель</w:t>
            </w: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ных остатков с делянок.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остатки.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«зачем нужно удалять растительные остатки с делянок»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0B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под овощные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равила техники безопасности поведения во время работы на пришкольном участке.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поведения во время работы на пришкольном участке.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 высадки луковиц цветочно-декоратив</w:t>
            </w: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Условия высадки луковиц цветочно-декоративных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5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Условия высадки луковиц цветочно-декоративных растений.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ти агротехники двулетних овощных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№1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Выращивание культурных растений в условиях Южного Урала.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 xml:space="preserve">Почва - 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 сельскохозяйственного производст</w:t>
            </w:r>
            <w:r w:rsidRPr="002B12EA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рофессии, связанных с выращиванием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профессии, связанных с выращиванием растений и охраной почв.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выращива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нием растений и охраной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Профессии, связанных с выращиванием растений.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профессии, связанных с выращиванием растений и охраной почв.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Шерсть, шелк.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1128D2" w:rsidTr="00DE3073">
        <w:tc>
          <w:tcPr>
            <w:tcW w:w="14791" w:type="dxa"/>
            <w:gridSpan w:val="10"/>
          </w:tcPr>
          <w:p w:rsidR="00553BB7" w:rsidRPr="001128D2" w:rsidRDefault="00553BB7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ные волокна животного происхождения.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№2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волокон животного происхождения.</w:t>
            </w:r>
          </w:p>
        </w:tc>
        <w:tc>
          <w:tcPr>
            <w:tcW w:w="1903" w:type="dxa"/>
          </w:tcPr>
          <w:p w:rsidR="000B1C7C" w:rsidRPr="00AD04D6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Характеристика свойств натуральных волокон животного происхождения.</w:t>
            </w:r>
          </w:p>
          <w:p w:rsidR="000B1C7C" w:rsidRDefault="000B1C7C" w:rsidP="005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Производство волокна в Челябинской области.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Распознавание волокон шерсти и натурального шёлка.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Шерсть, шелк.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Ткацкие переплете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ния. Свойства тканей.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иды ткацких переплетений.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Pr="00AD04D6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виды ткацких переплетений.</w:t>
            </w:r>
          </w:p>
          <w:p w:rsidR="000B1C7C" w:rsidRPr="00AD04D6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Изучить технологические</w:t>
            </w:r>
          </w:p>
          <w:p w:rsidR="000B1C7C" w:rsidRDefault="000B1C7C" w:rsidP="005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свойства тканей.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Изучение свойств шерстяных и шелковых тканей.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1128D2" w:rsidTr="00DE3073">
        <w:tc>
          <w:tcPr>
            <w:tcW w:w="14791" w:type="dxa"/>
            <w:gridSpan w:val="10"/>
          </w:tcPr>
          <w:p w:rsidR="00553BB7" w:rsidRPr="001128D2" w:rsidRDefault="00553BB7" w:rsidP="0055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Машиноведение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машины.</w:t>
            </w:r>
          </w:p>
        </w:tc>
        <w:tc>
          <w:tcPr>
            <w:tcW w:w="1903" w:type="dxa"/>
          </w:tcPr>
          <w:p w:rsidR="000B1C7C" w:rsidRDefault="000B1C7C" w:rsidP="005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Принцип действия регуляторов 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установка машинной иглы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установка машинной 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ухода за швейной </w:t>
            </w:r>
            <w:r w:rsidRPr="00AD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7C" w:rsidRDefault="000B1C7C" w:rsidP="006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Чистка и </w:t>
            </w:r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смазка швейной машины.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</w:t>
            </w: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Отработка строчки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Default="000B1C7C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в выполнении строчки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1128D2" w:rsidTr="00DE3073">
        <w:tc>
          <w:tcPr>
            <w:tcW w:w="14791" w:type="dxa"/>
            <w:gridSpan w:val="10"/>
          </w:tcPr>
          <w:p w:rsidR="00553BB7" w:rsidRPr="001128D2" w:rsidRDefault="00553BB7" w:rsidP="0065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электричес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ком токе.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электробезопасности, индиви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дуальные средстваз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 при выполнении электротех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нических работ.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№3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электробезопасности. И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ндивидуальные средства защиты при выполнении электротехнических работ.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Правила оказания помощи при поражении электрическим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Профессии,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с выполнением электромон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электромонтажных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Pr="00AD04D6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профессии, </w:t>
            </w:r>
            <w:proofErr w:type="gramStart"/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AD04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выполнением электромонтажных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1128D2" w:rsidTr="00DE3073">
        <w:tc>
          <w:tcPr>
            <w:tcW w:w="14791" w:type="dxa"/>
            <w:gridSpan w:val="10"/>
          </w:tcPr>
          <w:p w:rsidR="00553BB7" w:rsidRPr="001128D2" w:rsidRDefault="00553BB7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Уход за одеждой из шерстяных и шёлковых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словные обозначения на ярлыках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условные обозначения на ярлыках одежды из шёлка и шерсти.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№5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</w:t>
            </w: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чения на ярлыках одежды из шёлка и </w:t>
            </w:r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шерсти.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Способы удаления пятен с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Способы удаления пятен с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полезные советы по удалению различных видов пятен.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Фурнитура.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 декоратив</w:t>
            </w: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ными отделочными заплатами ручным и машинным способами.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Декоративные заплаты для ремонта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Ознакомить с иллюстративными материалами «Декоративные заплаты для ремонта одежды».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№6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Пришивание фурнитуры.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Закладка на хранение шерстяных и меховых изделий. Закладка на летнее хранение зимней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Pr="00EF019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 xml:space="preserve"> на летнее хранение зимней обуви.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Pr="00AD04D6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 xml:space="preserve">Знать опасности при хранении шерстяных  и меховых изделий. Знать </w:t>
            </w:r>
            <w:proofErr w:type="gramStart"/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правильную</w:t>
            </w:r>
            <w:proofErr w:type="gramEnd"/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закладку на летнее хранение зимней обуви.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№7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Подготовка кожаной обуви к хранению.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C8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1128D2" w:rsidTr="00DE3073">
        <w:tc>
          <w:tcPr>
            <w:tcW w:w="14791" w:type="dxa"/>
            <w:gridSpan w:val="10"/>
          </w:tcPr>
          <w:p w:rsidR="00553BB7" w:rsidRPr="001128D2" w:rsidRDefault="00553BB7" w:rsidP="000B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 поделочных материалов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2">
              <w:rPr>
                <w:rFonts w:ascii="Times New Roman" w:hAnsi="Times New Roman" w:cs="Times New Roman"/>
                <w:sz w:val="24"/>
                <w:szCs w:val="24"/>
              </w:rPr>
              <w:t>Техника «Лоскутное шитье»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№4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шитье.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технику «Лоскутное шитье», показать иллюстративный материал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эскиза изделия в технике </w:t>
            </w:r>
            <w:r w:rsidRPr="00C8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лоскутного шитья.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C">
              <w:rPr>
                <w:rFonts w:ascii="Times New Roman" w:hAnsi="Times New Roman" w:cs="Times New Roman"/>
                <w:sz w:val="24"/>
                <w:szCs w:val="24"/>
              </w:rPr>
              <w:t>Лоскутное шитье.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 изделия.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эскиза изделия в технике </w:t>
            </w:r>
            <w:r w:rsidRPr="00AD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лоскутного шитья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№8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эскиза </w:t>
            </w:r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выполнения </w:t>
            </w: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Подбор тканей по цвету, рисунку и фактуре, подготовка их к работе.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Ткань. Цвет. Рисунок. Фактура.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правила создания цветовой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№9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Подбор тканей по цвету, рисунку и фактуре, подготовка их к работе.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 для выкраива</w:t>
            </w: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ния элементов орнамента. Раскрой ткани.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 Раскрой ткани.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правила                    изготовления шаблонов  для выкраивания элементов орнамента и раскроя ткани.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№10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 для выкраивания элементов орнамента. Раскрой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между собой и с подкладкой.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D1597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деталей между собой и с подкладкой.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Знать технологию соединения деталей между собой и с подкладкой.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№11</w:t>
            </w:r>
          </w:p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деталей между собой и с подкладкой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 окончатель</w:t>
            </w: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ная обработка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979">
              <w:rPr>
                <w:rFonts w:ascii="Times New Roman" w:hAnsi="Times New Roman" w:cs="Times New Roman"/>
                <w:sz w:val="24"/>
                <w:szCs w:val="24"/>
              </w:rPr>
              <w:t>бработка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Завершение соединения деталей и окончательная обработка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 с техникой </w:t>
            </w:r>
            <w:r w:rsidRPr="00AD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» показать иллюстративный материал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базовых элементов </w:t>
            </w:r>
            <w:proofErr w:type="spellStart"/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выполнения базовых элементов </w:t>
            </w:r>
            <w:proofErr w:type="spellStart"/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базовых элементов 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Выбор изделия. Технология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</w:t>
            </w:r>
            <w:r w:rsidRPr="00C84B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выполнения изделия.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№14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Выполнение эскиза изделия.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 xml:space="preserve">ние изделия в технике </w:t>
            </w:r>
            <w:proofErr w:type="spellStart"/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</w:tc>
        <w:tc>
          <w:tcPr>
            <w:tcW w:w="1903" w:type="dxa"/>
          </w:tcPr>
          <w:p w:rsidR="000B1C7C" w:rsidRDefault="000B1C7C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изготовле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 xml:space="preserve">ния изделия в технике </w:t>
            </w:r>
            <w:proofErr w:type="spellStart"/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в технике 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ние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изделия.</w:t>
            </w:r>
          </w:p>
        </w:tc>
        <w:tc>
          <w:tcPr>
            <w:tcW w:w="1903" w:type="dxa"/>
          </w:tcPr>
          <w:p w:rsidR="000B1C7C" w:rsidRDefault="000B1C7C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Завершение соединения деталей и окончательная обработка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Художественное ремесло-плетение из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лозы.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художественным ремеслом – плетение из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плетения из бумажной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7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плетения из </w:t>
            </w:r>
            <w:r w:rsidRPr="00D1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бумажной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технику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 из бумажной лозы, показ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по теме.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№17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материала для плетения из бумажной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Выбор эскиза изделия  из бумажной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изделия.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плетения из бумажной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№18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Выполнение эскиза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ния выбранного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79">
              <w:rPr>
                <w:rFonts w:ascii="Times New Roman" w:hAnsi="Times New Roman" w:cs="Times New Roman"/>
                <w:sz w:val="24"/>
                <w:szCs w:val="24"/>
              </w:rPr>
              <w:t>Подготовка бумажной лозы к плетению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Подготовка бумажной лозы к плетению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№19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Изготовление выбранного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№20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Изготовление выбранного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венное оформление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7C" w:rsidRDefault="000B1C7C" w:rsidP="006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ачества выполнения практической </w:t>
            </w: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</w:tr>
      <w:tr w:rsidR="00553BB7" w:rsidRPr="00AE68F3" w:rsidTr="00DE3073">
        <w:tc>
          <w:tcPr>
            <w:tcW w:w="14791" w:type="dxa"/>
            <w:gridSpan w:val="10"/>
          </w:tcPr>
          <w:p w:rsidR="00553BB7" w:rsidRPr="00AE68F3" w:rsidRDefault="00553BB7" w:rsidP="0065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в жизнедея</w:t>
            </w:r>
            <w:r w:rsidRPr="00996FF0">
              <w:rPr>
                <w:rFonts w:ascii="Times New Roman" w:hAnsi="Times New Roman" w:cs="Times New Roman"/>
                <w:sz w:val="24"/>
                <w:szCs w:val="24"/>
              </w:rPr>
              <w:t>тельности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79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вещества в жизнедеятельности </w:t>
            </w:r>
            <w:r w:rsidRPr="00D1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минеральные вещества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№22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</w:t>
            </w:r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названию солей и минералов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выполнения </w:t>
            </w: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Теория.</w:t>
            </w:r>
          </w:p>
          <w:p w:rsidR="000B1C7C" w:rsidRDefault="000B1C7C" w:rsidP="000B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Кулинарное значение молока и 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№5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Сообщение «Это удивительное молоко»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Pr="00AE68F3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Блюда из молока.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ные блюда.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№6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молока.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блюд из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№23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Рецепты блюд из молока.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морепро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дуктов.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№7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979">
              <w:rPr>
                <w:rFonts w:ascii="Times New Roman" w:hAnsi="Times New Roman" w:cs="Times New Roman"/>
                <w:sz w:val="24"/>
                <w:szCs w:val="24"/>
              </w:rPr>
              <w:t>равила приготовления блюд из рыбы и морепродуктов.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блюд из рыбы и морепродуктов.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№24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Подготовить рецепт любимого семейного рыбного 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разделки и приготовле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ния блюд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Рыба. Блюда из рыбы.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разделки и приготовления блюд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№25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Подготовить рецепты «деликатесы из рыбы»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№8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Крупа. Макаронные изделия. Блюда из круп.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блюд из круп, бобовых и макаронных изделий.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№26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из 5-6 видов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ния блюд  из макарон.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макарон.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блюд из макарон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№27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Рецепты блюд из макарон.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Тесто. Изделия из теста.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теста для блинов, оладий и блинчиков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№28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Рецепты изделий из жидкого теста.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Сладкие блюда и напитки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 и напитки.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Сообщение «роль сахара в питании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Приготовление блинчиков и компота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№9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и компот.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блинчиков и компота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/р №29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Любимая начинка для блинчиков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Походный обед.</w:t>
            </w:r>
          </w:p>
        </w:tc>
        <w:tc>
          <w:tcPr>
            <w:tcW w:w="1903" w:type="dxa"/>
          </w:tcPr>
          <w:p w:rsidR="000B1C7C" w:rsidRDefault="000B1C7C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обеда в походных условиях.</w:t>
            </w:r>
          </w:p>
        </w:tc>
        <w:tc>
          <w:tcPr>
            <w:tcW w:w="1701" w:type="dxa"/>
          </w:tcPr>
          <w:p w:rsidR="000B1C7C" w:rsidRPr="00297D1E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7D1E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1E">
              <w:rPr>
                <w:rFonts w:ascii="Times New Roman" w:hAnsi="Times New Roman" w:cs="Times New Roman"/>
                <w:sz w:val="24"/>
                <w:szCs w:val="24"/>
              </w:rPr>
              <w:t>Любимый походный рецепт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Выживание в походных условиях в нашем регионе.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Походные условия.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Способы обеззараживания воды в походных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484E5A" w:rsidTr="00DE3073">
        <w:tc>
          <w:tcPr>
            <w:tcW w:w="14791" w:type="dxa"/>
            <w:gridSpan w:val="10"/>
          </w:tcPr>
          <w:p w:rsidR="00553BB7" w:rsidRPr="00484E5A" w:rsidRDefault="00553BB7" w:rsidP="0065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проектные работы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 xml:space="preserve">Этапы выполнения творческого </w:t>
            </w:r>
            <w:r w:rsidRPr="0048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и оформления </w:t>
            </w:r>
            <w:r w:rsidRPr="0048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изделий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 xml:space="preserve"> для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518CF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/р №31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Эскиз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изделия.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Закончить эскиз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518CF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/р №32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Выполнение эскиза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7C" w:rsidTr="00DE3073">
        <w:tc>
          <w:tcPr>
            <w:tcW w:w="675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90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Закончить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1C7C" w:rsidRPr="002518CF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/р №33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Изготовление выбранного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78" w:type="dxa"/>
          </w:tcPr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0B1C7C" w:rsidRDefault="000B1C7C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Перечень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проспект.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Разработать рекламный проспект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DE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Подготовить экономическое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Подготовить экологическое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B7" w:rsidRPr="00484E5A" w:rsidTr="00DE3073">
        <w:tc>
          <w:tcPr>
            <w:tcW w:w="675" w:type="dxa"/>
            <w:tcBorders>
              <w:right w:val="nil"/>
            </w:tcBorders>
          </w:tcPr>
          <w:p w:rsidR="00553BB7" w:rsidRPr="00484E5A" w:rsidRDefault="00553BB7" w:rsidP="00E7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left w:val="nil"/>
            </w:tcBorders>
          </w:tcPr>
          <w:p w:rsidR="00553BB7" w:rsidRPr="00484E5A" w:rsidRDefault="00553BB7" w:rsidP="0065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на участке овощных и цветочно-декоративных растений</w:t>
            </w:r>
            <w:r w:rsidR="00DE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</w:t>
            </w: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 xml:space="preserve">ние рассады овощных культур </w:t>
            </w:r>
            <w:r w:rsidRPr="0048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Южном Урале.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№11</w:t>
            </w:r>
            <w:bookmarkStart w:id="0" w:name="_GoBack"/>
            <w:bookmarkEnd w:id="0"/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ассады овощных культур на Южном Урале.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</w:t>
            </w:r>
            <w:r w:rsidRPr="0048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рассады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DE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1903" w:type="dxa"/>
          </w:tcPr>
          <w:p w:rsidR="00DE3073" w:rsidRDefault="00DE3073" w:rsidP="0065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Правила весенней обработки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Посев семян овощных культур.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5A">
              <w:rPr>
                <w:rFonts w:ascii="Times New Roman" w:hAnsi="Times New Roman" w:cs="Times New Roman"/>
                <w:sz w:val="24"/>
                <w:szCs w:val="24"/>
              </w:rPr>
              <w:t>Сроки посева семян овощных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Высадка овощной рассады в грунт.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Высадка овощной рассады в грунт.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Сроки высадки овощной рассады в грунт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выращива</w:t>
            </w: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ния  двулетних овощных культур на семена.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Правила выращивания двулетних овощных культур на семена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Правила выращивания двулетних овощных культур на 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многолет</w:t>
            </w: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них цветочных растений.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Многолетние цветочные растения</w:t>
            </w: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</w:t>
            </w: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многолетних цветочных растений.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ные препараты для  борьбы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болезнями и вредителя</w:t>
            </w: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ми.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безопасного труда при работе. </w:t>
            </w: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DA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средствами защиты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труда при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ТБ при работе со средствами защиты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Полив, рыхление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Полив, рыхление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Отработка навыков рыхления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Прорежива</w:t>
            </w:r>
            <w:r w:rsidRPr="00DA0F4A">
              <w:rPr>
                <w:rFonts w:ascii="Times New Roman" w:hAnsi="Times New Roman" w:cs="Times New Roman"/>
                <w:sz w:val="24"/>
                <w:szCs w:val="24"/>
              </w:rPr>
              <w:t>ние всходов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4">
              <w:rPr>
                <w:rFonts w:ascii="Times New Roman" w:hAnsi="Times New Roman" w:cs="Times New Roman"/>
                <w:sz w:val="24"/>
                <w:szCs w:val="24"/>
              </w:rPr>
              <w:t>Правила прореживания всходов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15">
              <w:rPr>
                <w:rFonts w:ascii="Times New Roman" w:hAnsi="Times New Roman" w:cs="Times New Roman"/>
                <w:sz w:val="24"/>
                <w:szCs w:val="24"/>
              </w:rPr>
              <w:t>Правила прореживания всходов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85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675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1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73" w:rsidTr="00DE3073">
        <w:tc>
          <w:tcPr>
            <w:tcW w:w="14791" w:type="dxa"/>
            <w:gridSpan w:val="10"/>
          </w:tcPr>
          <w:p w:rsidR="00DE3073" w:rsidRDefault="00DE3073" w:rsidP="00E7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70 часов (2 часа в неделю)</w:t>
            </w:r>
          </w:p>
        </w:tc>
      </w:tr>
    </w:tbl>
    <w:p w:rsidR="001943FB" w:rsidRDefault="001943FB" w:rsidP="00553BB7">
      <w:pPr>
        <w:rPr>
          <w:rFonts w:ascii="Times New Roman" w:hAnsi="Times New Roman" w:cs="Times New Roman"/>
          <w:sz w:val="24"/>
          <w:szCs w:val="24"/>
        </w:rPr>
      </w:pPr>
    </w:p>
    <w:p w:rsidR="005D166D" w:rsidRPr="005D166D" w:rsidRDefault="005D166D" w:rsidP="00E760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166D" w:rsidRPr="005D166D" w:rsidSect="005D1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6D"/>
    <w:rsid w:val="00065F1C"/>
    <w:rsid w:val="000B1C7C"/>
    <w:rsid w:val="001128D2"/>
    <w:rsid w:val="0016484E"/>
    <w:rsid w:val="001943FB"/>
    <w:rsid w:val="00244289"/>
    <w:rsid w:val="002518CF"/>
    <w:rsid w:val="00297D1E"/>
    <w:rsid w:val="002B12EA"/>
    <w:rsid w:val="00484E5A"/>
    <w:rsid w:val="00534001"/>
    <w:rsid w:val="00553BB7"/>
    <w:rsid w:val="005D166D"/>
    <w:rsid w:val="00640921"/>
    <w:rsid w:val="00655763"/>
    <w:rsid w:val="00655878"/>
    <w:rsid w:val="007C0CC8"/>
    <w:rsid w:val="009651C0"/>
    <w:rsid w:val="00996FF0"/>
    <w:rsid w:val="00AD04D6"/>
    <w:rsid w:val="00AE67CC"/>
    <w:rsid w:val="00AE68F3"/>
    <w:rsid w:val="00B4389B"/>
    <w:rsid w:val="00B66985"/>
    <w:rsid w:val="00C80A15"/>
    <w:rsid w:val="00C84B50"/>
    <w:rsid w:val="00D15979"/>
    <w:rsid w:val="00DA0F4A"/>
    <w:rsid w:val="00DE3073"/>
    <w:rsid w:val="00E76053"/>
    <w:rsid w:val="00E84DE7"/>
    <w:rsid w:val="00EF019C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4CED-5197-4AEE-8FA3-DF9FA633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Алена Александровна</cp:lastModifiedBy>
  <cp:revision>11</cp:revision>
  <dcterms:created xsi:type="dcterms:W3CDTF">2013-10-30T15:31:00Z</dcterms:created>
  <dcterms:modified xsi:type="dcterms:W3CDTF">2014-11-26T07:35:00Z</dcterms:modified>
</cp:coreProperties>
</file>