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A1" w:rsidRPr="00226E8F" w:rsidRDefault="00E43DA1" w:rsidP="00E43DA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226E8F">
        <w:rPr>
          <w:rFonts w:ascii="Times New Roman" w:hAnsi="Times New Roman"/>
          <w:b/>
          <w:sz w:val="24"/>
          <w:szCs w:val="32"/>
        </w:rPr>
        <w:t>Рабочая программа кружка «Дархан»</w:t>
      </w:r>
    </w:p>
    <w:p w:rsidR="00E43DA1" w:rsidRPr="00226E8F" w:rsidRDefault="00E43DA1" w:rsidP="00E43DA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226E8F">
        <w:rPr>
          <w:rFonts w:ascii="Times New Roman" w:hAnsi="Times New Roman"/>
          <w:b/>
          <w:sz w:val="24"/>
          <w:szCs w:val="32"/>
        </w:rPr>
        <w:t>«Резьба по дереву»</w:t>
      </w:r>
    </w:p>
    <w:p w:rsidR="00E43DA1" w:rsidRPr="00E43DA1" w:rsidRDefault="00E43DA1" w:rsidP="00E43D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3DA1" w:rsidRDefault="00E43DA1" w:rsidP="00E43DA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26E8F">
        <w:rPr>
          <w:rFonts w:ascii="Times New Roman" w:hAnsi="Times New Roman"/>
          <w:sz w:val="24"/>
          <w:szCs w:val="24"/>
        </w:rPr>
        <w:t>Пояснительная записка</w:t>
      </w:r>
    </w:p>
    <w:p w:rsidR="00E43DA1" w:rsidRPr="00E43DA1" w:rsidRDefault="00E43DA1" w:rsidP="00E43DA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43DA1" w:rsidRPr="00226E8F" w:rsidRDefault="00E43DA1" w:rsidP="00E43D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 xml:space="preserve">Резьба по дереву – национальный вид искусства для многих народов нашей страны. </w:t>
      </w:r>
    </w:p>
    <w:p w:rsidR="00E43DA1" w:rsidRPr="00226E8F" w:rsidRDefault="00E43DA1" w:rsidP="00E43D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Дерево – один из самых распространённых строительных и поделочных матери</w:t>
      </w:r>
      <w:r w:rsidRPr="00226E8F">
        <w:rPr>
          <w:rFonts w:ascii="Times New Roman" w:eastAsia="Times New Roman" w:hAnsi="Times New Roman"/>
          <w:sz w:val="24"/>
          <w:szCs w:val="24"/>
        </w:rPr>
        <w:t>а</w:t>
      </w:r>
      <w:r w:rsidRPr="00226E8F">
        <w:rPr>
          <w:rFonts w:ascii="Times New Roman" w:eastAsia="Times New Roman" w:hAnsi="Times New Roman"/>
          <w:sz w:val="24"/>
          <w:szCs w:val="24"/>
        </w:rPr>
        <w:t>лов, любимый и широко применяемый человеком на протяжении многих лет. Обилие л</w:t>
      </w:r>
      <w:r w:rsidRPr="00226E8F">
        <w:rPr>
          <w:rFonts w:ascii="Times New Roman" w:eastAsia="Times New Roman" w:hAnsi="Times New Roman"/>
          <w:sz w:val="24"/>
          <w:szCs w:val="24"/>
        </w:rPr>
        <w:t>е</w:t>
      </w:r>
      <w:r w:rsidRPr="00226E8F">
        <w:rPr>
          <w:rFonts w:ascii="Times New Roman" w:eastAsia="Times New Roman" w:hAnsi="Times New Roman"/>
          <w:sz w:val="24"/>
          <w:szCs w:val="24"/>
        </w:rPr>
        <w:t xml:space="preserve">сов позволяло всегда иметь его под рукой, а удивительные природные качества древесины – прочность, податливость к обработке, красивая и естественная текстура, </w:t>
      </w:r>
      <w:proofErr w:type="spellStart"/>
      <w:r w:rsidRPr="00226E8F">
        <w:rPr>
          <w:rFonts w:ascii="Times New Roman" w:eastAsia="Times New Roman" w:hAnsi="Times New Roman"/>
          <w:sz w:val="24"/>
          <w:szCs w:val="24"/>
        </w:rPr>
        <w:t>теплоизоляц</w:t>
      </w:r>
      <w:r w:rsidRPr="00226E8F">
        <w:rPr>
          <w:rFonts w:ascii="Times New Roman" w:eastAsia="Times New Roman" w:hAnsi="Times New Roman"/>
          <w:sz w:val="24"/>
          <w:szCs w:val="24"/>
        </w:rPr>
        <w:t>и</w:t>
      </w:r>
      <w:r w:rsidRPr="00226E8F">
        <w:rPr>
          <w:rFonts w:ascii="Times New Roman" w:eastAsia="Times New Roman" w:hAnsi="Times New Roman"/>
          <w:sz w:val="24"/>
          <w:szCs w:val="24"/>
        </w:rPr>
        <w:t>онность</w:t>
      </w:r>
      <w:proofErr w:type="spellEnd"/>
      <w:r w:rsidRPr="00226E8F">
        <w:rPr>
          <w:rFonts w:ascii="Times New Roman" w:eastAsia="Times New Roman" w:hAnsi="Times New Roman"/>
          <w:sz w:val="24"/>
          <w:szCs w:val="24"/>
        </w:rPr>
        <w:t xml:space="preserve"> и другие ценные свойства во все времена привлекали и щедро вознаграждали трудолюбие мастеров. Из дерева возвод</w:t>
      </w:r>
      <w:r w:rsidRPr="00226E8F">
        <w:rPr>
          <w:rFonts w:ascii="Times New Roman" w:eastAsia="Times New Roman" w:hAnsi="Times New Roman"/>
          <w:sz w:val="24"/>
          <w:szCs w:val="24"/>
        </w:rPr>
        <w:t>и</w:t>
      </w:r>
      <w:r w:rsidRPr="00226E8F">
        <w:rPr>
          <w:rFonts w:ascii="Times New Roman" w:eastAsia="Times New Roman" w:hAnsi="Times New Roman"/>
          <w:sz w:val="24"/>
          <w:szCs w:val="24"/>
        </w:rPr>
        <w:t xml:space="preserve">лись целые </w:t>
      </w:r>
      <w:proofErr w:type="gramStart"/>
      <w:r w:rsidRPr="00226E8F">
        <w:rPr>
          <w:rFonts w:ascii="Times New Roman" w:eastAsia="Times New Roman" w:hAnsi="Times New Roman"/>
          <w:sz w:val="24"/>
          <w:szCs w:val="24"/>
        </w:rPr>
        <w:t>поселения</w:t>
      </w:r>
      <w:proofErr w:type="gramEnd"/>
      <w:r w:rsidRPr="00226E8F">
        <w:rPr>
          <w:rFonts w:ascii="Times New Roman" w:eastAsia="Times New Roman" w:hAnsi="Times New Roman"/>
          <w:sz w:val="24"/>
          <w:szCs w:val="24"/>
        </w:rPr>
        <w:t xml:space="preserve"> изготавливались орудия труда, предметы быта, музыкальные инструменты, игрушки и сувениры.  Часто их подд</w:t>
      </w:r>
      <w:r w:rsidRPr="00226E8F">
        <w:rPr>
          <w:rFonts w:ascii="Times New Roman" w:eastAsia="Times New Roman" w:hAnsi="Times New Roman"/>
          <w:sz w:val="24"/>
          <w:szCs w:val="24"/>
        </w:rPr>
        <w:t>е</w:t>
      </w:r>
      <w:r w:rsidRPr="00226E8F">
        <w:rPr>
          <w:rFonts w:ascii="Times New Roman" w:eastAsia="Times New Roman" w:hAnsi="Times New Roman"/>
          <w:sz w:val="24"/>
          <w:szCs w:val="24"/>
        </w:rPr>
        <w:t xml:space="preserve">лывали ажурной выпиловкой, резьбой, выжиганием, мозаикой, росписью красками, </w:t>
      </w:r>
      <w:proofErr w:type="gramStart"/>
      <w:r w:rsidRPr="00226E8F">
        <w:rPr>
          <w:rFonts w:ascii="Times New Roman" w:eastAsia="Times New Roman" w:hAnsi="Times New Roman"/>
          <w:sz w:val="24"/>
          <w:szCs w:val="24"/>
        </w:rPr>
        <w:t>создавая</w:t>
      </w:r>
      <w:proofErr w:type="gramEnd"/>
      <w:r w:rsidRPr="00226E8F">
        <w:rPr>
          <w:rFonts w:ascii="Times New Roman" w:eastAsia="Times New Roman" w:hAnsi="Times New Roman"/>
          <w:sz w:val="24"/>
          <w:szCs w:val="24"/>
        </w:rPr>
        <w:t xml:space="preserve"> таким образом настоящие произведения декорати</w:t>
      </w:r>
      <w:r w:rsidRPr="00226E8F">
        <w:rPr>
          <w:rFonts w:ascii="Times New Roman" w:eastAsia="Times New Roman" w:hAnsi="Times New Roman"/>
          <w:sz w:val="24"/>
          <w:szCs w:val="24"/>
        </w:rPr>
        <w:t>в</w:t>
      </w:r>
      <w:r w:rsidRPr="00226E8F">
        <w:rPr>
          <w:rFonts w:ascii="Times New Roman" w:eastAsia="Times New Roman" w:hAnsi="Times New Roman"/>
          <w:sz w:val="24"/>
          <w:szCs w:val="24"/>
        </w:rPr>
        <w:t xml:space="preserve">но-прикладного искусства. </w:t>
      </w:r>
    </w:p>
    <w:p w:rsidR="00E43DA1" w:rsidRPr="00226E8F" w:rsidRDefault="00E43DA1" w:rsidP="00E43D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Резьба является одним из ранних способов украшений древесины. Дерево в нашей стране, богатой лесами всегда было одним из самых любимых материалов.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b/>
          <w:bCs/>
          <w:sz w:val="24"/>
          <w:szCs w:val="24"/>
        </w:rPr>
        <w:t>Цель</w:t>
      </w:r>
      <w:r w:rsidRPr="00226E8F">
        <w:rPr>
          <w:rFonts w:ascii="Times New Roman" w:eastAsia="Times New Roman" w:hAnsi="Times New Roman"/>
          <w:sz w:val="24"/>
          <w:szCs w:val="24"/>
        </w:rPr>
        <w:t xml:space="preserve"> программы:</w:t>
      </w:r>
    </w:p>
    <w:p w:rsidR="00E43DA1" w:rsidRPr="00226E8F" w:rsidRDefault="00E43DA1" w:rsidP="00E43DA1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знакомство учащихся с наследием художественной обработки дерева, привитие любви к данному традиционному художественному ремеслу, обучению практич</w:t>
      </w:r>
      <w:r w:rsidRPr="00226E8F">
        <w:rPr>
          <w:rFonts w:ascii="Times New Roman" w:eastAsia="Times New Roman" w:hAnsi="Times New Roman"/>
          <w:sz w:val="24"/>
          <w:szCs w:val="24"/>
        </w:rPr>
        <w:t>е</w:t>
      </w:r>
      <w:r w:rsidRPr="00226E8F">
        <w:rPr>
          <w:rFonts w:ascii="Times New Roman" w:eastAsia="Times New Roman" w:hAnsi="Times New Roman"/>
          <w:sz w:val="24"/>
          <w:szCs w:val="24"/>
        </w:rPr>
        <w:t>ских навыков резьбы по дереву, умению создавать собственные творческие композиции в традиции художественного промы</w:t>
      </w:r>
      <w:r w:rsidRPr="00226E8F">
        <w:rPr>
          <w:rFonts w:ascii="Times New Roman" w:eastAsia="Times New Roman" w:hAnsi="Times New Roman"/>
          <w:sz w:val="24"/>
          <w:szCs w:val="24"/>
        </w:rPr>
        <w:t>с</w:t>
      </w:r>
      <w:r w:rsidRPr="00226E8F">
        <w:rPr>
          <w:rFonts w:ascii="Times New Roman" w:eastAsia="Times New Roman" w:hAnsi="Times New Roman"/>
          <w:sz w:val="24"/>
          <w:szCs w:val="24"/>
        </w:rPr>
        <w:t>ла.</w:t>
      </w:r>
    </w:p>
    <w:p w:rsidR="00E43DA1" w:rsidRPr="00226E8F" w:rsidRDefault="00E43DA1" w:rsidP="00E43DA1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E8F">
        <w:rPr>
          <w:rFonts w:ascii="Times New Roman" w:hAnsi="Times New Roman"/>
          <w:sz w:val="24"/>
          <w:szCs w:val="24"/>
        </w:rPr>
        <w:t>я</w:t>
      </w:r>
      <w:proofErr w:type="gramEnd"/>
      <w:r w:rsidRPr="00226E8F">
        <w:rPr>
          <w:rFonts w:ascii="Times New Roman" w:hAnsi="Times New Roman"/>
          <w:sz w:val="24"/>
          <w:szCs w:val="24"/>
        </w:rPr>
        <w:t>вляется создание условий для самореализации учащихся через достижение им личного успеха в изучении предлагаемого курса и умении выразить это в своих р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>ботах.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  <w:r w:rsidRPr="00226E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26E8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обучающие:</w:t>
      </w:r>
      <w:r w:rsidRPr="00226E8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43DA1" w:rsidRPr="00226E8F" w:rsidRDefault="00E43DA1" w:rsidP="00E43DA1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обучить практическим навыкам резьбы по дереву</w:t>
      </w:r>
    </w:p>
    <w:p w:rsidR="00E43DA1" w:rsidRPr="00226E8F" w:rsidRDefault="00E43DA1" w:rsidP="00E43DA1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обучить владению инструментами для резьбы  по дереву</w:t>
      </w:r>
    </w:p>
    <w:p w:rsidR="00E43DA1" w:rsidRPr="00226E8F" w:rsidRDefault="00E43DA1" w:rsidP="00E43DA1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научить правилам безопасности обработки художественных изделий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развивающие</w:t>
      </w:r>
      <w:r w:rsidRPr="00226E8F">
        <w:rPr>
          <w:rFonts w:ascii="Times New Roman" w:eastAsia="Times New Roman" w:hAnsi="Times New Roman"/>
          <w:sz w:val="24"/>
          <w:szCs w:val="24"/>
        </w:rPr>
        <w:t>:</w:t>
      </w:r>
    </w:p>
    <w:p w:rsidR="00E43DA1" w:rsidRPr="00226E8F" w:rsidRDefault="00E43DA1" w:rsidP="00E43DA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самостоятельное  составление  несложных композиций резьбы по дереву на осн</w:t>
      </w:r>
      <w:r w:rsidRPr="00226E8F">
        <w:rPr>
          <w:rFonts w:ascii="Times New Roman" w:eastAsia="Times New Roman" w:hAnsi="Times New Roman"/>
          <w:sz w:val="24"/>
          <w:szCs w:val="24"/>
        </w:rPr>
        <w:t>о</w:t>
      </w:r>
      <w:r w:rsidRPr="00226E8F">
        <w:rPr>
          <w:rFonts w:ascii="Times New Roman" w:eastAsia="Times New Roman" w:hAnsi="Times New Roman"/>
          <w:sz w:val="24"/>
          <w:szCs w:val="24"/>
        </w:rPr>
        <w:t>ве традиций н</w:t>
      </w:r>
      <w:r w:rsidRPr="00226E8F">
        <w:rPr>
          <w:rFonts w:ascii="Times New Roman" w:eastAsia="Times New Roman" w:hAnsi="Times New Roman"/>
          <w:sz w:val="24"/>
          <w:szCs w:val="24"/>
        </w:rPr>
        <w:t>а</w:t>
      </w:r>
      <w:r w:rsidRPr="00226E8F">
        <w:rPr>
          <w:rFonts w:ascii="Times New Roman" w:eastAsia="Times New Roman" w:hAnsi="Times New Roman"/>
          <w:sz w:val="24"/>
          <w:szCs w:val="24"/>
        </w:rPr>
        <w:t>родного искусства.</w:t>
      </w:r>
    </w:p>
    <w:p w:rsidR="00E43DA1" w:rsidRPr="00226E8F" w:rsidRDefault="00E43DA1" w:rsidP="00E43DA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развить художественный вкус общую культуру личности;</w:t>
      </w:r>
    </w:p>
    <w:p w:rsidR="00E43DA1" w:rsidRPr="00226E8F" w:rsidRDefault="00E43DA1" w:rsidP="00E43DA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развивать умение давать оценку своей работе</w:t>
      </w:r>
    </w:p>
    <w:p w:rsidR="00E43DA1" w:rsidRPr="00226E8F" w:rsidRDefault="00E43DA1" w:rsidP="00E43DA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приобщить учащихся к истокам народной культуры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воспитывающие:</w:t>
      </w:r>
      <w:r w:rsidRPr="00226E8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43DA1" w:rsidRPr="00226E8F" w:rsidRDefault="00E43DA1" w:rsidP="00E43DA1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воспитывать высокую коммуникативную культуру;</w:t>
      </w:r>
    </w:p>
    <w:p w:rsidR="00E43DA1" w:rsidRPr="00226E8F" w:rsidRDefault="00E43DA1" w:rsidP="00E43DA1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внимание и уважение к людям, терпимость к  чужому мнению</w:t>
      </w:r>
    </w:p>
    <w:p w:rsidR="00E43DA1" w:rsidRPr="00226E8F" w:rsidRDefault="00E43DA1" w:rsidP="00E43DA1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eastAsia="Times New Roman" w:hAnsi="Times New Roman"/>
          <w:sz w:val="24"/>
          <w:szCs w:val="24"/>
        </w:rPr>
        <w:t>привить любовь художественному ремеслу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DA1" w:rsidRPr="00226E8F" w:rsidRDefault="00E43DA1" w:rsidP="00E43DA1">
      <w:pPr>
        <w:spacing w:after="0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26E8F">
        <w:rPr>
          <w:rFonts w:ascii="Times New Roman" w:hAnsi="Times New Roman"/>
          <w:b/>
          <w:bCs/>
          <w:iCs/>
          <w:sz w:val="24"/>
          <w:szCs w:val="24"/>
        </w:rPr>
        <w:t>Концептуальные идеи программы:</w:t>
      </w:r>
    </w:p>
    <w:p w:rsidR="00E43DA1" w:rsidRPr="00226E8F" w:rsidRDefault="00E43DA1" w:rsidP="00E43DA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Cs/>
          <w:sz w:val="24"/>
          <w:szCs w:val="24"/>
        </w:rPr>
        <w:t>Человек – часть природы.</w:t>
      </w:r>
    </w:p>
    <w:p w:rsidR="00E43DA1" w:rsidRPr="00226E8F" w:rsidRDefault="00E43DA1" w:rsidP="00E43DA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Мастерство тому даётся, кто весь делу отдаётся.</w:t>
      </w:r>
    </w:p>
    <w:p w:rsidR="00E43DA1" w:rsidRPr="00226E8F" w:rsidRDefault="00E43DA1" w:rsidP="00E43DA1">
      <w:pPr>
        <w:tabs>
          <w:tab w:val="num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bCs/>
          <w:iCs/>
          <w:sz w:val="24"/>
          <w:szCs w:val="24"/>
          <w:u w:val="single"/>
        </w:rPr>
        <w:t>Концептуальные идеи  реализуются</w:t>
      </w:r>
      <w:r w:rsidRPr="00226E8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E43DA1" w:rsidRPr="00226E8F" w:rsidRDefault="00E43DA1" w:rsidP="00E43DA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Cs/>
          <w:iCs/>
          <w:sz w:val="24"/>
          <w:szCs w:val="24"/>
        </w:rPr>
        <w:t xml:space="preserve"> через </w:t>
      </w:r>
      <w:proofErr w:type="spellStart"/>
      <w:r w:rsidRPr="00226E8F">
        <w:rPr>
          <w:rFonts w:ascii="Times New Roman" w:hAnsi="Times New Roman"/>
          <w:bCs/>
          <w:iCs/>
          <w:sz w:val="24"/>
          <w:szCs w:val="24"/>
        </w:rPr>
        <w:t>целеполагание</w:t>
      </w:r>
      <w:proofErr w:type="spellEnd"/>
      <w:r w:rsidRPr="00226E8F">
        <w:rPr>
          <w:rFonts w:ascii="Times New Roman" w:hAnsi="Times New Roman"/>
          <w:bCs/>
          <w:iCs/>
          <w:sz w:val="24"/>
          <w:szCs w:val="24"/>
        </w:rPr>
        <w:t xml:space="preserve"> и задачи;</w:t>
      </w:r>
    </w:p>
    <w:p w:rsidR="00E43DA1" w:rsidRPr="00226E8F" w:rsidRDefault="00E43DA1" w:rsidP="00E43DA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Cs/>
          <w:iCs/>
          <w:sz w:val="24"/>
          <w:szCs w:val="24"/>
        </w:rPr>
        <w:lastRenderedPageBreak/>
        <w:t xml:space="preserve"> через методику построения курса («от простого к </w:t>
      </w:r>
      <w:proofErr w:type="gramStart"/>
      <w:r w:rsidRPr="00226E8F">
        <w:rPr>
          <w:rFonts w:ascii="Times New Roman" w:hAnsi="Times New Roman"/>
          <w:bCs/>
          <w:iCs/>
          <w:sz w:val="24"/>
          <w:szCs w:val="24"/>
        </w:rPr>
        <w:t>сложному</w:t>
      </w:r>
      <w:proofErr w:type="gramEnd"/>
      <w:r w:rsidRPr="00226E8F">
        <w:rPr>
          <w:rFonts w:ascii="Times New Roman" w:hAnsi="Times New Roman"/>
          <w:bCs/>
          <w:iCs/>
          <w:sz w:val="24"/>
          <w:szCs w:val="24"/>
        </w:rPr>
        <w:t>» и др.);</w:t>
      </w:r>
    </w:p>
    <w:p w:rsidR="00E43DA1" w:rsidRPr="00226E8F" w:rsidRDefault="00E43DA1" w:rsidP="00E43DA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Cs/>
          <w:iCs/>
          <w:sz w:val="24"/>
          <w:szCs w:val="24"/>
        </w:rPr>
        <w:t xml:space="preserve"> через разнообразные формы занятий;</w:t>
      </w:r>
    </w:p>
    <w:p w:rsidR="00E43DA1" w:rsidRPr="00226E8F" w:rsidRDefault="00E43DA1" w:rsidP="00E43DA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Cs/>
          <w:iCs/>
          <w:sz w:val="24"/>
          <w:szCs w:val="24"/>
        </w:rPr>
        <w:t xml:space="preserve"> через методы, средства и приёмы образовательной программы;</w:t>
      </w:r>
    </w:p>
    <w:p w:rsidR="00E43DA1" w:rsidRPr="00226E8F" w:rsidRDefault="00E43DA1" w:rsidP="00E43DA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Cs/>
          <w:iCs/>
          <w:sz w:val="24"/>
          <w:szCs w:val="24"/>
        </w:rPr>
        <w:t xml:space="preserve"> через основные принципы курса:</w:t>
      </w:r>
    </w:p>
    <w:p w:rsidR="00E43DA1" w:rsidRPr="00226E8F" w:rsidRDefault="00E43DA1" w:rsidP="00E43DA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Cs/>
          <w:iCs/>
          <w:sz w:val="24"/>
          <w:szCs w:val="24"/>
        </w:rPr>
        <w:t xml:space="preserve"> через взаимосвязь с другими науками и предметами;</w:t>
      </w:r>
    </w:p>
    <w:p w:rsidR="00E43DA1" w:rsidRPr="00226E8F" w:rsidRDefault="00E43DA1" w:rsidP="00E43DA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Cs/>
          <w:iCs/>
          <w:sz w:val="24"/>
          <w:szCs w:val="24"/>
        </w:rPr>
        <w:t xml:space="preserve"> через обобщённые способы действий и умения </w:t>
      </w:r>
      <w:proofErr w:type="gramStart"/>
      <w:r w:rsidRPr="00226E8F">
        <w:rPr>
          <w:rFonts w:ascii="Times New Roman" w:hAnsi="Times New Roman"/>
          <w:bCs/>
          <w:iCs/>
          <w:sz w:val="24"/>
          <w:szCs w:val="24"/>
        </w:rPr>
        <w:t xml:space="preserve">( </w:t>
      </w:r>
      <w:proofErr w:type="gramEnd"/>
      <w:r w:rsidRPr="00226E8F">
        <w:rPr>
          <w:rFonts w:ascii="Times New Roman" w:hAnsi="Times New Roman"/>
          <w:bCs/>
          <w:iCs/>
          <w:sz w:val="24"/>
          <w:szCs w:val="24"/>
        </w:rPr>
        <w:t>в конце года дети должны знать и уметь) и др.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Основными принципами построения программы являются:</w:t>
      </w:r>
    </w:p>
    <w:p w:rsidR="00E43DA1" w:rsidRPr="00226E8F" w:rsidRDefault="00E43DA1" w:rsidP="00E43DA1">
      <w:pPr>
        <w:numPr>
          <w:ilvl w:val="0"/>
          <w:numId w:val="2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Принцип системности и последовательности – связь знаний с практической деятел</w:t>
      </w:r>
      <w:r w:rsidRPr="00226E8F">
        <w:rPr>
          <w:rFonts w:ascii="Times New Roman" w:hAnsi="Times New Roman"/>
          <w:sz w:val="24"/>
          <w:szCs w:val="24"/>
        </w:rPr>
        <w:t>ь</w:t>
      </w:r>
      <w:r w:rsidRPr="00226E8F">
        <w:rPr>
          <w:rFonts w:ascii="Times New Roman" w:hAnsi="Times New Roman"/>
          <w:sz w:val="24"/>
          <w:szCs w:val="24"/>
        </w:rPr>
        <w:t>ностью.</w:t>
      </w:r>
    </w:p>
    <w:p w:rsidR="00E43DA1" w:rsidRPr="00226E8F" w:rsidRDefault="00E43DA1" w:rsidP="00E43DA1">
      <w:pPr>
        <w:numPr>
          <w:ilvl w:val="0"/>
          <w:numId w:val="2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Принцип развивающего обучения (подача информации, с целью получения знаний и нав</w:t>
      </w:r>
      <w:r w:rsidRPr="00226E8F">
        <w:rPr>
          <w:rFonts w:ascii="Times New Roman" w:hAnsi="Times New Roman"/>
          <w:sz w:val="24"/>
          <w:szCs w:val="24"/>
        </w:rPr>
        <w:t>ы</w:t>
      </w:r>
      <w:r w:rsidRPr="00226E8F">
        <w:rPr>
          <w:rFonts w:ascii="Times New Roman" w:hAnsi="Times New Roman"/>
          <w:sz w:val="24"/>
          <w:szCs w:val="24"/>
        </w:rPr>
        <w:t>ков; поддержание активности и заинтересованности).</w:t>
      </w:r>
    </w:p>
    <w:p w:rsidR="00E43DA1" w:rsidRPr="00226E8F" w:rsidRDefault="00E43DA1" w:rsidP="00E43DA1">
      <w:pPr>
        <w:numPr>
          <w:ilvl w:val="0"/>
          <w:numId w:val="2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Научность в сочетании с доступностью и практической направленностью.</w:t>
      </w:r>
    </w:p>
    <w:p w:rsidR="00E43DA1" w:rsidRPr="00226E8F" w:rsidRDefault="00E43DA1" w:rsidP="00E43DA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Ключевые компетенции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1. </w:t>
      </w:r>
      <w:r w:rsidRPr="00226E8F">
        <w:rPr>
          <w:rFonts w:ascii="Times New Roman" w:hAnsi="Times New Roman"/>
          <w:b/>
          <w:iCs/>
          <w:sz w:val="24"/>
          <w:szCs w:val="24"/>
        </w:rPr>
        <w:t>Компетенции, относящиеся к самому человеку как личности, субъекту деятельности, о</w:t>
      </w:r>
      <w:r w:rsidRPr="00226E8F">
        <w:rPr>
          <w:rFonts w:ascii="Times New Roman" w:hAnsi="Times New Roman"/>
          <w:b/>
          <w:iCs/>
          <w:sz w:val="24"/>
          <w:szCs w:val="24"/>
        </w:rPr>
        <w:t>б</w:t>
      </w:r>
      <w:r w:rsidRPr="00226E8F">
        <w:rPr>
          <w:rFonts w:ascii="Times New Roman" w:hAnsi="Times New Roman"/>
          <w:b/>
          <w:iCs/>
          <w:sz w:val="24"/>
          <w:szCs w:val="24"/>
        </w:rPr>
        <w:t>щения.</w:t>
      </w:r>
      <w:r w:rsidRPr="00226E8F">
        <w:rPr>
          <w:rFonts w:ascii="Times New Roman" w:hAnsi="Times New Roman"/>
          <w:b/>
          <w:sz w:val="24"/>
          <w:szCs w:val="24"/>
        </w:rPr>
        <w:t xml:space="preserve"> Они суть:</w:t>
      </w:r>
    </w:p>
    <w:p w:rsidR="00E43DA1" w:rsidRPr="00226E8F" w:rsidRDefault="00E43DA1" w:rsidP="00E43DA1">
      <w:pPr>
        <w:numPr>
          <w:ilvl w:val="0"/>
          <w:numId w:val="25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 xml:space="preserve">компетенции </w:t>
      </w:r>
      <w:proofErr w:type="spellStart"/>
      <w:r w:rsidRPr="00226E8F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26E8F">
        <w:rPr>
          <w:rFonts w:ascii="Times New Roman" w:hAnsi="Times New Roman"/>
          <w:sz w:val="24"/>
          <w:szCs w:val="24"/>
        </w:rPr>
        <w:t>: знание и соблюдение норм здорового образа жизни, знание опасности курения, алкоголизма; знание и соблюдение правил личной г</w:t>
      </w:r>
      <w:r w:rsidRPr="00226E8F">
        <w:rPr>
          <w:rFonts w:ascii="Times New Roman" w:hAnsi="Times New Roman"/>
          <w:sz w:val="24"/>
          <w:szCs w:val="24"/>
        </w:rPr>
        <w:t>и</w:t>
      </w:r>
      <w:r w:rsidRPr="00226E8F">
        <w:rPr>
          <w:rFonts w:ascii="Times New Roman" w:hAnsi="Times New Roman"/>
          <w:sz w:val="24"/>
          <w:szCs w:val="24"/>
        </w:rPr>
        <w:t>гиены, обихода; физическая культура человека, свобода и ответственность выбора образа жизни;</w:t>
      </w:r>
    </w:p>
    <w:p w:rsidR="00E43DA1" w:rsidRPr="00226E8F" w:rsidRDefault="00E43DA1" w:rsidP="00E43DA1">
      <w:pPr>
        <w:numPr>
          <w:ilvl w:val="0"/>
          <w:numId w:val="25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E8F">
        <w:rPr>
          <w:rFonts w:ascii="Times New Roman" w:hAnsi="Times New Roman"/>
          <w:sz w:val="24"/>
          <w:szCs w:val="24"/>
        </w:rPr>
        <w:t>компетенции ценностно-смысловой ориентации в мире: ценности бытия, жизни; ценности культуры (живопись, литература, искусство, музыка), науки; пр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изводства; истории цив</w:t>
      </w:r>
      <w:r w:rsidRPr="00226E8F">
        <w:rPr>
          <w:rFonts w:ascii="Times New Roman" w:hAnsi="Times New Roman"/>
          <w:sz w:val="24"/>
          <w:szCs w:val="24"/>
        </w:rPr>
        <w:t>и</w:t>
      </w:r>
      <w:r w:rsidRPr="00226E8F">
        <w:rPr>
          <w:rFonts w:ascii="Times New Roman" w:hAnsi="Times New Roman"/>
          <w:sz w:val="24"/>
          <w:szCs w:val="24"/>
        </w:rPr>
        <w:t>лизаций, собственной страны; религии;</w:t>
      </w:r>
      <w:proofErr w:type="gramEnd"/>
    </w:p>
    <w:p w:rsidR="00E43DA1" w:rsidRPr="00226E8F" w:rsidRDefault="00E43DA1" w:rsidP="00E43DA1">
      <w:pPr>
        <w:numPr>
          <w:ilvl w:val="0"/>
          <w:numId w:val="25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компетенции интеграции: структурирование знаний, ситуативно-адекватной актуализации знаний, расширения приращения накопле</w:t>
      </w:r>
      <w:r w:rsidRPr="00226E8F">
        <w:rPr>
          <w:rFonts w:ascii="Times New Roman" w:hAnsi="Times New Roman"/>
          <w:sz w:val="24"/>
          <w:szCs w:val="24"/>
        </w:rPr>
        <w:t>н</w:t>
      </w:r>
      <w:r w:rsidRPr="00226E8F">
        <w:rPr>
          <w:rFonts w:ascii="Times New Roman" w:hAnsi="Times New Roman"/>
          <w:sz w:val="24"/>
          <w:szCs w:val="24"/>
        </w:rPr>
        <w:t>ных знаний;</w:t>
      </w:r>
    </w:p>
    <w:p w:rsidR="00E43DA1" w:rsidRPr="00226E8F" w:rsidRDefault="00E43DA1" w:rsidP="00E43DA1">
      <w:pPr>
        <w:numPr>
          <w:ilvl w:val="0"/>
          <w:numId w:val="25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компетенции гражданственности: знания и соблюдение прав и обязанностей гражд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>нина; свобода и ответственность, уверенность в себе, собственное достоинство, гражданский долг; знание и гордость за си</w:t>
      </w:r>
      <w:r w:rsidRPr="00226E8F">
        <w:rPr>
          <w:rFonts w:ascii="Times New Roman" w:hAnsi="Times New Roman"/>
          <w:sz w:val="24"/>
          <w:szCs w:val="24"/>
        </w:rPr>
        <w:t>м</w:t>
      </w:r>
      <w:r w:rsidRPr="00226E8F">
        <w:rPr>
          <w:rFonts w:ascii="Times New Roman" w:hAnsi="Times New Roman"/>
          <w:sz w:val="24"/>
          <w:szCs w:val="24"/>
        </w:rPr>
        <w:t>волы государства (герб, флаг, гимн);</w:t>
      </w:r>
    </w:p>
    <w:p w:rsidR="00E43DA1" w:rsidRPr="00226E8F" w:rsidRDefault="00E43DA1" w:rsidP="00E43DA1">
      <w:pPr>
        <w:numPr>
          <w:ilvl w:val="0"/>
          <w:numId w:val="25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компетенции самосовершенствования, саморегулирования, саморазвития, личнос</w:t>
      </w:r>
      <w:r w:rsidRPr="00226E8F">
        <w:rPr>
          <w:rFonts w:ascii="Times New Roman" w:hAnsi="Times New Roman"/>
          <w:sz w:val="24"/>
          <w:szCs w:val="24"/>
        </w:rPr>
        <w:t>т</w:t>
      </w:r>
      <w:r w:rsidRPr="00226E8F">
        <w:rPr>
          <w:rFonts w:ascii="Times New Roman" w:hAnsi="Times New Roman"/>
          <w:sz w:val="24"/>
          <w:szCs w:val="24"/>
        </w:rPr>
        <w:t>ной и предметной рефлексии; смысл жизни; профессиональное развитие; языковое и р</w:t>
      </w:r>
      <w:r w:rsidRPr="00226E8F">
        <w:rPr>
          <w:rFonts w:ascii="Times New Roman" w:hAnsi="Times New Roman"/>
          <w:sz w:val="24"/>
          <w:szCs w:val="24"/>
        </w:rPr>
        <w:t>е</w:t>
      </w:r>
      <w:r w:rsidRPr="00226E8F">
        <w:rPr>
          <w:rFonts w:ascii="Times New Roman" w:hAnsi="Times New Roman"/>
          <w:sz w:val="24"/>
          <w:szCs w:val="24"/>
        </w:rPr>
        <w:t>чевое развитие; овладение культурой родного языка</w:t>
      </w:r>
    </w:p>
    <w:p w:rsidR="00E43DA1" w:rsidRPr="00226E8F" w:rsidRDefault="00E43DA1" w:rsidP="00E43DA1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2. </w:t>
      </w:r>
      <w:r w:rsidRPr="00226E8F">
        <w:rPr>
          <w:rFonts w:ascii="Times New Roman" w:hAnsi="Times New Roman"/>
          <w:b/>
          <w:iCs/>
          <w:sz w:val="24"/>
          <w:szCs w:val="24"/>
        </w:rPr>
        <w:t>Компетенции, относящиеся к социальному взаимодействию человека и социальной сф</w:t>
      </w:r>
      <w:r w:rsidRPr="00226E8F">
        <w:rPr>
          <w:rFonts w:ascii="Times New Roman" w:hAnsi="Times New Roman"/>
          <w:b/>
          <w:iCs/>
          <w:sz w:val="24"/>
          <w:szCs w:val="24"/>
        </w:rPr>
        <w:t>е</w:t>
      </w:r>
      <w:r w:rsidRPr="00226E8F">
        <w:rPr>
          <w:rFonts w:ascii="Times New Roman" w:hAnsi="Times New Roman"/>
          <w:b/>
          <w:iCs/>
          <w:sz w:val="24"/>
          <w:szCs w:val="24"/>
        </w:rPr>
        <w:t>ры</w:t>
      </w:r>
      <w:r w:rsidRPr="00226E8F">
        <w:rPr>
          <w:rFonts w:ascii="Times New Roman" w:hAnsi="Times New Roman"/>
          <w:b/>
          <w:sz w:val="24"/>
          <w:szCs w:val="24"/>
        </w:rPr>
        <w:t>:</w:t>
      </w:r>
    </w:p>
    <w:p w:rsidR="00E43DA1" w:rsidRPr="00226E8F" w:rsidRDefault="00E43DA1" w:rsidP="00E43DA1">
      <w:pPr>
        <w:numPr>
          <w:ilvl w:val="0"/>
          <w:numId w:val="26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E8F">
        <w:rPr>
          <w:rFonts w:ascii="Times New Roman" w:hAnsi="Times New Roman"/>
          <w:sz w:val="24"/>
          <w:szCs w:val="24"/>
        </w:rPr>
        <w:t>компетенции социального взаимодействия: с обществом, общностью, коллективом, семьей, друзьями, партнерами, конфликты и их погашение, сотрудничество, тол</w:t>
      </w:r>
      <w:r w:rsidRPr="00226E8F">
        <w:rPr>
          <w:rFonts w:ascii="Times New Roman" w:hAnsi="Times New Roman"/>
          <w:sz w:val="24"/>
          <w:szCs w:val="24"/>
        </w:rPr>
        <w:t>е</w:t>
      </w:r>
      <w:r w:rsidRPr="00226E8F">
        <w:rPr>
          <w:rFonts w:ascii="Times New Roman" w:hAnsi="Times New Roman"/>
          <w:sz w:val="24"/>
          <w:szCs w:val="24"/>
        </w:rPr>
        <w:t>рантность, уважение и принятие другого (раса, национальность, религия, статус, роль, пол), социальная мобил</w:t>
      </w:r>
      <w:r w:rsidRPr="00226E8F">
        <w:rPr>
          <w:rFonts w:ascii="Times New Roman" w:hAnsi="Times New Roman"/>
          <w:sz w:val="24"/>
          <w:szCs w:val="24"/>
        </w:rPr>
        <w:t>ь</w:t>
      </w:r>
      <w:r w:rsidRPr="00226E8F">
        <w:rPr>
          <w:rFonts w:ascii="Times New Roman" w:hAnsi="Times New Roman"/>
          <w:sz w:val="24"/>
          <w:szCs w:val="24"/>
        </w:rPr>
        <w:t>ность;</w:t>
      </w:r>
      <w:proofErr w:type="gramEnd"/>
    </w:p>
    <w:p w:rsidR="00E43DA1" w:rsidRPr="00226E8F" w:rsidRDefault="00E43DA1" w:rsidP="00E43DA1">
      <w:pPr>
        <w:numPr>
          <w:ilvl w:val="0"/>
          <w:numId w:val="26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E8F">
        <w:rPr>
          <w:rFonts w:ascii="Times New Roman" w:hAnsi="Times New Roman"/>
          <w:sz w:val="24"/>
          <w:szCs w:val="24"/>
        </w:rPr>
        <w:t>компетенции в общении: устном, письменном, диалог, монолог, порождение и во</w:t>
      </w:r>
      <w:r w:rsidRPr="00226E8F">
        <w:rPr>
          <w:rFonts w:ascii="Times New Roman" w:hAnsi="Times New Roman"/>
          <w:sz w:val="24"/>
          <w:szCs w:val="24"/>
        </w:rPr>
        <w:t>с</w:t>
      </w:r>
      <w:r w:rsidRPr="00226E8F">
        <w:rPr>
          <w:rFonts w:ascii="Times New Roman" w:hAnsi="Times New Roman"/>
          <w:sz w:val="24"/>
          <w:szCs w:val="24"/>
        </w:rPr>
        <w:t>приятие текста; знание и соблюдение традиций, ритуала, этикета.</w:t>
      </w:r>
      <w:proofErr w:type="gramEnd"/>
    </w:p>
    <w:p w:rsidR="00E43DA1" w:rsidRPr="00226E8F" w:rsidRDefault="00E43DA1" w:rsidP="00E43DA1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3. </w:t>
      </w:r>
      <w:r w:rsidRPr="00226E8F">
        <w:rPr>
          <w:rFonts w:ascii="Times New Roman" w:hAnsi="Times New Roman"/>
          <w:b/>
          <w:iCs/>
          <w:sz w:val="24"/>
          <w:szCs w:val="24"/>
        </w:rPr>
        <w:t>Компетенции, относящиеся к деятельности человека</w:t>
      </w:r>
      <w:r w:rsidRPr="00226E8F">
        <w:rPr>
          <w:rFonts w:ascii="Times New Roman" w:hAnsi="Times New Roman"/>
          <w:b/>
          <w:sz w:val="24"/>
          <w:szCs w:val="24"/>
        </w:rPr>
        <w:t>:</w:t>
      </w:r>
    </w:p>
    <w:p w:rsidR="00E43DA1" w:rsidRPr="00226E8F" w:rsidRDefault="00E43DA1" w:rsidP="00E43DA1">
      <w:pPr>
        <w:numPr>
          <w:ilvl w:val="0"/>
          <w:numId w:val="27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E8F">
        <w:rPr>
          <w:rFonts w:ascii="Times New Roman" w:hAnsi="Times New Roman"/>
          <w:sz w:val="24"/>
          <w:szCs w:val="24"/>
        </w:rPr>
        <w:t>компетенция познавательной деятельности: постановка и решение познавательных задач; нестандартные решения, проблемные ситуации — их создание и разрешение; продуктивное и репродуктивное познание, исследование, интеллектуальная деятел</w:t>
      </w:r>
      <w:r w:rsidRPr="00226E8F">
        <w:rPr>
          <w:rFonts w:ascii="Times New Roman" w:hAnsi="Times New Roman"/>
          <w:sz w:val="24"/>
          <w:szCs w:val="24"/>
        </w:rPr>
        <w:t>ь</w:t>
      </w:r>
      <w:r w:rsidRPr="00226E8F">
        <w:rPr>
          <w:rFonts w:ascii="Times New Roman" w:hAnsi="Times New Roman"/>
          <w:sz w:val="24"/>
          <w:szCs w:val="24"/>
        </w:rPr>
        <w:t>ность;</w:t>
      </w:r>
      <w:proofErr w:type="gramEnd"/>
    </w:p>
    <w:p w:rsidR="00E43DA1" w:rsidRPr="00226E8F" w:rsidRDefault="00E43DA1" w:rsidP="00E43DA1">
      <w:pPr>
        <w:numPr>
          <w:ilvl w:val="0"/>
          <w:numId w:val="27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E8F">
        <w:rPr>
          <w:rFonts w:ascii="Times New Roman" w:hAnsi="Times New Roman"/>
          <w:sz w:val="24"/>
          <w:szCs w:val="24"/>
        </w:rPr>
        <w:lastRenderedPageBreak/>
        <w:t>компетенции деятельности: игра, учение, труд; средства и способы деятельности: планирование, проектирование, моделирование, прогн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зирование;</w:t>
      </w:r>
      <w:proofErr w:type="gramEnd"/>
    </w:p>
    <w:p w:rsidR="00E43DA1" w:rsidRPr="00226E8F" w:rsidRDefault="00E43DA1" w:rsidP="00E43DA1">
      <w:pPr>
        <w:numPr>
          <w:ilvl w:val="0"/>
          <w:numId w:val="27"/>
        </w:numPr>
        <w:tabs>
          <w:tab w:val="clear" w:pos="72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E8F">
        <w:rPr>
          <w:rFonts w:ascii="Times New Roman" w:hAnsi="Times New Roman"/>
          <w:sz w:val="24"/>
          <w:szCs w:val="24"/>
        </w:rPr>
        <w:t>компетенции информационных технологий: прием, переработка, выдача информ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 xml:space="preserve">ции; преобразование информации (чтение, конспектирование), </w:t>
      </w:r>
      <w:proofErr w:type="spellStart"/>
      <w:r w:rsidRPr="00226E8F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технологии, компь</w:t>
      </w:r>
      <w:r w:rsidRPr="00226E8F">
        <w:rPr>
          <w:rFonts w:ascii="Times New Roman" w:hAnsi="Times New Roman"/>
          <w:sz w:val="24"/>
          <w:szCs w:val="24"/>
        </w:rPr>
        <w:t>ю</w:t>
      </w:r>
      <w:r w:rsidRPr="00226E8F">
        <w:rPr>
          <w:rFonts w:ascii="Times New Roman" w:hAnsi="Times New Roman"/>
          <w:sz w:val="24"/>
          <w:szCs w:val="24"/>
        </w:rPr>
        <w:t xml:space="preserve">терная грамотность; владение электронной, </w:t>
      </w:r>
      <w:proofErr w:type="spellStart"/>
      <w:r w:rsidRPr="00226E8F">
        <w:rPr>
          <w:rFonts w:ascii="Times New Roman" w:hAnsi="Times New Roman"/>
          <w:sz w:val="24"/>
          <w:szCs w:val="24"/>
        </w:rPr>
        <w:t>интернет-технологией</w:t>
      </w:r>
      <w:proofErr w:type="spellEnd"/>
      <w:r w:rsidRPr="00226E8F">
        <w:rPr>
          <w:rFonts w:ascii="Times New Roman" w:hAnsi="Times New Roman"/>
          <w:sz w:val="24"/>
          <w:szCs w:val="24"/>
        </w:rPr>
        <w:t>.</w:t>
      </w:r>
      <w:proofErr w:type="gramEnd"/>
    </w:p>
    <w:p w:rsidR="00E43DA1" w:rsidRPr="00226E8F" w:rsidRDefault="00E43DA1" w:rsidP="00E43DA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Предметные компетенции</w:t>
      </w:r>
    </w:p>
    <w:p w:rsidR="00E43DA1" w:rsidRPr="00226E8F" w:rsidRDefault="00E43DA1" w:rsidP="00E43DA1">
      <w:pPr>
        <w:numPr>
          <w:ilvl w:val="0"/>
          <w:numId w:val="24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226E8F">
        <w:rPr>
          <w:rFonts w:ascii="Times New Roman" w:hAnsi="Times New Roman"/>
          <w:b/>
          <w:bCs/>
          <w:sz w:val="24"/>
          <w:szCs w:val="24"/>
        </w:rPr>
        <w:t>Здоровьесбережение</w:t>
      </w:r>
      <w:proofErr w:type="spellEnd"/>
      <w:r w:rsidRPr="00226E8F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226E8F">
        <w:rPr>
          <w:rFonts w:ascii="Times New Roman" w:hAnsi="Times New Roman"/>
          <w:sz w:val="24"/>
          <w:szCs w:val="24"/>
        </w:rPr>
        <w:t>соблюдение санитарно-гигиенических требований к зан</w:t>
      </w:r>
      <w:r w:rsidRPr="00226E8F">
        <w:rPr>
          <w:rFonts w:ascii="Times New Roman" w:hAnsi="Times New Roman"/>
          <w:sz w:val="24"/>
          <w:szCs w:val="24"/>
        </w:rPr>
        <w:t>я</w:t>
      </w:r>
      <w:r w:rsidRPr="00226E8F">
        <w:rPr>
          <w:rFonts w:ascii="Times New Roman" w:hAnsi="Times New Roman"/>
          <w:sz w:val="24"/>
          <w:szCs w:val="24"/>
        </w:rPr>
        <w:t xml:space="preserve">тию, участие в </w:t>
      </w:r>
      <w:proofErr w:type="spellStart"/>
      <w:r w:rsidRPr="00226E8F">
        <w:rPr>
          <w:rFonts w:ascii="Times New Roman" w:hAnsi="Times New Roman"/>
          <w:sz w:val="24"/>
          <w:szCs w:val="24"/>
        </w:rPr>
        <w:t>автопоходах</w:t>
      </w:r>
      <w:proofErr w:type="spellEnd"/>
      <w:r w:rsidRPr="00226E8F">
        <w:rPr>
          <w:rFonts w:ascii="Times New Roman" w:hAnsi="Times New Roman"/>
          <w:sz w:val="24"/>
          <w:szCs w:val="24"/>
        </w:rPr>
        <w:t>, экскурсиях.</w:t>
      </w:r>
    </w:p>
    <w:p w:rsidR="00E43DA1" w:rsidRPr="00226E8F" w:rsidRDefault="00E43DA1" w:rsidP="00E43DA1">
      <w:pPr>
        <w:numPr>
          <w:ilvl w:val="0"/>
          <w:numId w:val="24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bCs/>
          <w:sz w:val="24"/>
          <w:szCs w:val="24"/>
        </w:rPr>
        <w:t xml:space="preserve">Самосовершенствование, саморазвитие, рефлексия </w:t>
      </w:r>
      <w:r w:rsidRPr="00226E8F">
        <w:rPr>
          <w:rFonts w:ascii="Times New Roman" w:hAnsi="Times New Roman"/>
          <w:b/>
          <w:sz w:val="24"/>
          <w:szCs w:val="24"/>
        </w:rPr>
        <w:t xml:space="preserve">– </w:t>
      </w:r>
      <w:r w:rsidRPr="00226E8F">
        <w:rPr>
          <w:rFonts w:ascii="Times New Roman" w:hAnsi="Times New Roman"/>
          <w:sz w:val="24"/>
          <w:szCs w:val="24"/>
        </w:rPr>
        <w:t>поиск смысла жизни, разв</w:t>
      </w:r>
      <w:r w:rsidRPr="00226E8F">
        <w:rPr>
          <w:rFonts w:ascii="Times New Roman" w:hAnsi="Times New Roman"/>
          <w:sz w:val="24"/>
          <w:szCs w:val="24"/>
        </w:rPr>
        <w:t>и</w:t>
      </w:r>
      <w:r w:rsidRPr="00226E8F">
        <w:rPr>
          <w:rFonts w:ascii="Times New Roman" w:hAnsi="Times New Roman"/>
          <w:sz w:val="24"/>
          <w:szCs w:val="24"/>
        </w:rPr>
        <w:t>тие профессиональных ориентаций, овладение технологией изготовления изделий д</w:t>
      </w:r>
      <w:r w:rsidRPr="00226E8F">
        <w:rPr>
          <w:rFonts w:ascii="Times New Roman" w:hAnsi="Times New Roman"/>
          <w:sz w:val="24"/>
          <w:szCs w:val="24"/>
        </w:rPr>
        <w:t>е</w:t>
      </w:r>
      <w:r w:rsidRPr="00226E8F">
        <w:rPr>
          <w:rFonts w:ascii="Times New Roman" w:hAnsi="Times New Roman"/>
          <w:sz w:val="24"/>
          <w:szCs w:val="24"/>
        </w:rPr>
        <w:t>коративно-прикладного творчества, формирование грамотности по проектированию, конструированию изделий из древесины, орнаментальной композиции, выбору необходимых инструментов; дать сам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оценку своей работе.</w:t>
      </w:r>
    </w:p>
    <w:p w:rsidR="00E43DA1" w:rsidRPr="00226E8F" w:rsidRDefault="00E43DA1" w:rsidP="00E43DA1">
      <w:pPr>
        <w:numPr>
          <w:ilvl w:val="0"/>
          <w:numId w:val="24"/>
        </w:numPr>
        <w:tabs>
          <w:tab w:val="clear" w:pos="36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 xml:space="preserve"> </w:t>
      </w:r>
      <w:r w:rsidRPr="00226E8F">
        <w:rPr>
          <w:rFonts w:ascii="Times New Roman" w:hAnsi="Times New Roman"/>
          <w:b/>
          <w:sz w:val="24"/>
          <w:szCs w:val="24"/>
        </w:rPr>
        <w:t xml:space="preserve">Общекультурные: </w:t>
      </w:r>
      <w:r w:rsidRPr="00226E8F">
        <w:rPr>
          <w:rFonts w:ascii="Times New Roman" w:hAnsi="Times New Roman"/>
          <w:sz w:val="24"/>
          <w:szCs w:val="24"/>
        </w:rPr>
        <w:t xml:space="preserve">бережное отношение к культурно-историческому наследию </w:t>
      </w:r>
      <w:proofErr w:type="spellStart"/>
      <w:r w:rsidRPr="00226E8F">
        <w:rPr>
          <w:rFonts w:ascii="Times New Roman" w:hAnsi="Times New Roman"/>
          <w:sz w:val="24"/>
          <w:szCs w:val="24"/>
        </w:rPr>
        <w:t>с</w:t>
      </w:r>
      <w:proofErr w:type="gramStart"/>
      <w:r w:rsidRPr="00226E8F">
        <w:rPr>
          <w:rFonts w:ascii="Times New Roman" w:hAnsi="Times New Roman"/>
          <w:sz w:val="24"/>
          <w:szCs w:val="24"/>
        </w:rPr>
        <w:t>.А</w:t>
      </w:r>
      <w:proofErr w:type="gramEnd"/>
      <w:r w:rsidRPr="00226E8F">
        <w:rPr>
          <w:rFonts w:ascii="Times New Roman" w:hAnsi="Times New Roman"/>
          <w:sz w:val="24"/>
          <w:szCs w:val="24"/>
        </w:rPr>
        <w:t>цагат</w:t>
      </w:r>
      <w:proofErr w:type="spellEnd"/>
      <w:r w:rsidRPr="00226E8F">
        <w:rPr>
          <w:rFonts w:ascii="Times New Roman" w:hAnsi="Times New Roman"/>
          <w:sz w:val="24"/>
          <w:szCs w:val="24"/>
        </w:rPr>
        <w:t>, Бурятии, России; осмысление духовно-нравственных основ жизни человека и человечества, основ семейных, социальных, общественных явлений и тр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>диций.</w:t>
      </w:r>
    </w:p>
    <w:p w:rsidR="00E43DA1" w:rsidRDefault="00E43DA1" w:rsidP="00E43DA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43DA1" w:rsidRDefault="00E43DA1" w:rsidP="00E43DA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226E8F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226E8F"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E43DA1" w:rsidRPr="00226E8F" w:rsidRDefault="00E43DA1" w:rsidP="00E43DA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43DA1" w:rsidRPr="00226E8F" w:rsidRDefault="00E43DA1" w:rsidP="00E43DA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226E8F">
        <w:rPr>
          <w:rFonts w:ascii="Times New Roman" w:hAnsi="Times New Roman"/>
          <w:b/>
          <w:bCs/>
          <w:iCs/>
          <w:sz w:val="24"/>
          <w:szCs w:val="24"/>
        </w:rPr>
        <w:t>Компетенции в области информационных технологий</w:t>
      </w:r>
      <w:r w:rsidRPr="00226E8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26E8F">
        <w:rPr>
          <w:rFonts w:ascii="Times New Roman" w:hAnsi="Times New Roman"/>
          <w:iCs/>
          <w:sz w:val="24"/>
          <w:szCs w:val="24"/>
        </w:rPr>
        <w:t>– компетенции использования компьютера для создания, хранения, презентаций и обмена информацией, включая инте</w:t>
      </w:r>
      <w:r w:rsidRPr="00226E8F">
        <w:rPr>
          <w:rFonts w:ascii="Times New Roman" w:hAnsi="Times New Roman"/>
          <w:iCs/>
          <w:sz w:val="24"/>
          <w:szCs w:val="24"/>
        </w:rPr>
        <w:t>р</w:t>
      </w:r>
      <w:r w:rsidRPr="00226E8F">
        <w:rPr>
          <w:rFonts w:ascii="Times New Roman" w:hAnsi="Times New Roman"/>
          <w:iCs/>
          <w:sz w:val="24"/>
          <w:szCs w:val="24"/>
        </w:rPr>
        <w:t>нет.</w:t>
      </w:r>
    </w:p>
    <w:p w:rsidR="00E43DA1" w:rsidRPr="00226E8F" w:rsidRDefault="00E43DA1" w:rsidP="00E43DA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226E8F">
        <w:rPr>
          <w:rFonts w:ascii="Times New Roman" w:hAnsi="Times New Roman"/>
          <w:b/>
          <w:bCs/>
          <w:iCs/>
          <w:sz w:val="24"/>
          <w:szCs w:val="24"/>
        </w:rPr>
        <w:t>Базовые компетенции по предметам</w:t>
      </w:r>
      <w:r w:rsidRPr="00226E8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26E8F">
        <w:rPr>
          <w:rFonts w:ascii="Times New Roman" w:hAnsi="Times New Roman"/>
          <w:iCs/>
          <w:sz w:val="24"/>
          <w:szCs w:val="24"/>
        </w:rPr>
        <w:t>– компетенция предложения новых идей в декор</w:t>
      </w:r>
      <w:r w:rsidRPr="00226E8F">
        <w:rPr>
          <w:rFonts w:ascii="Times New Roman" w:hAnsi="Times New Roman"/>
          <w:iCs/>
          <w:sz w:val="24"/>
          <w:szCs w:val="24"/>
        </w:rPr>
        <w:t>а</w:t>
      </w:r>
      <w:r w:rsidRPr="00226E8F">
        <w:rPr>
          <w:rFonts w:ascii="Times New Roman" w:hAnsi="Times New Roman"/>
          <w:iCs/>
          <w:sz w:val="24"/>
          <w:szCs w:val="24"/>
        </w:rPr>
        <w:t>тивно-прикладном искусстве,  в резьбе по дереву (способность к творчеству).</w:t>
      </w:r>
    </w:p>
    <w:p w:rsidR="00E43DA1" w:rsidRPr="00226E8F" w:rsidRDefault="00E43DA1" w:rsidP="00E43DA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226E8F">
        <w:rPr>
          <w:rFonts w:ascii="Times New Roman" w:hAnsi="Times New Roman"/>
          <w:b/>
          <w:bCs/>
          <w:iCs/>
          <w:sz w:val="24"/>
          <w:szCs w:val="24"/>
        </w:rPr>
        <w:t>Компетентность формирования личной системы ценностей на основе культурных национальных и мировых ценностей</w:t>
      </w:r>
      <w:r w:rsidRPr="00226E8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26E8F">
        <w:rPr>
          <w:rFonts w:ascii="Times New Roman" w:hAnsi="Times New Roman"/>
          <w:iCs/>
          <w:sz w:val="24"/>
          <w:szCs w:val="24"/>
        </w:rPr>
        <w:t>– компетентность знания национального и мирового культурного наследия и его применения для творческого самовыраж</w:t>
      </w:r>
      <w:r w:rsidRPr="00226E8F">
        <w:rPr>
          <w:rFonts w:ascii="Times New Roman" w:hAnsi="Times New Roman"/>
          <w:iCs/>
          <w:sz w:val="24"/>
          <w:szCs w:val="24"/>
        </w:rPr>
        <w:t>е</w:t>
      </w:r>
      <w:r w:rsidRPr="00226E8F">
        <w:rPr>
          <w:rFonts w:ascii="Times New Roman" w:hAnsi="Times New Roman"/>
          <w:iCs/>
          <w:sz w:val="24"/>
          <w:szCs w:val="24"/>
        </w:rPr>
        <w:t>ния личности.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Программа кружка «Резьба по дереву» предусматривает: больший объем теоретических знаний и практических навыков; обучение конструированию и разработке изделий, где познается технологический процесс изготовления изделий; реставрационные работы. Учащиеся изучают правила, приемы и технику выполнения различных видов резьбы, учатся составлять эскизы, читать чертежи и выполнять по ним самостоятельно свои работы. Программа предусматривает постепенное и п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 xml:space="preserve">следовательное движение от простого к </w:t>
      </w:r>
      <w:proofErr w:type="gramStart"/>
      <w:r w:rsidRPr="00226E8F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226E8F">
        <w:rPr>
          <w:rFonts w:ascii="Times New Roman" w:hAnsi="Times New Roman"/>
          <w:sz w:val="24"/>
          <w:szCs w:val="24"/>
        </w:rPr>
        <w:t>, т.е. от контурной резьбы до плоскорельефной, от игрушки до сложного изд</w:t>
      </w:r>
      <w:r w:rsidRPr="00226E8F">
        <w:rPr>
          <w:rFonts w:ascii="Times New Roman" w:hAnsi="Times New Roman"/>
          <w:sz w:val="24"/>
          <w:szCs w:val="24"/>
        </w:rPr>
        <w:t>е</w:t>
      </w:r>
      <w:r w:rsidRPr="00226E8F">
        <w:rPr>
          <w:rFonts w:ascii="Times New Roman" w:hAnsi="Times New Roman"/>
          <w:sz w:val="24"/>
          <w:szCs w:val="24"/>
        </w:rPr>
        <w:t xml:space="preserve">лия бытовой утвари. </w:t>
      </w:r>
    </w:p>
    <w:p w:rsidR="00E43DA1" w:rsidRPr="00226E8F" w:rsidRDefault="00E43DA1" w:rsidP="00E43D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Программа кружка «Резьба по дереву» отличается от типовой программы, является адаптированной, имеет художественно-эстетическую направленность. В основу програ</w:t>
      </w:r>
      <w:r w:rsidRPr="00226E8F">
        <w:rPr>
          <w:rFonts w:ascii="Times New Roman" w:hAnsi="Times New Roman"/>
          <w:sz w:val="24"/>
          <w:szCs w:val="24"/>
        </w:rPr>
        <w:t>м</w:t>
      </w:r>
      <w:r w:rsidRPr="00226E8F">
        <w:rPr>
          <w:rFonts w:ascii="Times New Roman" w:hAnsi="Times New Roman"/>
          <w:sz w:val="24"/>
          <w:szCs w:val="24"/>
        </w:rPr>
        <w:t>мы положена типовая программа «Столяр-станочник»</w:t>
      </w:r>
      <w:r w:rsidRPr="00226E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6E8F">
        <w:rPr>
          <w:rFonts w:ascii="Times New Roman" w:hAnsi="Times New Roman"/>
          <w:sz w:val="24"/>
          <w:szCs w:val="24"/>
        </w:rPr>
        <w:t>Министерства просвещения СССР для средней общеобразовательной школы 1987г.</w:t>
      </w:r>
      <w:r w:rsidRPr="00226E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6E8F">
        <w:rPr>
          <w:rFonts w:ascii="Times New Roman" w:hAnsi="Times New Roman"/>
          <w:sz w:val="24"/>
          <w:szCs w:val="24"/>
        </w:rPr>
        <w:t>Внесены разделы: «</w:t>
      </w:r>
      <w:proofErr w:type="spellStart"/>
      <w:r w:rsidRPr="00226E8F">
        <w:rPr>
          <w:rFonts w:ascii="Times New Roman" w:hAnsi="Times New Roman"/>
          <w:sz w:val="24"/>
          <w:szCs w:val="24"/>
        </w:rPr>
        <w:t>Геометриче</w:t>
      </w:r>
      <w:proofErr w:type="spellEnd"/>
      <w:proofErr w:type="gramStart"/>
      <w:r w:rsidRPr="00226E8F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226E8F">
        <w:rPr>
          <w:rFonts w:ascii="Times New Roman" w:hAnsi="Times New Roman"/>
          <w:sz w:val="24"/>
          <w:szCs w:val="24"/>
        </w:rPr>
        <w:t>кая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резьба», «Контурная резьба», «Объёмно-рельефная резьба», «Прорезная резьба» и  техн</w:t>
      </w:r>
      <w:r w:rsidRPr="00226E8F">
        <w:rPr>
          <w:rFonts w:ascii="Times New Roman" w:hAnsi="Times New Roman"/>
          <w:sz w:val="24"/>
          <w:szCs w:val="24"/>
        </w:rPr>
        <w:t>и</w:t>
      </w:r>
      <w:r w:rsidRPr="00226E8F">
        <w:rPr>
          <w:rFonts w:ascii="Times New Roman" w:hAnsi="Times New Roman"/>
          <w:sz w:val="24"/>
          <w:szCs w:val="24"/>
        </w:rPr>
        <w:t>ки декора.</w:t>
      </w:r>
      <w:r w:rsidRPr="00226E8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43DA1" w:rsidRPr="00226E8F" w:rsidRDefault="00E43DA1" w:rsidP="00E43D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 xml:space="preserve"> </w:t>
      </w:r>
      <w:r w:rsidRPr="00226E8F">
        <w:rPr>
          <w:rFonts w:ascii="Times New Roman" w:hAnsi="Times New Roman"/>
          <w:sz w:val="24"/>
          <w:szCs w:val="24"/>
        </w:rPr>
        <w:tab/>
        <w:t>Занятия по данной программе строятся с учетом возрастных и психологических особенн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стей детей. Программа рассчитана на три года обучения, учебная нагрузка – 105 часов (1 раз по 1 часу в неделю), возраст учащихся 11-18 лет.</w:t>
      </w:r>
    </w:p>
    <w:p w:rsidR="00E43DA1" w:rsidRPr="00226E8F" w:rsidRDefault="00E43DA1" w:rsidP="00E43D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lastRenderedPageBreak/>
        <w:t>При работе по данной программе осуществляется дифференцированный подход к учащимся, так как они имеют различный уровень подготовки (знания и умения). Теоретический м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>териал не просто изучается, а закрепляется на практике. Для этого после каждой темы предусмотрена самостоятельная творческая работа, которая показывает уровень усвоения учебного мат</w:t>
      </w:r>
      <w:r w:rsidRPr="00226E8F">
        <w:rPr>
          <w:rFonts w:ascii="Times New Roman" w:hAnsi="Times New Roman"/>
          <w:sz w:val="24"/>
          <w:szCs w:val="24"/>
        </w:rPr>
        <w:t>е</w:t>
      </w:r>
      <w:r w:rsidRPr="00226E8F">
        <w:rPr>
          <w:rFonts w:ascii="Times New Roman" w:hAnsi="Times New Roman"/>
          <w:sz w:val="24"/>
          <w:szCs w:val="24"/>
        </w:rPr>
        <w:t xml:space="preserve">риала. 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Формы  и приёмы работы:</w:t>
      </w:r>
    </w:p>
    <w:p w:rsidR="00E43DA1" w:rsidRPr="00226E8F" w:rsidRDefault="00E43DA1" w:rsidP="00E43DA1">
      <w:pPr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Учебное занятие –</w:t>
      </w:r>
      <w:r w:rsidRPr="00226E8F">
        <w:rPr>
          <w:rFonts w:ascii="Times New Roman" w:hAnsi="Times New Roman"/>
          <w:sz w:val="24"/>
          <w:szCs w:val="24"/>
        </w:rPr>
        <w:t xml:space="preserve"> это промежуток времени, в течение которого учащиеся зан</w:t>
      </w:r>
      <w:r w:rsidRPr="00226E8F">
        <w:rPr>
          <w:rFonts w:ascii="Times New Roman" w:hAnsi="Times New Roman"/>
          <w:sz w:val="24"/>
          <w:szCs w:val="24"/>
        </w:rPr>
        <w:t>и</w:t>
      </w:r>
      <w:r w:rsidRPr="00226E8F">
        <w:rPr>
          <w:rFonts w:ascii="Times New Roman" w:hAnsi="Times New Roman"/>
          <w:sz w:val="24"/>
          <w:szCs w:val="24"/>
        </w:rPr>
        <w:t>маются определённым учебным предметом.</w:t>
      </w:r>
    </w:p>
    <w:p w:rsidR="00E43DA1" w:rsidRPr="00226E8F" w:rsidRDefault="00E43DA1" w:rsidP="00E43DA1">
      <w:pPr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Походы</w:t>
      </w:r>
      <w:r w:rsidRPr="00226E8F">
        <w:rPr>
          <w:rFonts w:ascii="Times New Roman" w:hAnsi="Times New Roman"/>
          <w:sz w:val="24"/>
          <w:szCs w:val="24"/>
        </w:rPr>
        <w:t xml:space="preserve"> - тематические, целевые.</w:t>
      </w:r>
      <w:r w:rsidRPr="00226E8F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E43DA1" w:rsidRPr="00226E8F" w:rsidRDefault="00E43DA1" w:rsidP="00E43DA1">
      <w:pPr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Экскурсии </w:t>
      </w:r>
      <w:r w:rsidRPr="00226E8F">
        <w:rPr>
          <w:rFonts w:ascii="Times New Roman" w:hAnsi="Times New Roman"/>
          <w:sz w:val="24"/>
          <w:szCs w:val="24"/>
        </w:rPr>
        <w:t>– экскурсии в лесополосу, вводные (изучение нового материала); экскурсии - итоговые (закрепление изученного материала); экскурсии - краеведческие; экскурсии – художес</w:t>
      </w:r>
      <w:r w:rsidRPr="00226E8F">
        <w:rPr>
          <w:rFonts w:ascii="Times New Roman" w:hAnsi="Times New Roman"/>
          <w:sz w:val="24"/>
          <w:szCs w:val="24"/>
        </w:rPr>
        <w:t>т</w:t>
      </w:r>
      <w:r w:rsidRPr="00226E8F">
        <w:rPr>
          <w:rFonts w:ascii="Times New Roman" w:hAnsi="Times New Roman"/>
          <w:sz w:val="24"/>
          <w:szCs w:val="24"/>
        </w:rPr>
        <w:t>венно – образовательные</w:t>
      </w:r>
      <w:r w:rsidRPr="00226E8F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E43DA1" w:rsidRPr="00226E8F" w:rsidRDefault="00E43DA1" w:rsidP="00E43DA1">
      <w:pPr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Обзор научно-популярной и технической литературы - </w:t>
      </w:r>
      <w:r w:rsidRPr="00226E8F">
        <w:rPr>
          <w:rFonts w:ascii="Times New Roman" w:hAnsi="Times New Roman"/>
          <w:sz w:val="24"/>
          <w:szCs w:val="24"/>
        </w:rPr>
        <w:t>знакомство с видами и</w:t>
      </w:r>
      <w:r w:rsidRPr="00226E8F">
        <w:rPr>
          <w:rFonts w:ascii="Times New Roman" w:hAnsi="Times New Roman"/>
          <w:sz w:val="24"/>
          <w:szCs w:val="24"/>
        </w:rPr>
        <w:t>з</w:t>
      </w:r>
      <w:r w:rsidRPr="00226E8F">
        <w:rPr>
          <w:rFonts w:ascii="Times New Roman" w:hAnsi="Times New Roman"/>
          <w:sz w:val="24"/>
          <w:szCs w:val="24"/>
        </w:rPr>
        <w:t xml:space="preserve">делий. </w:t>
      </w:r>
    </w:p>
    <w:p w:rsidR="00E43DA1" w:rsidRPr="00226E8F" w:rsidRDefault="00E43DA1" w:rsidP="00E43DA1">
      <w:pPr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Демонстрация изделий - </w:t>
      </w:r>
      <w:r w:rsidRPr="00226E8F">
        <w:rPr>
          <w:rFonts w:ascii="Times New Roman" w:hAnsi="Times New Roman"/>
          <w:sz w:val="24"/>
          <w:szCs w:val="24"/>
        </w:rPr>
        <w:t xml:space="preserve"> выставки изделий в студии и учреждениях культуры (Д/К «</w:t>
      </w:r>
      <w:proofErr w:type="spellStart"/>
      <w:r w:rsidRPr="00226E8F">
        <w:rPr>
          <w:rFonts w:ascii="Times New Roman" w:hAnsi="Times New Roman"/>
          <w:sz w:val="24"/>
          <w:szCs w:val="24"/>
        </w:rPr>
        <w:t>Онохой</w:t>
      </w:r>
      <w:proofErr w:type="spellEnd"/>
      <w:r w:rsidRPr="00226E8F">
        <w:rPr>
          <w:rFonts w:ascii="Times New Roman" w:hAnsi="Times New Roman"/>
          <w:sz w:val="24"/>
          <w:szCs w:val="24"/>
        </w:rPr>
        <w:t>» «Живи Земля</w:t>
      </w:r>
      <w:proofErr w:type="gramStart"/>
      <w:r w:rsidRPr="00226E8F">
        <w:rPr>
          <w:rFonts w:ascii="Times New Roman" w:hAnsi="Times New Roman"/>
          <w:sz w:val="24"/>
          <w:szCs w:val="24"/>
        </w:rPr>
        <w:t xml:space="preserve">»,  ),  </w:t>
      </w:r>
      <w:proofErr w:type="gramEnd"/>
    </w:p>
    <w:p w:rsidR="00E43DA1" w:rsidRPr="00226E8F" w:rsidRDefault="00E43DA1" w:rsidP="00E43DA1">
      <w:pPr>
        <w:numPr>
          <w:ilvl w:val="0"/>
          <w:numId w:val="17"/>
        </w:numPr>
        <w:tabs>
          <w:tab w:val="clear" w:pos="720"/>
          <w:tab w:val="num" w:pos="60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  Конкурсы - </w:t>
      </w:r>
      <w:r w:rsidRPr="00226E8F">
        <w:rPr>
          <w:rFonts w:ascii="Times New Roman" w:hAnsi="Times New Roman"/>
          <w:sz w:val="24"/>
          <w:szCs w:val="24"/>
        </w:rPr>
        <w:t xml:space="preserve">это </w:t>
      </w:r>
      <w:r w:rsidRPr="00226E8F">
        <w:rPr>
          <w:rFonts w:ascii="Times New Roman" w:hAnsi="Times New Roman"/>
          <w:iCs/>
          <w:sz w:val="24"/>
          <w:szCs w:val="24"/>
        </w:rPr>
        <w:t>"соревнование, имеющее целью выделить лучших участников, лучшие р</w:t>
      </w:r>
      <w:r w:rsidRPr="00226E8F">
        <w:rPr>
          <w:rFonts w:ascii="Times New Roman" w:hAnsi="Times New Roman"/>
          <w:iCs/>
          <w:sz w:val="24"/>
          <w:szCs w:val="24"/>
        </w:rPr>
        <w:t>а</w:t>
      </w:r>
      <w:r w:rsidRPr="00226E8F">
        <w:rPr>
          <w:rFonts w:ascii="Times New Roman" w:hAnsi="Times New Roman"/>
          <w:iCs/>
          <w:sz w:val="24"/>
          <w:szCs w:val="24"/>
        </w:rPr>
        <w:t>боты". Проводятся</w:t>
      </w:r>
      <w:r w:rsidRPr="00226E8F">
        <w:rPr>
          <w:rFonts w:ascii="Times New Roman" w:hAnsi="Times New Roman"/>
          <w:sz w:val="24"/>
          <w:szCs w:val="24"/>
        </w:rPr>
        <w:t xml:space="preserve"> внутри кружка, внутри  района, республики.</w:t>
      </w:r>
    </w:p>
    <w:p w:rsidR="00E43DA1" w:rsidRPr="00226E8F" w:rsidRDefault="00E43DA1" w:rsidP="00E43DA1">
      <w:pPr>
        <w:numPr>
          <w:ilvl w:val="0"/>
          <w:numId w:val="17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Выставки - </w:t>
      </w:r>
      <w:r w:rsidRPr="00226E8F">
        <w:rPr>
          <w:rFonts w:ascii="Times New Roman" w:hAnsi="Times New Roman"/>
          <w:sz w:val="24"/>
          <w:szCs w:val="24"/>
        </w:rPr>
        <w:t>Совокупность продуктов производства, произведений изобразительн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го искусства или других предметов, выставленных для обозрения (выставка дек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 xml:space="preserve">ративно-прикладного искусства, итоговая выставка). </w:t>
      </w:r>
      <w:r w:rsidRPr="00226E8F">
        <w:rPr>
          <w:rFonts w:ascii="Times New Roman" w:hAnsi="Times New Roman"/>
          <w:b/>
          <w:sz w:val="24"/>
          <w:szCs w:val="24"/>
        </w:rPr>
        <w:t xml:space="preserve"> </w:t>
      </w:r>
    </w:p>
    <w:p w:rsidR="00E43DA1" w:rsidRPr="00226E8F" w:rsidRDefault="00E43DA1" w:rsidP="00E43DA1">
      <w:pPr>
        <w:pStyle w:val="a3"/>
        <w:spacing w:before="0" w:beforeAutospacing="0" w:after="0" w:afterAutospacing="0" w:line="276" w:lineRule="auto"/>
        <w:jc w:val="both"/>
      </w:pPr>
      <w:r w:rsidRPr="00226E8F">
        <w:t>В основе метода проектов лежит развитие познавательных навыков учащихся, умений с</w:t>
      </w:r>
      <w:r w:rsidRPr="00226E8F">
        <w:t>а</w:t>
      </w:r>
      <w:r w:rsidRPr="00226E8F">
        <w:t>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E43DA1" w:rsidRPr="00226E8F" w:rsidRDefault="00E43DA1" w:rsidP="00E43DA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Формы подведения итогов реализации образовательной программы: тематические и итог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вые выставки, конкурсы, творческие задания, самостоятельная работа.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26E8F">
        <w:rPr>
          <w:rFonts w:ascii="Times New Roman" w:hAnsi="Times New Roman"/>
          <w:i/>
          <w:sz w:val="24"/>
          <w:szCs w:val="24"/>
        </w:rPr>
        <w:t>Основные методы обучения: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bCs/>
          <w:iCs/>
          <w:sz w:val="24"/>
          <w:szCs w:val="24"/>
        </w:rPr>
        <w:t>Активные методы</w:t>
      </w:r>
      <w:r w:rsidRPr="00226E8F">
        <w:rPr>
          <w:rFonts w:ascii="Times New Roman" w:hAnsi="Times New Roman"/>
          <w:sz w:val="24"/>
          <w:szCs w:val="24"/>
        </w:rPr>
        <w:t xml:space="preserve">  направлены на организацию самостоятельной образовательной де</w:t>
      </w:r>
      <w:r w:rsidRPr="00226E8F">
        <w:rPr>
          <w:rFonts w:ascii="Times New Roman" w:hAnsi="Times New Roman"/>
          <w:sz w:val="24"/>
          <w:szCs w:val="24"/>
        </w:rPr>
        <w:t>я</w:t>
      </w:r>
      <w:r w:rsidRPr="00226E8F">
        <w:rPr>
          <w:rFonts w:ascii="Times New Roman" w:hAnsi="Times New Roman"/>
          <w:sz w:val="24"/>
          <w:szCs w:val="24"/>
        </w:rPr>
        <w:t xml:space="preserve">тельности </w:t>
      </w:r>
      <w:proofErr w:type="gramStart"/>
      <w:r w:rsidRPr="00226E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26E8F">
        <w:rPr>
          <w:rFonts w:ascii="Times New Roman" w:hAnsi="Times New Roman"/>
          <w:sz w:val="24"/>
          <w:szCs w:val="24"/>
        </w:rPr>
        <w:t>. Они ориентируются на личность ребенка,  на развитие его творческих способностей, выработку умения выбирать ситуацию, нацеливают на деятельность, стимулирующую «из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бретательство» и «</w:t>
      </w:r>
      <w:proofErr w:type="spellStart"/>
      <w:r w:rsidRPr="00226E8F">
        <w:rPr>
          <w:rFonts w:ascii="Times New Roman" w:hAnsi="Times New Roman"/>
          <w:sz w:val="24"/>
          <w:szCs w:val="24"/>
        </w:rPr>
        <w:t>открывательство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». 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bCs/>
          <w:iCs/>
          <w:sz w:val="24"/>
          <w:szCs w:val="24"/>
        </w:rPr>
        <w:t xml:space="preserve">Интерактивные методы - 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 xml:space="preserve">Все эти методы обучения делятся на три группы: </w:t>
      </w:r>
      <w:r w:rsidRPr="00226E8F">
        <w:rPr>
          <w:rFonts w:ascii="Times New Roman" w:hAnsi="Times New Roman"/>
          <w:i/>
          <w:iCs/>
          <w:sz w:val="24"/>
          <w:szCs w:val="24"/>
        </w:rPr>
        <w:t>индивидуальные, групповые и коллекти</w:t>
      </w:r>
      <w:r w:rsidRPr="00226E8F">
        <w:rPr>
          <w:rFonts w:ascii="Times New Roman" w:hAnsi="Times New Roman"/>
          <w:i/>
          <w:iCs/>
          <w:sz w:val="24"/>
          <w:szCs w:val="24"/>
        </w:rPr>
        <w:t>в</w:t>
      </w:r>
      <w:r w:rsidRPr="00226E8F">
        <w:rPr>
          <w:rFonts w:ascii="Times New Roman" w:hAnsi="Times New Roman"/>
          <w:i/>
          <w:iCs/>
          <w:sz w:val="24"/>
          <w:szCs w:val="24"/>
        </w:rPr>
        <w:t>ные.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bCs/>
          <w:sz w:val="24"/>
          <w:szCs w:val="24"/>
        </w:rPr>
        <w:t>Индивидуальные методы обучения</w:t>
      </w:r>
      <w:r w:rsidRPr="00226E8F">
        <w:rPr>
          <w:rFonts w:ascii="Times New Roman" w:hAnsi="Times New Roman"/>
          <w:sz w:val="24"/>
          <w:szCs w:val="24"/>
        </w:rPr>
        <w:t xml:space="preserve"> – выполнение самостоятельных практических зад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 xml:space="preserve">ний, упражнений на занятиях и вне (подготовка </w:t>
      </w:r>
      <w:proofErr w:type="gramStart"/>
      <w:r w:rsidRPr="00226E8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26E8F">
        <w:rPr>
          <w:rFonts w:ascii="Times New Roman" w:hAnsi="Times New Roman"/>
          <w:sz w:val="24"/>
          <w:szCs w:val="24"/>
        </w:rPr>
        <w:t xml:space="preserve"> докладов, рефератов к краевым конку</w:t>
      </w:r>
      <w:r w:rsidRPr="00226E8F">
        <w:rPr>
          <w:rFonts w:ascii="Times New Roman" w:hAnsi="Times New Roman"/>
          <w:sz w:val="24"/>
          <w:szCs w:val="24"/>
        </w:rPr>
        <w:t>р</w:t>
      </w:r>
      <w:r w:rsidRPr="00226E8F">
        <w:rPr>
          <w:rFonts w:ascii="Times New Roman" w:hAnsi="Times New Roman"/>
          <w:sz w:val="24"/>
          <w:szCs w:val="24"/>
        </w:rPr>
        <w:t>сам).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26E8F">
        <w:rPr>
          <w:rFonts w:ascii="Times New Roman" w:hAnsi="Times New Roman"/>
          <w:b/>
          <w:bCs/>
          <w:iCs/>
          <w:sz w:val="24"/>
          <w:szCs w:val="24"/>
        </w:rPr>
        <w:t>Групповые методы обучения</w:t>
      </w:r>
      <w:r w:rsidRPr="00226E8F">
        <w:rPr>
          <w:rFonts w:ascii="Times New Roman" w:hAnsi="Times New Roman"/>
          <w:iCs/>
          <w:sz w:val="24"/>
          <w:szCs w:val="24"/>
        </w:rPr>
        <w:t xml:space="preserve"> -</w:t>
      </w:r>
      <w:r w:rsidRPr="00226E8F">
        <w:rPr>
          <w:rFonts w:ascii="Times New Roman" w:hAnsi="Times New Roman"/>
          <w:sz w:val="24"/>
          <w:szCs w:val="24"/>
        </w:rPr>
        <w:t xml:space="preserve"> дискуссионные методы - вид групповых методов обучения, осн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 xml:space="preserve">ванных на организационной коммуникации в процессе решения учебно-профессиональных задач. Дискуссионные методы могут быть в виде диалога, </w:t>
      </w:r>
      <w:proofErr w:type="spellStart"/>
      <w:r w:rsidRPr="00226E8F">
        <w:rPr>
          <w:rFonts w:ascii="Times New Roman" w:hAnsi="Times New Roman"/>
          <w:sz w:val="24"/>
          <w:szCs w:val="24"/>
        </w:rPr>
        <w:t>сократо</w:t>
      </w:r>
      <w:r w:rsidRPr="00226E8F">
        <w:rPr>
          <w:rFonts w:ascii="Times New Roman" w:hAnsi="Times New Roman"/>
          <w:sz w:val="24"/>
          <w:szCs w:val="24"/>
        </w:rPr>
        <w:t>в</w:t>
      </w:r>
      <w:r w:rsidRPr="00226E8F">
        <w:rPr>
          <w:rFonts w:ascii="Times New Roman" w:hAnsi="Times New Roman"/>
          <w:sz w:val="24"/>
          <w:szCs w:val="24"/>
        </w:rPr>
        <w:t>ской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беседы, групповой дискуссии или «круглого стола», «мозгового штурма», анализа конкретной ситуации или инцидента и др</w:t>
      </w:r>
      <w:r w:rsidRPr="00226E8F">
        <w:rPr>
          <w:rFonts w:ascii="Times New Roman" w:hAnsi="Times New Roman"/>
          <w:sz w:val="24"/>
          <w:szCs w:val="24"/>
        </w:rPr>
        <w:t>у</w:t>
      </w:r>
      <w:r w:rsidRPr="00226E8F">
        <w:rPr>
          <w:rFonts w:ascii="Times New Roman" w:hAnsi="Times New Roman"/>
          <w:sz w:val="24"/>
          <w:szCs w:val="24"/>
        </w:rPr>
        <w:t>гих.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26E8F">
        <w:rPr>
          <w:rFonts w:ascii="Times New Roman" w:hAnsi="Times New Roman"/>
          <w:b/>
          <w:bCs/>
          <w:sz w:val="24"/>
          <w:szCs w:val="24"/>
        </w:rPr>
        <w:t xml:space="preserve">Словесные методы </w:t>
      </w:r>
      <w:r w:rsidRPr="00226E8F">
        <w:rPr>
          <w:rFonts w:ascii="Times New Roman" w:hAnsi="Times New Roman"/>
          <w:bCs/>
          <w:sz w:val="24"/>
          <w:szCs w:val="24"/>
        </w:rPr>
        <w:t>направлены на передачу большой по объему информации в кратча</w:t>
      </w:r>
      <w:r w:rsidRPr="00226E8F">
        <w:rPr>
          <w:rFonts w:ascii="Times New Roman" w:hAnsi="Times New Roman"/>
          <w:bCs/>
          <w:sz w:val="24"/>
          <w:szCs w:val="24"/>
        </w:rPr>
        <w:t>й</w:t>
      </w:r>
      <w:r w:rsidRPr="00226E8F">
        <w:rPr>
          <w:rFonts w:ascii="Times New Roman" w:hAnsi="Times New Roman"/>
          <w:bCs/>
          <w:sz w:val="24"/>
          <w:szCs w:val="24"/>
        </w:rPr>
        <w:t xml:space="preserve">ший срок. Позволяют поставить перед </w:t>
      </w:r>
      <w:proofErr w:type="gramStart"/>
      <w:r w:rsidRPr="00226E8F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226E8F">
        <w:rPr>
          <w:rFonts w:ascii="Times New Roman" w:hAnsi="Times New Roman"/>
          <w:bCs/>
          <w:sz w:val="24"/>
          <w:szCs w:val="24"/>
        </w:rPr>
        <w:t xml:space="preserve"> проблемы и указать пути их </w:t>
      </w:r>
      <w:r w:rsidRPr="00226E8F">
        <w:rPr>
          <w:rFonts w:ascii="Times New Roman" w:hAnsi="Times New Roman"/>
          <w:bCs/>
          <w:sz w:val="24"/>
          <w:szCs w:val="24"/>
        </w:rPr>
        <w:lastRenderedPageBreak/>
        <w:t>решения. Словесные м</w:t>
      </w:r>
      <w:r w:rsidRPr="00226E8F">
        <w:rPr>
          <w:rFonts w:ascii="Times New Roman" w:hAnsi="Times New Roman"/>
          <w:bCs/>
          <w:sz w:val="24"/>
          <w:szCs w:val="24"/>
        </w:rPr>
        <w:t>е</w:t>
      </w:r>
      <w:r w:rsidRPr="00226E8F">
        <w:rPr>
          <w:rFonts w:ascii="Times New Roman" w:hAnsi="Times New Roman"/>
          <w:bCs/>
          <w:sz w:val="24"/>
          <w:szCs w:val="24"/>
        </w:rPr>
        <w:t>тоды подразделяются на следующие виды: рассказ, объяснение, беседа, дискуссия, лекция, раб</w:t>
      </w:r>
      <w:r w:rsidRPr="00226E8F">
        <w:rPr>
          <w:rFonts w:ascii="Times New Roman" w:hAnsi="Times New Roman"/>
          <w:bCs/>
          <w:sz w:val="24"/>
          <w:szCs w:val="24"/>
        </w:rPr>
        <w:t>о</w:t>
      </w:r>
      <w:r w:rsidRPr="00226E8F">
        <w:rPr>
          <w:rFonts w:ascii="Times New Roman" w:hAnsi="Times New Roman"/>
          <w:bCs/>
          <w:sz w:val="24"/>
          <w:szCs w:val="24"/>
        </w:rPr>
        <w:t>та с книгой.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6E8F">
        <w:rPr>
          <w:rFonts w:ascii="Times New Roman" w:hAnsi="Times New Roman"/>
          <w:b/>
          <w:bCs/>
          <w:sz w:val="24"/>
          <w:szCs w:val="24"/>
        </w:rPr>
        <w:t>Наглядные методы обучения –</w:t>
      </w:r>
      <w:r w:rsidRPr="00226E8F">
        <w:rPr>
          <w:rFonts w:ascii="Times New Roman" w:hAnsi="Times New Roman"/>
          <w:sz w:val="24"/>
          <w:szCs w:val="24"/>
        </w:rPr>
        <w:t xml:space="preserve"> предназначены для наглядно-чувственного ознакомления уч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 xml:space="preserve">щихся с явлениями, процессами (метод иллюстраций, предполагает показ учащимся иллюстративных пособий, плакатов, таблиц, картин, карт, зарисовок на доске.); метод демонстраций направлен на демонстрацию презентаций, </w:t>
      </w:r>
      <w:proofErr w:type="spellStart"/>
      <w:r w:rsidRPr="00226E8F">
        <w:rPr>
          <w:rFonts w:ascii="Times New Roman" w:hAnsi="Times New Roman"/>
          <w:sz w:val="24"/>
          <w:szCs w:val="24"/>
        </w:rPr>
        <w:t>в</w:t>
      </w:r>
      <w:r w:rsidRPr="00226E8F">
        <w:rPr>
          <w:rFonts w:ascii="Times New Roman" w:hAnsi="Times New Roman"/>
          <w:sz w:val="24"/>
          <w:szCs w:val="24"/>
        </w:rPr>
        <w:t>и</w:t>
      </w:r>
      <w:r w:rsidRPr="00226E8F">
        <w:rPr>
          <w:rFonts w:ascii="Times New Roman" w:hAnsi="Times New Roman"/>
          <w:sz w:val="24"/>
          <w:szCs w:val="24"/>
        </w:rPr>
        <w:t>деоуроков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и т. д.</w:t>
      </w:r>
      <w:proofErr w:type="gramEnd"/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bCs/>
          <w:sz w:val="24"/>
          <w:szCs w:val="24"/>
        </w:rPr>
        <w:t xml:space="preserve">Практические методы обучения – </w:t>
      </w:r>
      <w:r w:rsidRPr="00226E8F">
        <w:rPr>
          <w:rFonts w:ascii="Times New Roman" w:hAnsi="Times New Roman"/>
          <w:sz w:val="24"/>
          <w:szCs w:val="24"/>
        </w:rPr>
        <w:t>направлены на формирование практических умений и навыков (практические упражн</w:t>
      </w:r>
      <w:r w:rsidRPr="00226E8F">
        <w:rPr>
          <w:rFonts w:ascii="Times New Roman" w:hAnsi="Times New Roman"/>
          <w:sz w:val="24"/>
          <w:szCs w:val="24"/>
        </w:rPr>
        <w:t>е</w:t>
      </w:r>
      <w:r w:rsidRPr="00226E8F">
        <w:rPr>
          <w:rFonts w:ascii="Times New Roman" w:hAnsi="Times New Roman"/>
          <w:sz w:val="24"/>
          <w:szCs w:val="24"/>
        </w:rPr>
        <w:t xml:space="preserve">ния). 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bCs/>
          <w:sz w:val="24"/>
          <w:szCs w:val="24"/>
        </w:rPr>
        <w:t>Репродуктивный метод обучения –</w:t>
      </w:r>
      <w:r w:rsidRPr="00226E8F">
        <w:rPr>
          <w:rFonts w:ascii="Times New Roman" w:hAnsi="Times New Roman"/>
          <w:sz w:val="24"/>
          <w:szCs w:val="24"/>
        </w:rPr>
        <w:t xml:space="preserve"> направлены на многократное повторение способа деятельности по заданию педагога, где деятельность педагога состоит в разработке и с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общении образца, а деятельность учащихся – в выполнении действий по образцу.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Пооперационный метод</w:t>
      </w:r>
      <w:r w:rsidRPr="00226E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6E8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26E8F">
        <w:rPr>
          <w:rFonts w:ascii="Times New Roman" w:hAnsi="Times New Roman"/>
          <w:sz w:val="24"/>
          <w:szCs w:val="24"/>
        </w:rPr>
        <w:t>использование технологической карты).</w:t>
      </w:r>
    </w:p>
    <w:p w:rsidR="00E43DA1" w:rsidRPr="00226E8F" w:rsidRDefault="00E43DA1" w:rsidP="00E43DA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226E8F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Методы стимулирования учебной деятельности в процессе обучения – </w:t>
      </w:r>
      <w:r w:rsidRPr="00226E8F">
        <w:rPr>
          <w:rFonts w:ascii="Times New Roman" w:eastAsia="Arial Unicode MS" w:hAnsi="Times New Roman"/>
          <w:bCs/>
          <w:sz w:val="24"/>
          <w:szCs w:val="24"/>
        </w:rPr>
        <w:t>анализ жизненных с</w:t>
      </w:r>
      <w:r w:rsidRPr="00226E8F">
        <w:rPr>
          <w:rFonts w:ascii="Times New Roman" w:eastAsia="Arial Unicode MS" w:hAnsi="Times New Roman"/>
          <w:bCs/>
          <w:sz w:val="24"/>
          <w:szCs w:val="24"/>
        </w:rPr>
        <w:t>и</w:t>
      </w:r>
      <w:r w:rsidRPr="00226E8F">
        <w:rPr>
          <w:rFonts w:ascii="Times New Roman" w:eastAsia="Arial Unicode MS" w:hAnsi="Times New Roman"/>
          <w:bCs/>
          <w:sz w:val="24"/>
          <w:szCs w:val="24"/>
        </w:rPr>
        <w:t>туаций, создание ситуации успеха в учении, учебные дискуссии.</w:t>
      </w:r>
    </w:p>
    <w:p w:rsidR="00E43DA1" w:rsidRPr="00226E8F" w:rsidRDefault="00E43DA1" w:rsidP="00E43DA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226E8F">
        <w:rPr>
          <w:rFonts w:ascii="Times New Roman" w:eastAsia="Arial Unicode MS" w:hAnsi="Times New Roman"/>
          <w:b/>
          <w:bCs/>
          <w:sz w:val="24"/>
          <w:szCs w:val="24"/>
        </w:rPr>
        <w:t xml:space="preserve">Познавательные игры. </w:t>
      </w:r>
      <w:r w:rsidRPr="00226E8F">
        <w:rPr>
          <w:rFonts w:ascii="Times New Roman" w:eastAsia="Arial Unicode MS" w:hAnsi="Times New Roman"/>
          <w:sz w:val="24"/>
          <w:szCs w:val="24"/>
        </w:rPr>
        <w:t xml:space="preserve">Ценным методом стимулирования интереса к учению можно назвать </w:t>
      </w:r>
      <w:r w:rsidRPr="00226E8F">
        <w:rPr>
          <w:rFonts w:ascii="Times New Roman" w:eastAsia="Arial Unicode MS" w:hAnsi="Times New Roman"/>
          <w:i/>
          <w:sz w:val="24"/>
          <w:szCs w:val="24"/>
        </w:rPr>
        <w:t>метод познавательных игр,</w:t>
      </w:r>
      <w:r w:rsidRPr="00226E8F">
        <w:rPr>
          <w:rFonts w:ascii="Times New Roman" w:eastAsia="Arial Unicode MS" w:hAnsi="Times New Roman"/>
          <w:sz w:val="24"/>
          <w:szCs w:val="24"/>
        </w:rPr>
        <w:t xml:space="preserve"> который опирается на создание в учебном процессе и</w:t>
      </w:r>
      <w:r w:rsidRPr="00226E8F">
        <w:rPr>
          <w:rFonts w:ascii="Times New Roman" w:eastAsia="Arial Unicode MS" w:hAnsi="Times New Roman"/>
          <w:sz w:val="24"/>
          <w:szCs w:val="24"/>
        </w:rPr>
        <w:t>г</w:t>
      </w:r>
      <w:r w:rsidRPr="00226E8F">
        <w:rPr>
          <w:rFonts w:ascii="Times New Roman" w:eastAsia="Arial Unicode MS" w:hAnsi="Times New Roman"/>
          <w:sz w:val="24"/>
          <w:szCs w:val="24"/>
        </w:rPr>
        <w:t xml:space="preserve">ровых ситуаций </w:t>
      </w:r>
      <w:proofErr w:type="gramStart"/>
      <w:r w:rsidRPr="00226E8F">
        <w:rPr>
          <w:rFonts w:ascii="Times New Roman" w:eastAsia="Arial Unicode MS" w:hAnsi="Times New Roman"/>
          <w:sz w:val="24"/>
          <w:szCs w:val="24"/>
        </w:rPr>
        <w:t xml:space="preserve">( </w:t>
      </w:r>
      <w:proofErr w:type="gramEnd"/>
      <w:r w:rsidRPr="00226E8F">
        <w:rPr>
          <w:rFonts w:ascii="Times New Roman" w:eastAsia="Arial Unicode MS" w:hAnsi="Times New Roman"/>
          <w:sz w:val="24"/>
          <w:szCs w:val="24"/>
        </w:rPr>
        <w:t>настольные и тренажерные игры, с помощью которых изучается история и др.).</w:t>
      </w:r>
    </w:p>
    <w:p w:rsidR="00E43DA1" w:rsidRPr="00226E8F" w:rsidRDefault="00E43DA1" w:rsidP="00E43DA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6E8F">
        <w:rPr>
          <w:rFonts w:ascii="Times New Roman" w:hAnsi="Times New Roman"/>
          <w:b/>
          <w:sz w:val="24"/>
          <w:szCs w:val="24"/>
          <w:u w:val="single"/>
        </w:rPr>
        <w:t>Механизм отслеживания качества знаний и умений обучающихся на каждом         этапе об</w:t>
      </w:r>
      <w:r w:rsidRPr="00226E8F">
        <w:rPr>
          <w:rFonts w:ascii="Times New Roman" w:hAnsi="Times New Roman"/>
          <w:b/>
          <w:sz w:val="24"/>
          <w:szCs w:val="24"/>
          <w:u w:val="single"/>
        </w:rPr>
        <w:t>у</w:t>
      </w:r>
      <w:r w:rsidRPr="00226E8F">
        <w:rPr>
          <w:rFonts w:ascii="Times New Roman" w:hAnsi="Times New Roman"/>
          <w:b/>
          <w:sz w:val="24"/>
          <w:szCs w:val="24"/>
          <w:u w:val="single"/>
        </w:rPr>
        <w:t>чения:</w:t>
      </w:r>
    </w:p>
    <w:p w:rsidR="00E43DA1" w:rsidRPr="00226E8F" w:rsidRDefault="00E43DA1" w:rsidP="00E43DA1">
      <w:pPr>
        <w:numPr>
          <w:ilvl w:val="0"/>
          <w:numId w:val="23"/>
        </w:numPr>
        <w:tabs>
          <w:tab w:val="clear" w:pos="795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Входной контроль осуществляется при  приёме: через наблюдение, выполнение з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>даний.</w:t>
      </w:r>
    </w:p>
    <w:p w:rsidR="00E43DA1" w:rsidRPr="00226E8F" w:rsidRDefault="00E43DA1" w:rsidP="00E43DA1">
      <w:pPr>
        <w:numPr>
          <w:ilvl w:val="0"/>
          <w:numId w:val="23"/>
        </w:numPr>
        <w:tabs>
          <w:tab w:val="clear" w:pos="795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Текущий контроль  проводится на каждом занятии. Цель – выявление уровня усвоения знаний, умений, навыков, полученных на занятии. Используется: метод наблюдения, оценка до</w:t>
      </w:r>
      <w:r w:rsidRPr="00226E8F">
        <w:rPr>
          <w:rFonts w:ascii="Times New Roman" w:hAnsi="Times New Roman"/>
          <w:sz w:val="24"/>
          <w:szCs w:val="24"/>
        </w:rPr>
        <w:t>с</w:t>
      </w:r>
      <w:r w:rsidRPr="00226E8F">
        <w:rPr>
          <w:rFonts w:ascii="Times New Roman" w:hAnsi="Times New Roman"/>
          <w:sz w:val="24"/>
          <w:szCs w:val="24"/>
        </w:rPr>
        <w:t>тижений.</w:t>
      </w:r>
    </w:p>
    <w:p w:rsidR="00E43DA1" w:rsidRPr="00226E8F" w:rsidRDefault="00E43DA1" w:rsidP="00E43DA1">
      <w:pPr>
        <w:numPr>
          <w:ilvl w:val="0"/>
          <w:numId w:val="23"/>
        </w:numPr>
        <w:tabs>
          <w:tab w:val="clear" w:pos="795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Рубежный контроль используется в течение всего учебного года после  изучения каждого раздела на итоговом занятии. Цель – выявление, закрепление знаний, навыков, ум</w:t>
      </w:r>
      <w:r w:rsidRPr="00226E8F">
        <w:rPr>
          <w:rFonts w:ascii="Times New Roman" w:hAnsi="Times New Roman"/>
          <w:sz w:val="24"/>
          <w:szCs w:val="24"/>
        </w:rPr>
        <w:t>е</w:t>
      </w:r>
      <w:r w:rsidRPr="00226E8F">
        <w:rPr>
          <w:rFonts w:ascii="Times New Roman" w:hAnsi="Times New Roman"/>
          <w:sz w:val="24"/>
          <w:szCs w:val="24"/>
        </w:rPr>
        <w:t xml:space="preserve">ний. </w:t>
      </w:r>
    </w:p>
    <w:p w:rsidR="00E43DA1" w:rsidRPr="00226E8F" w:rsidRDefault="00E43DA1" w:rsidP="00E43DA1">
      <w:pPr>
        <w:numPr>
          <w:ilvl w:val="0"/>
          <w:numId w:val="23"/>
        </w:numPr>
        <w:tabs>
          <w:tab w:val="clear" w:pos="795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Итоговый контроль проводится по результатам года обучения и по выполнению учебной программы. Используется: диагностика</w:t>
      </w:r>
    </w:p>
    <w:p w:rsidR="00E43DA1" w:rsidRPr="00B65A4B" w:rsidRDefault="00E43DA1" w:rsidP="00E43DA1">
      <w:pPr>
        <w:spacing w:after="0"/>
        <w:jc w:val="both"/>
        <w:rPr>
          <w:rFonts w:ascii="Times New Roman" w:hAnsi="Times New Roman"/>
          <w:sz w:val="12"/>
          <w:szCs w:val="24"/>
        </w:rPr>
      </w:pPr>
    </w:p>
    <w:p w:rsidR="00E43DA1" w:rsidRPr="00226E8F" w:rsidRDefault="00E43DA1" w:rsidP="00E43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  <w:lang w:val="en-US"/>
        </w:rPr>
        <w:t>I</w:t>
      </w:r>
      <w:r w:rsidRPr="00226E8F">
        <w:rPr>
          <w:rFonts w:ascii="Times New Roman" w:hAnsi="Times New Roman"/>
          <w:sz w:val="24"/>
          <w:szCs w:val="24"/>
        </w:rPr>
        <w:t>-</w:t>
      </w:r>
      <w:proofErr w:type="spellStart"/>
      <w:r w:rsidRPr="00226E8F">
        <w:rPr>
          <w:rFonts w:ascii="Times New Roman" w:hAnsi="Times New Roman"/>
          <w:sz w:val="24"/>
          <w:szCs w:val="24"/>
        </w:rPr>
        <w:t>й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год обучения</w:t>
      </w:r>
    </w:p>
    <w:tbl>
      <w:tblPr>
        <w:tblW w:w="9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709"/>
        <w:gridCol w:w="992"/>
        <w:gridCol w:w="978"/>
        <w:gridCol w:w="1440"/>
      </w:tblGrid>
      <w:tr w:rsidR="00E43DA1" w:rsidRPr="00226E8F" w:rsidTr="003A55B0">
        <w:trPr>
          <w:trHeight w:val="599"/>
        </w:trPr>
        <w:tc>
          <w:tcPr>
            <w:tcW w:w="567" w:type="dxa"/>
            <w:vMerge w:val="restart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6E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6E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6E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679" w:type="dxa"/>
            <w:gridSpan w:val="3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Планиру</w:t>
            </w:r>
            <w:r w:rsidRPr="00226E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E8F">
              <w:rPr>
                <w:rFonts w:ascii="Times New Roman" w:hAnsi="Times New Roman"/>
                <w:sz w:val="24"/>
                <w:szCs w:val="24"/>
              </w:rPr>
              <w:t>мый месяц</w:t>
            </w:r>
          </w:p>
        </w:tc>
      </w:tr>
      <w:tr w:rsidR="00E43DA1" w:rsidRPr="00226E8F" w:rsidTr="003A55B0">
        <w:tc>
          <w:tcPr>
            <w:tcW w:w="567" w:type="dxa"/>
            <w:vMerge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Вс</w:t>
            </w:r>
            <w:r w:rsidRPr="00226E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E8F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6E8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226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6E8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226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Чудесный материал дерево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Правила, приемы и техника выполнения рез</w:t>
            </w:r>
            <w:r w:rsidRPr="00226E8F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E8F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Геометрическая резьба, техника ее выполн</w:t>
            </w:r>
            <w:r w:rsidRPr="00226E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E8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Контурная резьба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Прорезная резьба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Плоскорельефная резьба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Токарные работы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Своими руками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43DA1" w:rsidRPr="00226E8F" w:rsidTr="003A55B0">
        <w:tc>
          <w:tcPr>
            <w:tcW w:w="567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105 ч.</w:t>
            </w:r>
          </w:p>
        </w:tc>
        <w:tc>
          <w:tcPr>
            <w:tcW w:w="992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8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  <w:shd w:val="clear" w:color="auto" w:fill="auto"/>
          </w:tcPr>
          <w:p w:rsidR="00E43DA1" w:rsidRPr="00226E8F" w:rsidRDefault="00E43DA1" w:rsidP="003A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DA1" w:rsidRPr="00226E8F" w:rsidRDefault="00E43DA1" w:rsidP="00E43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  <w:lang w:val="en-US"/>
        </w:rPr>
        <w:t>I</w:t>
      </w:r>
      <w:r w:rsidRPr="00226E8F">
        <w:rPr>
          <w:rFonts w:ascii="Times New Roman" w:hAnsi="Times New Roman"/>
          <w:sz w:val="24"/>
          <w:szCs w:val="24"/>
        </w:rPr>
        <w:t>-</w:t>
      </w:r>
      <w:proofErr w:type="spellStart"/>
      <w:r w:rsidRPr="00226E8F">
        <w:rPr>
          <w:rFonts w:ascii="Times New Roman" w:hAnsi="Times New Roman"/>
          <w:sz w:val="24"/>
          <w:szCs w:val="24"/>
        </w:rPr>
        <w:t>й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год обучения</w:t>
      </w: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993"/>
        <w:gridCol w:w="850"/>
        <w:gridCol w:w="992"/>
        <w:gridCol w:w="1134"/>
        <w:gridCol w:w="1782"/>
      </w:tblGrid>
      <w:tr w:rsidR="00E43DA1" w:rsidRPr="00A96C86" w:rsidTr="003A55B0">
        <w:trPr>
          <w:trHeight w:val="43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№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A96C86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A96C86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Раздел, тема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96C86">
              <w:rPr>
                <w:rFonts w:ascii="Times New Roman" w:hAnsi="Times New Roman"/>
                <w:szCs w:val="24"/>
              </w:rPr>
              <w:t>Планир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>. месяц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Прогнозиру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мые результаты</w:t>
            </w: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Вс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96C86">
              <w:rPr>
                <w:rFonts w:ascii="Times New Roman" w:hAnsi="Times New Roman"/>
                <w:szCs w:val="24"/>
              </w:rPr>
              <w:t>Теор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96C86">
              <w:rPr>
                <w:rFonts w:ascii="Times New Roman" w:hAnsi="Times New Roman"/>
                <w:szCs w:val="24"/>
              </w:rPr>
              <w:t>Практ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Вводное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Знакомство с пр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вилами ТБ, расп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санием работы ст</w:t>
            </w:r>
            <w:r w:rsidRPr="00A96C86">
              <w:rPr>
                <w:rFonts w:ascii="Times New Roman" w:hAnsi="Times New Roman"/>
                <w:szCs w:val="24"/>
              </w:rPr>
              <w:t>у</w:t>
            </w:r>
            <w:r w:rsidRPr="00A96C86">
              <w:rPr>
                <w:rFonts w:ascii="Times New Roman" w:hAnsi="Times New Roman"/>
                <w:szCs w:val="24"/>
              </w:rPr>
              <w:t>дии, достиж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ниями студии.</w:t>
            </w: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Чудесный материал дерево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Строение дерева, разрезы дерева. Подг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товка кабинета. Изготовление реек, их крепление с разметкой. Н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веска изделия на петли.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96C86">
              <w:rPr>
                <w:rFonts w:ascii="Times New Roman" w:hAnsi="Times New Roman"/>
                <w:szCs w:val="24"/>
              </w:rPr>
              <w:t>Виды и характеристика пород деревьев. Хвойные и лиственные породы. Изготовление вешалок для одежды, их крепление. Ремонт инвентаря (табуретки, ск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мейки, щетки и т.д.).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Знакомство со строением дер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ва, видами и характерист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ками пород д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ревьев и их свойствами.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Знакомство с видами и характерист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ками пород дерев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>ев.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Усвоение пон</w:t>
            </w:r>
            <w:r w:rsidRPr="00A96C86">
              <w:rPr>
                <w:rFonts w:ascii="Times New Roman" w:hAnsi="Times New Roman"/>
                <w:szCs w:val="24"/>
              </w:rPr>
              <w:t>я</w:t>
            </w:r>
            <w:r w:rsidRPr="00A96C86">
              <w:rPr>
                <w:rFonts w:ascii="Times New Roman" w:hAnsi="Times New Roman"/>
                <w:szCs w:val="24"/>
              </w:rPr>
              <w:t>тий о свойствах древесины, в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дах.</w:t>
            </w: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Общие понятия о свойствах древесины: физические, механические, технологич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ские. Ремонт инвентаря (верстаки, ст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лы).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Пороки и дефекты древесины, кра</w:t>
            </w:r>
            <w:r w:rsidRPr="00A96C86">
              <w:rPr>
                <w:rFonts w:ascii="Times New Roman" w:hAnsi="Times New Roman"/>
                <w:szCs w:val="24"/>
              </w:rPr>
              <w:t>т</w:t>
            </w:r>
            <w:r w:rsidRPr="00A96C86">
              <w:rPr>
                <w:rFonts w:ascii="Times New Roman" w:hAnsi="Times New Roman"/>
                <w:szCs w:val="24"/>
              </w:rPr>
              <w:t>кая их характеристика. Ремонт ручек стамесок и молотков.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Сентябрь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Изготовление заготовок для поделок. Ра</w:t>
            </w:r>
            <w:r w:rsidRPr="00A96C86">
              <w:rPr>
                <w:rFonts w:ascii="Times New Roman" w:hAnsi="Times New Roman"/>
                <w:szCs w:val="24"/>
              </w:rPr>
              <w:t>с</w:t>
            </w:r>
            <w:r w:rsidRPr="00A96C86">
              <w:rPr>
                <w:rFonts w:ascii="Times New Roman" w:hAnsi="Times New Roman"/>
                <w:szCs w:val="24"/>
              </w:rPr>
              <w:t>пиловка по заданным размерам.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Укладка поделочных дощечек, реек и пр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чих заготовок для просушки.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rPr>
          <w:trHeight w:val="813"/>
        </w:trPr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rPr>
          <w:trHeight w:val="374"/>
        </w:trPr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Экскурсия в лесополосу.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Инструменты и приспособления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Организация рабочего места до начала занятий, во время занятий и по оконч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нии. Изготовление просте</w:t>
            </w:r>
            <w:r w:rsidRPr="00A96C86">
              <w:rPr>
                <w:rFonts w:ascii="Times New Roman" w:hAnsi="Times New Roman"/>
                <w:szCs w:val="24"/>
              </w:rPr>
              <w:t>й</w:t>
            </w:r>
            <w:r w:rsidRPr="00A96C86">
              <w:rPr>
                <w:rFonts w:ascii="Times New Roman" w:hAnsi="Times New Roman"/>
                <w:szCs w:val="24"/>
              </w:rPr>
              <w:t>ших ручек для ножей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A96C86">
              <w:rPr>
                <w:rFonts w:ascii="Times New Roman" w:hAnsi="Times New Roman"/>
                <w:szCs w:val="24"/>
              </w:rPr>
              <w:t xml:space="preserve">Доработка ручек для ножей, отделка: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шпа</w:t>
            </w:r>
            <w:r w:rsidRPr="00A96C86">
              <w:rPr>
                <w:rFonts w:ascii="Times New Roman" w:hAnsi="Times New Roman"/>
                <w:szCs w:val="24"/>
              </w:rPr>
              <w:t>к</w:t>
            </w:r>
            <w:r w:rsidRPr="00A96C86">
              <w:rPr>
                <w:rFonts w:ascii="Times New Roman" w:hAnsi="Times New Roman"/>
                <w:szCs w:val="24"/>
              </w:rPr>
              <w:t>левание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>, шлифовка.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Знакомство с видами инстр</w:t>
            </w:r>
            <w:r w:rsidRPr="00A96C86">
              <w:rPr>
                <w:rFonts w:ascii="Times New Roman" w:hAnsi="Times New Roman"/>
                <w:szCs w:val="24"/>
              </w:rPr>
              <w:t>у</w:t>
            </w:r>
            <w:r w:rsidRPr="00A96C86">
              <w:rPr>
                <w:rFonts w:ascii="Times New Roman" w:hAnsi="Times New Roman"/>
                <w:szCs w:val="24"/>
              </w:rPr>
              <w:t>мента для рез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>бы, их назнач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ние и устройс</w:t>
            </w:r>
            <w:r w:rsidRPr="00A96C86">
              <w:rPr>
                <w:rFonts w:ascii="Times New Roman" w:hAnsi="Times New Roman"/>
                <w:szCs w:val="24"/>
              </w:rPr>
              <w:t>т</w:t>
            </w:r>
            <w:r w:rsidRPr="00A96C86">
              <w:rPr>
                <w:rFonts w:ascii="Times New Roman" w:hAnsi="Times New Roman"/>
                <w:szCs w:val="24"/>
              </w:rPr>
              <w:t>во. Собл</w:t>
            </w:r>
            <w:r w:rsidRPr="00A96C86">
              <w:rPr>
                <w:rFonts w:ascii="Times New Roman" w:hAnsi="Times New Roman"/>
                <w:szCs w:val="24"/>
              </w:rPr>
              <w:t>ю</w:t>
            </w:r>
            <w:r w:rsidRPr="00A96C86">
              <w:rPr>
                <w:rFonts w:ascii="Times New Roman" w:hAnsi="Times New Roman"/>
                <w:szCs w:val="24"/>
              </w:rPr>
              <w:t>дать технику без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пасности при обращении со столярным инструме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том.</w:t>
            </w: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Виды инструмента для резьбы, их назнач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ние и устройство. Изготовление подкла</w:t>
            </w:r>
            <w:r w:rsidRPr="00A96C86">
              <w:rPr>
                <w:rFonts w:ascii="Times New Roman" w:hAnsi="Times New Roman"/>
                <w:szCs w:val="24"/>
              </w:rPr>
              <w:t>д</w:t>
            </w:r>
            <w:r w:rsidRPr="00A96C86">
              <w:rPr>
                <w:rFonts w:ascii="Times New Roman" w:hAnsi="Times New Roman"/>
                <w:szCs w:val="24"/>
              </w:rPr>
              <w:t>ных, индивидуальных досок.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Меры безопасности при обращении со ст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лярным инструментом. Практическая работа. Изготовление кр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пежной доски.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Правила, приемы и техника выполн</w:t>
            </w:r>
            <w:r w:rsidRPr="00A96C86">
              <w:rPr>
                <w:rFonts w:ascii="Times New Roman" w:hAnsi="Times New Roman"/>
                <w:b/>
                <w:szCs w:val="24"/>
              </w:rPr>
              <w:t>е</w:t>
            </w:r>
            <w:r w:rsidRPr="00A96C86">
              <w:rPr>
                <w:rFonts w:ascii="Times New Roman" w:hAnsi="Times New Roman"/>
                <w:b/>
                <w:szCs w:val="24"/>
              </w:rPr>
              <w:t>ния резьбы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Правила укладки и раскладки резчицк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го инструмента Выполнение элементов резьбы на дощечках. Срез по наклонной.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lastRenderedPageBreak/>
              <w:t>Основные требования, предъявля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мые к инструменту резчика. Выполнение простейших элементов резьбы. Срез поп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рек волокон.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Усвоение пр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 xml:space="preserve">вил укладки и раскладки </w:t>
            </w:r>
            <w:r w:rsidRPr="00A96C86">
              <w:rPr>
                <w:rFonts w:ascii="Times New Roman" w:hAnsi="Times New Roman"/>
                <w:szCs w:val="24"/>
              </w:rPr>
              <w:lastRenderedPageBreak/>
              <w:t>резчицкого инс</w:t>
            </w:r>
            <w:r w:rsidRPr="00A96C86">
              <w:rPr>
                <w:rFonts w:ascii="Times New Roman" w:hAnsi="Times New Roman"/>
                <w:szCs w:val="24"/>
              </w:rPr>
              <w:t>т</w:t>
            </w:r>
            <w:r w:rsidRPr="00A96C86">
              <w:rPr>
                <w:rFonts w:ascii="Times New Roman" w:hAnsi="Times New Roman"/>
                <w:szCs w:val="24"/>
              </w:rPr>
              <w:t>румента. Овл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дение просте</w:t>
            </w:r>
            <w:r w:rsidRPr="00A96C86">
              <w:rPr>
                <w:rFonts w:ascii="Times New Roman" w:hAnsi="Times New Roman"/>
                <w:szCs w:val="24"/>
              </w:rPr>
              <w:t>й</w:t>
            </w:r>
            <w:r w:rsidRPr="00A96C86">
              <w:rPr>
                <w:rFonts w:ascii="Times New Roman" w:hAnsi="Times New Roman"/>
                <w:szCs w:val="24"/>
              </w:rPr>
              <w:t>шими элеме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тами резьбы. Знакомство с основными в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дами резьбы, техникой её в</w:t>
            </w:r>
            <w:r w:rsidRPr="00A96C86">
              <w:rPr>
                <w:rFonts w:ascii="Times New Roman" w:hAnsi="Times New Roman"/>
                <w:szCs w:val="24"/>
              </w:rPr>
              <w:t>ы</w:t>
            </w:r>
            <w:r w:rsidRPr="00A96C86">
              <w:rPr>
                <w:rFonts w:ascii="Times New Roman" w:hAnsi="Times New Roman"/>
                <w:szCs w:val="24"/>
              </w:rPr>
              <w:t>полнения.</w:t>
            </w: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Практика выполнения двухсторонней выемки на дощечках поперек вол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кон.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Основные виды узоров в резьбе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( ленточный орнамент, сияние, розе</w:t>
            </w:r>
            <w:r w:rsidRPr="00A96C86">
              <w:rPr>
                <w:rFonts w:ascii="Times New Roman" w:hAnsi="Times New Roman"/>
                <w:szCs w:val="24"/>
              </w:rPr>
              <w:t>т</w:t>
            </w:r>
            <w:r w:rsidRPr="00A96C86">
              <w:rPr>
                <w:rFonts w:ascii="Times New Roman" w:hAnsi="Times New Roman"/>
                <w:szCs w:val="24"/>
              </w:rPr>
              <w:t>ки). Практика выполнения резьбы вдоль вол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кон.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Техника выполнения резьбы смеша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но</w:t>
            </w:r>
            <w:proofErr w:type="gramStart"/>
            <w:r w:rsidRPr="00A96C86">
              <w:rPr>
                <w:rFonts w:ascii="Times New Roman" w:hAnsi="Times New Roman"/>
                <w:szCs w:val="24"/>
              </w:rPr>
              <w:t>й(</w:t>
            </w:r>
            <w:proofErr w:type="gramEnd"/>
            <w:r w:rsidRPr="00A96C86">
              <w:rPr>
                <w:rFonts w:ascii="Times New Roman" w:hAnsi="Times New Roman"/>
                <w:szCs w:val="24"/>
              </w:rPr>
              <w:t xml:space="preserve"> по дугообразной, по окружн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сти).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Техника выполнения резьбы вогнутой в</w:t>
            </w:r>
            <w:r w:rsidRPr="00A96C86">
              <w:rPr>
                <w:rFonts w:ascii="Times New Roman" w:hAnsi="Times New Roman"/>
                <w:szCs w:val="24"/>
              </w:rPr>
              <w:t>ы</w:t>
            </w:r>
            <w:r w:rsidRPr="00A96C86">
              <w:rPr>
                <w:rFonts w:ascii="Times New Roman" w:hAnsi="Times New Roman"/>
                <w:szCs w:val="24"/>
              </w:rPr>
              <w:t>емки. Домовая резьба.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Техника выполнения резьбы выпуклой формы.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Геометрическая резьба, техника ее в</w:t>
            </w:r>
            <w:r w:rsidRPr="00A96C86">
              <w:rPr>
                <w:rFonts w:ascii="Times New Roman" w:hAnsi="Times New Roman"/>
                <w:b/>
                <w:szCs w:val="24"/>
              </w:rPr>
              <w:t>ы</w:t>
            </w:r>
            <w:r w:rsidRPr="00A96C86">
              <w:rPr>
                <w:rFonts w:ascii="Times New Roman" w:hAnsi="Times New Roman"/>
                <w:b/>
                <w:szCs w:val="24"/>
              </w:rPr>
              <w:t>полнения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Знакомство с техникой выполнения ге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метрической резьбы. Овлад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ние практич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скими навык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ми.</w:t>
            </w:r>
          </w:p>
        </w:tc>
      </w:tr>
      <w:tr w:rsidR="00E43DA1" w:rsidRPr="00A96C86" w:rsidTr="003A55B0">
        <w:trPr>
          <w:trHeight w:val="126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Основные элементы резьбы. Практ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ка и техника выполнения резьбы.  Нож-косяк.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Инструменты для геометрической рез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 xml:space="preserve">бы. Выполнение резьбы –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сколышки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 xml:space="preserve"> на доще</w:t>
            </w:r>
            <w:r w:rsidRPr="00A96C86">
              <w:rPr>
                <w:rFonts w:ascii="Times New Roman" w:hAnsi="Times New Roman"/>
                <w:szCs w:val="24"/>
              </w:rPr>
              <w:t>ч</w:t>
            </w:r>
            <w:r w:rsidRPr="00A96C86">
              <w:rPr>
                <w:rFonts w:ascii="Times New Roman" w:hAnsi="Times New Roman"/>
                <w:szCs w:val="24"/>
              </w:rPr>
              <w:t>ках.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759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Практика выполнения резьбы</w:t>
            </w:r>
          </w:p>
          <w:p w:rsidR="00E43DA1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 – треугол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>ник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Практика выполнения узора - цепо</w:t>
            </w:r>
            <w:r w:rsidRPr="00A96C86">
              <w:rPr>
                <w:rFonts w:ascii="Times New Roman" w:hAnsi="Times New Roman"/>
                <w:szCs w:val="24"/>
              </w:rPr>
              <w:t>ч</w:t>
            </w:r>
            <w:r w:rsidRPr="00A96C86">
              <w:rPr>
                <w:rFonts w:ascii="Times New Roman" w:hAnsi="Times New Roman"/>
                <w:szCs w:val="24"/>
              </w:rPr>
              <w:t>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Практика выполнения узора - ромба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Практика выполнения узора - змейка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Практика выполнения узора -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витейка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Практика выполнения узора - зве</w:t>
            </w:r>
            <w:r w:rsidRPr="00A96C86">
              <w:rPr>
                <w:rFonts w:ascii="Times New Roman" w:hAnsi="Times New Roman"/>
                <w:szCs w:val="24"/>
              </w:rPr>
              <w:t>з</w:t>
            </w:r>
            <w:r w:rsidRPr="00A96C86">
              <w:rPr>
                <w:rFonts w:ascii="Times New Roman" w:hAnsi="Times New Roman"/>
                <w:szCs w:val="24"/>
              </w:rPr>
              <w:t>дочка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Практика выполнения прямоугольных в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риантов розеток.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Геометрические построения. Окру</w:t>
            </w:r>
            <w:r w:rsidRPr="00A96C86">
              <w:rPr>
                <w:rFonts w:ascii="Times New Roman" w:hAnsi="Times New Roman"/>
                <w:szCs w:val="24"/>
              </w:rPr>
              <w:t>ж</w:t>
            </w:r>
            <w:r w:rsidRPr="00A96C86">
              <w:rPr>
                <w:rFonts w:ascii="Times New Roman" w:hAnsi="Times New Roman"/>
                <w:szCs w:val="24"/>
              </w:rPr>
              <w:t>ность. Определение центра окружности. Дел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ние окружности на 2, 3, 4, 5 и т.д. частей.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Графическое построение орнамента в ква</w:t>
            </w:r>
            <w:r w:rsidRPr="00A96C86">
              <w:rPr>
                <w:rFonts w:ascii="Times New Roman" w:hAnsi="Times New Roman"/>
                <w:szCs w:val="24"/>
              </w:rPr>
              <w:t>д</w:t>
            </w:r>
            <w:r w:rsidRPr="00A96C86">
              <w:rPr>
                <w:rFonts w:ascii="Times New Roman" w:hAnsi="Times New Roman"/>
                <w:szCs w:val="24"/>
              </w:rPr>
              <w:t>рате и прямоугольнике.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Графическое построение орнамента в круге.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Построение овала и сопряжения с пом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щью циркуля, лекал и шаблонов.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Правила пользования измерительным инс</w:t>
            </w:r>
            <w:r w:rsidRPr="00A96C86">
              <w:rPr>
                <w:rFonts w:ascii="Times New Roman" w:hAnsi="Times New Roman"/>
                <w:szCs w:val="24"/>
              </w:rPr>
              <w:t>т</w:t>
            </w:r>
            <w:r w:rsidRPr="00A96C86">
              <w:rPr>
                <w:rFonts w:ascii="Times New Roman" w:hAnsi="Times New Roman"/>
                <w:szCs w:val="24"/>
              </w:rPr>
              <w:t>рументом.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Техника выполнения орнаментов. Резьба сияния в круге, квадрате.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Техника выполнения узоров из элеме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тов сияний, цепочек, вертушек и т.д.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102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Индивидуальная работа. Разработка орн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ментов. Резьба на дощечках из кедра.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Техника выполнения узоров из элеме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тов сияний, цепочек, вертушек и т.д.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Контурная резьба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Знакомство с контурной резьбой. </w:t>
            </w:r>
            <w:r w:rsidRPr="00A96C86">
              <w:rPr>
                <w:rFonts w:ascii="Times New Roman" w:hAnsi="Times New Roman"/>
                <w:szCs w:val="24"/>
              </w:rPr>
              <w:lastRenderedPageBreak/>
              <w:t>О</w:t>
            </w:r>
            <w:r w:rsidRPr="00A96C86">
              <w:rPr>
                <w:rFonts w:ascii="Times New Roman" w:hAnsi="Times New Roman"/>
                <w:szCs w:val="24"/>
              </w:rPr>
              <w:t>в</w:t>
            </w:r>
            <w:r w:rsidRPr="00A96C86">
              <w:rPr>
                <w:rFonts w:ascii="Times New Roman" w:hAnsi="Times New Roman"/>
                <w:szCs w:val="24"/>
              </w:rPr>
              <w:t>ладение техникой выполнения орн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мента. Умение составлять э</w:t>
            </w:r>
            <w:r w:rsidRPr="00A96C86">
              <w:rPr>
                <w:rFonts w:ascii="Times New Roman" w:hAnsi="Times New Roman"/>
                <w:szCs w:val="24"/>
              </w:rPr>
              <w:t>с</w:t>
            </w:r>
            <w:r w:rsidRPr="00A96C86">
              <w:rPr>
                <w:rFonts w:ascii="Times New Roman" w:hAnsi="Times New Roman"/>
                <w:szCs w:val="24"/>
              </w:rPr>
              <w:t>кизы.</w:t>
            </w:r>
          </w:p>
        </w:tc>
      </w:tr>
      <w:tr w:rsidR="00E43DA1" w:rsidRPr="00A96C86" w:rsidTr="003A55B0">
        <w:tc>
          <w:tcPr>
            <w:tcW w:w="567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Домовая резьба. Инструмент, применя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мый для резьбы. Основные правила рез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>бы.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151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Составление эскизов  орнамента, фра</w:t>
            </w:r>
            <w:r w:rsidRPr="00A96C86">
              <w:rPr>
                <w:rFonts w:ascii="Times New Roman" w:hAnsi="Times New Roman"/>
                <w:szCs w:val="24"/>
              </w:rPr>
              <w:t>г</w:t>
            </w:r>
            <w:r w:rsidRPr="00A96C86">
              <w:rPr>
                <w:rFonts w:ascii="Times New Roman" w:hAnsi="Times New Roman"/>
                <w:szCs w:val="24"/>
              </w:rPr>
              <w:t xml:space="preserve">мент </w:t>
            </w:r>
            <w:proofErr w:type="spellStart"/>
            <w:proofErr w:type="gramStart"/>
            <w:r w:rsidRPr="00A96C86">
              <w:rPr>
                <w:rFonts w:ascii="Times New Roman" w:hAnsi="Times New Roman"/>
                <w:szCs w:val="24"/>
              </w:rPr>
              <w:t>фриза-геометрического</w:t>
            </w:r>
            <w:proofErr w:type="spellEnd"/>
            <w:proofErr w:type="gramEnd"/>
            <w:r w:rsidRPr="00A96C86">
              <w:rPr>
                <w:rFonts w:ascii="Times New Roman" w:hAnsi="Times New Roman"/>
                <w:szCs w:val="24"/>
              </w:rPr>
              <w:t>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Составление эскизов  орнамента, фра</w:t>
            </w:r>
            <w:r w:rsidRPr="00A96C86">
              <w:rPr>
                <w:rFonts w:ascii="Times New Roman" w:hAnsi="Times New Roman"/>
                <w:szCs w:val="24"/>
              </w:rPr>
              <w:t>г</w:t>
            </w:r>
            <w:r w:rsidRPr="00A96C86">
              <w:rPr>
                <w:rFonts w:ascii="Times New Roman" w:hAnsi="Times New Roman"/>
                <w:szCs w:val="24"/>
              </w:rPr>
              <w:t xml:space="preserve">мент </w:t>
            </w:r>
            <w:proofErr w:type="spellStart"/>
            <w:proofErr w:type="gramStart"/>
            <w:r w:rsidRPr="00A96C86">
              <w:rPr>
                <w:rFonts w:ascii="Times New Roman" w:hAnsi="Times New Roman"/>
                <w:szCs w:val="24"/>
              </w:rPr>
              <w:t>фриза-растительного</w:t>
            </w:r>
            <w:proofErr w:type="spellEnd"/>
            <w:proofErr w:type="gramEnd"/>
            <w:r w:rsidRPr="00A96C86">
              <w:rPr>
                <w:rFonts w:ascii="Times New Roman" w:hAnsi="Times New Roman"/>
                <w:szCs w:val="24"/>
              </w:rPr>
              <w:t>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Составление орнаментов розеток </w:t>
            </w:r>
            <w:proofErr w:type="gramStart"/>
            <w:r w:rsidRPr="00A96C86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A96C86">
              <w:rPr>
                <w:rFonts w:ascii="Times New Roman" w:hAnsi="Times New Roman"/>
                <w:szCs w:val="24"/>
              </w:rPr>
              <w:t>кру</w:t>
            </w:r>
            <w:r w:rsidRPr="00A96C86">
              <w:rPr>
                <w:rFonts w:ascii="Times New Roman" w:hAnsi="Times New Roman"/>
                <w:szCs w:val="24"/>
              </w:rPr>
              <w:t>г</w:t>
            </w:r>
            <w:r w:rsidRPr="00A96C86">
              <w:rPr>
                <w:rFonts w:ascii="Times New Roman" w:hAnsi="Times New Roman"/>
                <w:szCs w:val="24"/>
              </w:rPr>
              <w:t>лых, квадратных, ромбовидных и др.).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Самостоятельная разработка орн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ментов.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Прорезная резьба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Знакомство с понятием пр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резная резьба. Умение составлять шабл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ны. Овладение навыками разметки. Зн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комство с правил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ми пользования электрическим ло</w:t>
            </w:r>
            <w:r w:rsidRPr="00A96C86">
              <w:rPr>
                <w:rFonts w:ascii="Times New Roman" w:hAnsi="Times New Roman"/>
                <w:szCs w:val="24"/>
              </w:rPr>
              <w:t>б</w:t>
            </w:r>
            <w:r w:rsidRPr="00A96C86">
              <w:rPr>
                <w:rFonts w:ascii="Times New Roman" w:hAnsi="Times New Roman"/>
                <w:szCs w:val="24"/>
              </w:rPr>
              <w:t>зиком.</w:t>
            </w:r>
          </w:p>
        </w:tc>
      </w:tr>
      <w:tr w:rsidR="00E43DA1" w:rsidRPr="00A96C86" w:rsidTr="003A55B0">
        <w:trPr>
          <w:trHeight w:val="1771"/>
        </w:trPr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Понятие о прорезной резьбе: ажурная, до</w:t>
            </w:r>
            <w:r>
              <w:rPr>
                <w:rFonts w:ascii="Times New Roman" w:hAnsi="Times New Roman"/>
                <w:szCs w:val="24"/>
              </w:rPr>
              <w:t xml:space="preserve">мовая, глухая. </w:t>
            </w:r>
            <w:r w:rsidRPr="00A96C86">
              <w:rPr>
                <w:rFonts w:ascii="Times New Roman" w:hAnsi="Times New Roman"/>
                <w:szCs w:val="24"/>
              </w:rPr>
              <w:t>Изготовление орнаме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тов и шаблонов.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Инструмент, применяемы для резьбы – ло</w:t>
            </w:r>
            <w:r w:rsidRPr="00A96C86">
              <w:rPr>
                <w:rFonts w:ascii="Times New Roman" w:hAnsi="Times New Roman"/>
                <w:szCs w:val="24"/>
              </w:rPr>
              <w:t>б</w:t>
            </w:r>
            <w:r w:rsidRPr="00A96C86">
              <w:rPr>
                <w:rFonts w:ascii="Times New Roman" w:hAnsi="Times New Roman"/>
                <w:szCs w:val="24"/>
              </w:rPr>
              <w:t xml:space="preserve">зик, лучковые и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выкружные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 xml:space="preserve"> пилы, сверла, напильники и пр. Разметка по шаблону. Резка простейших узоров.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1012"/>
        </w:trPr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Разработка и резка солярных знаков, с использование глухой резьбы.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96C86">
              <w:rPr>
                <w:rFonts w:ascii="Times New Roman" w:hAnsi="Times New Roman"/>
                <w:szCs w:val="24"/>
              </w:rPr>
              <w:t>Правила пол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>зования электрическим лобзиком. Выполнение простейших орнаме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тов.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Отделка изделий из прорезной резьбы. Д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работка. Шлифовка.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Самостоятельная работа. Разработка и изг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товление розеток.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Выставка детских работ.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Плоскорельефная резьба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Знакомство с основными понятиями плоскорелье</w:t>
            </w:r>
            <w:r w:rsidRPr="00A96C86">
              <w:rPr>
                <w:rFonts w:ascii="Times New Roman" w:hAnsi="Times New Roman"/>
                <w:szCs w:val="24"/>
              </w:rPr>
              <w:t>ф</w:t>
            </w:r>
            <w:r w:rsidRPr="00A96C86">
              <w:rPr>
                <w:rFonts w:ascii="Times New Roman" w:hAnsi="Times New Roman"/>
                <w:szCs w:val="24"/>
              </w:rPr>
              <w:t>ной резьбы, её ра</w:t>
            </w:r>
            <w:r w:rsidRPr="00A96C86">
              <w:rPr>
                <w:rFonts w:ascii="Times New Roman" w:hAnsi="Times New Roman"/>
                <w:szCs w:val="24"/>
              </w:rPr>
              <w:t>з</w:t>
            </w:r>
            <w:r w:rsidRPr="00A96C86">
              <w:rPr>
                <w:rFonts w:ascii="Times New Roman" w:hAnsi="Times New Roman"/>
                <w:szCs w:val="24"/>
              </w:rPr>
              <w:t>новидностями. Овладение практическ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ми навыками пло</w:t>
            </w:r>
            <w:r w:rsidRPr="00A96C86">
              <w:rPr>
                <w:rFonts w:ascii="Times New Roman" w:hAnsi="Times New Roman"/>
                <w:szCs w:val="24"/>
              </w:rPr>
              <w:t>с</w:t>
            </w:r>
            <w:r w:rsidRPr="00A96C86">
              <w:rPr>
                <w:rFonts w:ascii="Times New Roman" w:hAnsi="Times New Roman"/>
                <w:szCs w:val="24"/>
              </w:rPr>
              <w:t>корельефной рез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>бы.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Основные понятия о плоскорельефной резьбе. Разновидности резьбы. Нанес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ние рисунка на дощечки. Резьба несложных д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талей: круг, овал, квадрат, ромб и др.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Инструменты и приспособления для рез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>бы. Приемы работ с инструментом. Спос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бы закрепления деталей. Резьба просте</w:t>
            </w:r>
            <w:r w:rsidRPr="00A96C86">
              <w:rPr>
                <w:rFonts w:ascii="Times New Roman" w:hAnsi="Times New Roman"/>
                <w:szCs w:val="24"/>
              </w:rPr>
              <w:t>й</w:t>
            </w:r>
            <w:r w:rsidRPr="00A96C86">
              <w:rPr>
                <w:rFonts w:ascii="Times New Roman" w:hAnsi="Times New Roman"/>
                <w:szCs w:val="24"/>
              </w:rPr>
              <w:t>ших изделий.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Резьба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заоваленным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 xml:space="preserve"> контуром (кудри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ская резьба). Техника выполнения рез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>бы.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Практика выполнения резьбы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заовале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ным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 xml:space="preserve"> контуром.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Плоскорельефная резьба с подобра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ным (выбранным) фоном. Техника выполн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ния резьбы – надрез, подрезка, выборка и зач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стка.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501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Техника выполнения резьба на доще</w:t>
            </w:r>
            <w:r w:rsidRPr="00A96C86">
              <w:rPr>
                <w:rFonts w:ascii="Times New Roman" w:hAnsi="Times New Roman"/>
                <w:szCs w:val="24"/>
              </w:rPr>
              <w:t>ч</w:t>
            </w:r>
            <w:r w:rsidRPr="00A96C86">
              <w:rPr>
                <w:rFonts w:ascii="Times New Roman" w:hAnsi="Times New Roman"/>
                <w:szCs w:val="24"/>
              </w:rPr>
              <w:t>ках.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759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Резьба с подушечным фоном. Техника выполнения резьбы с подушечным ф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ном.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Техника выполнения резьба на доще</w:t>
            </w:r>
            <w:r w:rsidRPr="00A96C86">
              <w:rPr>
                <w:rFonts w:ascii="Times New Roman" w:hAnsi="Times New Roman"/>
                <w:szCs w:val="24"/>
              </w:rPr>
              <w:t>ч</w:t>
            </w:r>
            <w:r w:rsidRPr="00A96C86">
              <w:rPr>
                <w:rFonts w:ascii="Times New Roman" w:hAnsi="Times New Roman"/>
                <w:szCs w:val="24"/>
              </w:rPr>
              <w:t>ках.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Февраль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1012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Глухая рельефная резьба. Применение рельефной резьбы, ее особенн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сти.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Техника безопасности при выполнении детали резьбы. Резьба на доще</w:t>
            </w:r>
            <w:r w:rsidRPr="00A96C86">
              <w:rPr>
                <w:rFonts w:ascii="Times New Roman" w:hAnsi="Times New Roman"/>
                <w:szCs w:val="24"/>
              </w:rPr>
              <w:t>ч</w:t>
            </w:r>
            <w:r w:rsidRPr="00A96C86">
              <w:rPr>
                <w:rFonts w:ascii="Times New Roman" w:hAnsi="Times New Roman"/>
                <w:szCs w:val="24"/>
              </w:rPr>
              <w:t>ках.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Февраль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1148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Инструмент, применяемый для релье</w:t>
            </w:r>
            <w:r w:rsidRPr="00A96C86">
              <w:rPr>
                <w:rFonts w:ascii="Times New Roman" w:hAnsi="Times New Roman"/>
                <w:szCs w:val="24"/>
              </w:rPr>
              <w:t>ф</w:t>
            </w:r>
            <w:r w:rsidRPr="00A96C86">
              <w:rPr>
                <w:rFonts w:ascii="Times New Roman" w:hAnsi="Times New Roman"/>
                <w:szCs w:val="24"/>
              </w:rPr>
              <w:t>ной резьбы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A96C86">
              <w:rPr>
                <w:rFonts w:ascii="Times New Roman" w:hAnsi="Times New Roman"/>
                <w:szCs w:val="24"/>
              </w:rPr>
              <w:t>Правила приемы резьбы на доще</w:t>
            </w:r>
            <w:r w:rsidRPr="00A96C86">
              <w:rPr>
                <w:rFonts w:ascii="Times New Roman" w:hAnsi="Times New Roman"/>
                <w:szCs w:val="24"/>
              </w:rPr>
              <w:t>ч</w:t>
            </w:r>
            <w:r w:rsidRPr="00A96C86">
              <w:rPr>
                <w:rFonts w:ascii="Times New Roman" w:hAnsi="Times New Roman"/>
                <w:szCs w:val="24"/>
              </w:rPr>
              <w:t>ках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A96C86">
              <w:rPr>
                <w:rFonts w:ascii="Times New Roman" w:hAnsi="Times New Roman"/>
                <w:szCs w:val="24"/>
              </w:rPr>
              <w:t>Барельефная и горельефная резьба. Особенности этих видов резьбы.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Февраль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759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Резьба на поделочных дощечках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Резьба орнаментальных полос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102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Чеканка фона и нарезки. Разновидн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сти чеканов и применяемый при этом инстр</w:t>
            </w:r>
            <w:r w:rsidRPr="00A96C86">
              <w:rPr>
                <w:rFonts w:ascii="Times New Roman" w:hAnsi="Times New Roman"/>
                <w:szCs w:val="24"/>
              </w:rPr>
              <w:t>у</w:t>
            </w:r>
            <w:r w:rsidRPr="00A96C86">
              <w:rPr>
                <w:rFonts w:ascii="Times New Roman" w:hAnsi="Times New Roman"/>
                <w:szCs w:val="24"/>
              </w:rPr>
              <w:t>мент.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Отделка деталей резьбы. Шлифовка ф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на.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Доработка деталей рельефной резьбы. И</w:t>
            </w:r>
            <w:r w:rsidRPr="00A96C86">
              <w:rPr>
                <w:rFonts w:ascii="Times New Roman" w:hAnsi="Times New Roman"/>
                <w:szCs w:val="24"/>
              </w:rPr>
              <w:t>с</w:t>
            </w:r>
            <w:r w:rsidRPr="00A96C86">
              <w:rPr>
                <w:rFonts w:ascii="Times New Roman" w:hAnsi="Times New Roman"/>
                <w:szCs w:val="24"/>
              </w:rPr>
              <w:t>правление дефектов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76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Самостоятельная работа. Выборка фона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Самостоятельная работа. Обработка конт</w:t>
            </w:r>
            <w:r w:rsidRPr="00A96C86">
              <w:rPr>
                <w:rFonts w:ascii="Times New Roman" w:hAnsi="Times New Roman"/>
                <w:szCs w:val="24"/>
              </w:rPr>
              <w:t>у</w:t>
            </w:r>
            <w:r w:rsidRPr="00A96C86">
              <w:rPr>
                <w:rFonts w:ascii="Times New Roman" w:hAnsi="Times New Roman"/>
                <w:szCs w:val="24"/>
              </w:rPr>
              <w:t>ра. Отделка.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51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Резьба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окантовых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 xml:space="preserve"> листьев по ориг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налу.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Доработка и отделка листьев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102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Комбинированная рельефная резьба. Составление композиций из геометрич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ской и рельефной резьбы. Рамка – геометрическая резьба, фон – рел</w:t>
            </w:r>
            <w:r w:rsidRPr="00A96C86">
              <w:rPr>
                <w:rFonts w:ascii="Times New Roman" w:hAnsi="Times New Roman"/>
                <w:szCs w:val="24"/>
              </w:rPr>
              <w:t>ь</w:t>
            </w:r>
            <w:r w:rsidRPr="00A96C86">
              <w:rPr>
                <w:rFonts w:ascii="Times New Roman" w:hAnsi="Times New Roman"/>
                <w:szCs w:val="24"/>
              </w:rPr>
              <w:t>ефная.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425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Отделка резьбы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8.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Токарные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17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Токарные станки. Устройство, н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стройка станка к работе, установка подручника, задней бабки. Правила крепления дет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лей.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96C86">
              <w:rPr>
                <w:rFonts w:ascii="Times New Roman" w:hAnsi="Times New Roman"/>
                <w:szCs w:val="24"/>
              </w:rPr>
              <w:t>Инструменты, применяемые при о</w:t>
            </w:r>
            <w:r w:rsidRPr="00A96C86">
              <w:rPr>
                <w:rFonts w:ascii="Times New Roman" w:hAnsi="Times New Roman"/>
                <w:szCs w:val="24"/>
              </w:rPr>
              <w:t>б</w:t>
            </w:r>
            <w:r w:rsidRPr="00A96C86">
              <w:rPr>
                <w:rFonts w:ascii="Times New Roman" w:hAnsi="Times New Roman"/>
                <w:szCs w:val="24"/>
              </w:rPr>
              <w:t>работке. Правила обращения с инструментом. Изг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товление укладочных ящиков для инструментов и деталей загот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вок.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78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Знакомство с токарными станк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ми, их устройством, правилами обращения. Умение организ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вать рабочее место. Знако</w:t>
            </w:r>
            <w:r w:rsidRPr="00A96C86">
              <w:rPr>
                <w:rFonts w:ascii="Times New Roman" w:hAnsi="Times New Roman"/>
                <w:szCs w:val="24"/>
              </w:rPr>
              <w:t>м</w:t>
            </w:r>
            <w:r w:rsidRPr="00A96C86">
              <w:rPr>
                <w:rFonts w:ascii="Times New Roman" w:hAnsi="Times New Roman"/>
                <w:szCs w:val="24"/>
              </w:rPr>
              <w:t>ство с измер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тельными и разметочными инстр</w:t>
            </w:r>
            <w:r w:rsidRPr="00A96C86">
              <w:rPr>
                <w:rFonts w:ascii="Times New Roman" w:hAnsi="Times New Roman"/>
                <w:szCs w:val="24"/>
              </w:rPr>
              <w:t>у</w:t>
            </w:r>
            <w:r w:rsidRPr="00A96C86">
              <w:rPr>
                <w:rFonts w:ascii="Times New Roman" w:hAnsi="Times New Roman"/>
                <w:szCs w:val="24"/>
              </w:rPr>
              <w:t>ментами.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Умение изг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тавливать ша</w:t>
            </w:r>
            <w:r w:rsidRPr="00A96C86">
              <w:rPr>
                <w:rFonts w:ascii="Times New Roman" w:hAnsi="Times New Roman"/>
                <w:szCs w:val="24"/>
              </w:rPr>
              <w:t>б</w:t>
            </w:r>
            <w:r w:rsidRPr="00A96C86">
              <w:rPr>
                <w:rFonts w:ascii="Times New Roman" w:hAnsi="Times New Roman"/>
                <w:szCs w:val="24"/>
              </w:rPr>
              <w:t>лоны из ДВП.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Практическое выполнение р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бот на токарном станке.</w:t>
            </w:r>
          </w:p>
        </w:tc>
      </w:tr>
      <w:tr w:rsidR="00E43DA1" w:rsidRPr="00A96C86" w:rsidTr="003A55B0">
        <w:trPr>
          <w:trHeight w:val="1771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Организация рабочего места при точ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 xml:space="preserve">нии.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Оцилиндрование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 xml:space="preserve"> заготовок рубанком в заданный размер. Нарезки по дл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не.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Измерительный и разметочный инстр</w:t>
            </w:r>
            <w:r w:rsidRPr="00A96C86">
              <w:rPr>
                <w:rFonts w:ascii="Times New Roman" w:hAnsi="Times New Roman"/>
                <w:szCs w:val="24"/>
              </w:rPr>
              <w:t>у</w:t>
            </w:r>
            <w:r w:rsidRPr="00A96C86">
              <w:rPr>
                <w:rFonts w:ascii="Times New Roman" w:hAnsi="Times New Roman"/>
                <w:szCs w:val="24"/>
              </w:rPr>
              <w:t xml:space="preserve">мент: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штангельциркуль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>, нутромер, кро</w:t>
            </w:r>
            <w:r w:rsidRPr="00A96C86">
              <w:rPr>
                <w:rFonts w:ascii="Times New Roman" w:hAnsi="Times New Roman"/>
                <w:szCs w:val="24"/>
              </w:rPr>
              <w:t>н</w:t>
            </w:r>
            <w:r w:rsidRPr="00A96C86">
              <w:rPr>
                <w:rFonts w:ascii="Times New Roman" w:hAnsi="Times New Roman"/>
                <w:szCs w:val="24"/>
              </w:rPr>
              <w:t>циркуль. Установка и обточка болванок в размер. Контроль разм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ров по чертежу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1771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Шаблоны и приспособления для тока</w:t>
            </w:r>
            <w:r w:rsidRPr="00A96C86">
              <w:rPr>
                <w:rFonts w:ascii="Times New Roman" w:hAnsi="Times New Roman"/>
                <w:szCs w:val="24"/>
              </w:rPr>
              <w:t>р</w:t>
            </w:r>
            <w:r w:rsidRPr="00A96C86">
              <w:rPr>
                <w:rFonts w:ascii="Times New Roman" w:hAnsi="Times New Roman"/>
                <w:szCs w:val="24"/>
              </w:rPr>
              <w:t>ных работ. Изготовление шабл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нов из ДВП и картона по эскизу.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Патрон, </w:t>
            </w:r>
            <w:proofErr w:type="spellStart"/>
            <w:proofErr w:type="gramStart"/>
            <w:r w:rsidRPr="00A96C86">
              <w:rPr>
                <w:rFonts w:ascii="Times New Roman" w:hAnsi="Times New Roman"/>
                <w:szCs w:val="24"/>
              </w:rPr>
              <w:t>план-шайба</w:t>
            </w:r>
            <w:proofErr w:type="spellEnd"/>
            <w:proofErr w:type="gramEnd"/>
            <w:r w:rsidRPr="00A96C86">
              <w:rPr>
                <w:rFonts w:ascii="Times New Roman" w:hAnsi="Times New Roman"/>
                <w:szCs w:val="24"/>
              </w:rPr>
              <w:t>, трезубец, т</w:t>
            </w:r>
            <w:r w:rsidRPr="00A96C86">
              <w:rPr>
                <w:rFonts w:ascii="Times New Roman" w:hAnsi="Times New Roman"/>
                <w:szCs w:val="24"/>
              </w:rPr>
              <w:t>и</w:t>
            </w:r>
            <w:r w:rsidRPr="00A96C86">
              <w:rPr>
                <w:rFonts w:ascii="Times New Roman" w:hAnsi="Times New Roman"/>
                <w:szCs w:val="24"/>
              </w:rPr>
              <w:t>сочный патрон – правила пользования ими. Чистовая обточка болванок, торцовка в з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данный размер.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75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Практика точения цилиндров разного ди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метра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Точение пробных деталей по шабл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нам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Точение ручек для напильников и стам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сок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Изготовление деталей для вешалок.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Точение </w:t>
            </w:r>
            <w:proofErr w:type="spellStart"/>
            <w:r w:rsidRPr="00A96C86">
              <w:rPr>
                <w:rFonts w:ascii="Times New Roman" w:hAnsi="Times New Roman"/>
                <w:szCs w:val="24"/>
              </w:rPr>
              <w:t>толкушек</w:t>
            </w:r>
            <w:proofErr w:type="spellEnd"/>
            <w:r w:rsidRPr="00A96C86">
              <w:rPr>
                <w:rFonts w:ascii="Times New Roman" w:hAnsi="Times New Roman"/>
                <w:szCs w:val="24"/>
              </w:rPr>
              <w:t xml:space="preserve"> и скалок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Точение подсвечников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Закрепление темы. Самостоятельная р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бота.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9.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Своими руками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Закрепление полученных р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нее знаний, умений, нав</w:t>
            </w:r>
            <w:r w:rsidRPr="00A96C86">
              <w:rPr>
                <w:rFonts w:ascii="Times New Roman" w:hAnsi="Times New Roman"/>
                <w:szCs w:val="24"/>
              </w:rPr>
              <w:t>ы</w:t>
            </w:r>
            <w:r w:rsidRPr="00A96C86">
              <w:rPr>
                <w:rFonts w:ascii="Times New Roman" w:hAnsi="Times New Roman"/>
                <w:szCs w:val="24"/>
              </w:rPr>
              <w:t>ков. Самосто</w:t>
            </w:r>
            <w:r w:rsidRPr="00A96C86">
              <w:rPr>
                <w:rFonts w:ascii="Times New Roman" w:hAnsi="Times New Roman"/>
                <w:szCs w:val="24"/>
              </w:rPr>
              <w:t>я</w:t>
            </w:r>
            <w:r w:rsidRPr="00A96C86">
              <w:rPr>
                <w:rFonts w:ascii="Times New Roman" w:hAnsi="Times New Roman"/>
                <w:szCs w:val="24"/>
              </w:rPr>
              <w:t>тельно</w:t>
            </w:r>
            <w:r w:rsidRPr="00A96C86">
              <w:rPr>
                <w:rFonts w:ascii="Times New Roman" w:hAnsi="Times New Roman"/>
                <w:szCs w:val="24"/>
              </w:rPr>
              <w:lastRenderedPageBreak/>
              <w:t>е выполнение р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бот.</w:t>
            </w:r>
          </w:p>
        </w:tc>
      </w:tr>
      <w:tr w:rsidR="00E43DA1" w:rsidRPr="00A96C86" w:rsidTr="003A55B0">
        <w:tc>
          <w:tcPr>
            <w:tcW w:w="567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Геометрическая резьба. Изготовление разделочных досок. Разработка эскизов и орнаментов. Выпиливание д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сок.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 xml:space="preserve">Резьба разделочных досок. Доработка дефектов резьбы, устранение сколов, </w:t>
            </w:r>
            <w:r w:rsidRPr="00A96C86">
              <w:rPr>
                <w:rFonts w:ascii="Times New Roman" w:hAnsi="Times New Roman"/>
                <w:szCs w:val="24"/>
              </w:rPr>
              <w:lastRenderedPageBreak/>
              <w:t>тр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щин. Отделка изделия.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Изготовление задней стенки набора с ра</w:t>
            </w:r>
            <w:r w:rsidRPr="00A96C86">
              <w:rPr>
                <w:rFonts w:ascii="Times New Roman" w:hAnsi="Times New Roman"/>
                <w:szCs w:val="24"/>
              </w:rPr>
              <w:t>з</w:t>
            </w:r>
            <w:r w:rsidRPr="00A96C86">
              <w:rPr>
                <w:rFonts w:ascii="Times New Roman" w:hAnsi="Times New Roman"/>
                <w:szCs w:val="24"/>
              </w:rPr>
              <w:t>делочными досками.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302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Резьба задней стенки набора.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Устранение дефектов резки. Изготовл</w:t>
            </w:r>
            <w:r w:rsidRPr="00A96C86">
              <w:rPr>
                <w:rFonts w:ascii="Times New Roman" w:hAnsi="Times New Roman"/>
                <w:szCs w:val="24"/>
              </w:rPr>
              <w:t>е</w:t>
            </w:r>
            <w:r w:rsidRPr="00A96C86">
              <w:rPr>
                <w:rFonts w:ascii="Times New Roman" w:hAnsi="Times New Roman"/>
                <w:szCs w:val="24"/>
              </w:rPr>
              <w:t>ние крепежных планок, их установки. О</w:t>
            </w:r>
            <w:r w:rsidRPr="00A96C86">
              <w:rPr>
                <w:rFonts w:ascii="Times New Roman" w:hAnsi="Times New Roman"/>
                <w:szCs w:val="24"/>
              </w:rPr>
              <w:t>т</w:t>
            </w:r>
            <w:r w:rsidRPr="00A96C86">
              <w:rPr>
                <w:rFonts w:ascii="Times New Roman" w:hAnsi="Times New Roman"/>
                <w:szCs w:val="24"/>
              </w:rPr>
              <w:t>делка задней стенки.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Изготовление деталей для изделия: розе</w:t>
            </w:r>
            <w:r w:rsidRPr="00A96C86">
              <w:rPr>
                <w:rFonts w:ascii="Times New Roman" w:hAnsi="Times New Roman"/>
                <w:szCs w:val="24"/>
              </w:rPr>
              <w:t>т</w:t>
            </w:r>
            <w:r w:rsidRPr="00A96C86">
              <w:rPr>
                <w:rFonts w:ascii="Times New Roman" w:hAnsi="Times New Roman"/>
                <w:szCs w:val="24"/>
              </w:rPr>
              <w:t>ки, накладные элементы и пр.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Резьба накладных деталей для полок.</w:t>
            </w:r>
          </w:p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Резьба накладных деталей для полок. Исправление дефектов. Самостоятельная р</w:t>
            </w:r>
            <w:r w:rsidRPr="00A96C86">
              <w:rPr>
                <w:rFonts w:ascii="Times New Roman" w:hAnsi="Times New Roman"/>
                <w:szCs w:val="24"/>
              </w:rPr>
              <w:t>а</w:t>
            </w:r>
            <w:r w:rsidRPr="00A96C86">
              <w:rPr>
                <w:rFonts w:ascii="Times New Roman" w:hAnsi="Times New Roman"/>
                <w:szCs w:val="24"/>
              </w:rPr>
              <w:t>бота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Заключительное занятие, подведение ит</w:t>
            </w:r>
            <w:r w:rsidRPr="00A96C86">
              <w:rPr>
                <w:rFonts w:ascii="Times New Roman" w:hAnsi="Times New Roman"/>
                <w:szCs w:val="24"/>
              </w:rPr>
              <w:t>о</w:t>
            </w:r>
            <w:r w:rsidRPr="00A96C86">
              <w:rPr>
                <w:rFonts w:ascii="Times New Roman" w:hAnsi="Times New Roman"/>
                <w:szCs w:val="24"/>
              </w:rPr>
              <w:t>гов. Итоговая выставка работ.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43DA1" w:rsidRPr="00A96C86" w:rsidTr="003A55B0">
        <w:tc>
          <w:tcPr>
            <w:tcW w:w="567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6C86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96C86"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43DA1" w:rsidRPr="00A96C86" w:rsidRDefault="00E43DA1" w:rsidP="003A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 xml:space="preserve">По окончании учебного курса учащийся  </w:t>
      </w:r>
      <w:r w:rsidRPr="00226E8F">
        <w:rPr>
          <w:rFonts w:ascii="Times New Roman" w:hAnsi="Times New Roman"/>
          <w:sz w:val="24"/>
          <w:szCs w:val="24"/>
          <w:lang w:val="en-US"/>
        </w:rPr>
        <w:t>I</w:t>
      </w:r>
      <w:r w:rsidRPr="00226E8F">
        <w:rPr>
          <w:rFonts w:ascii="Times New Roman" w:hAnsi="Times New Roman"/>
          <w:sz w:val="24"/>
          <w:szCs w:val="24"/>
        </w:rPr>
        <w:t xml:space="preserve"> –го года обучения должен знать:</w:t>
      </w:r>
    </w:p>
    <w:p w:rsidR="00E43DA1" w:rsidRPr="00226E8F" w:rsidRDefault="00E43DA1" w:rsidP="00E43DA1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Основные виды пород деревьев, применяемых для резьбы;</w:t>
      </w:r>
    </w:p>
    <w:p w:rsidR="00E43DA1" w:rsidRPr="00226E8F" w:rsidRDefault="00E43DA1" w:rsidP="00E43DA1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Основные виды резьбы</w:t>
      </w:r>
    </w:p>
    <w:p w:rsidR="00E43DA1" w:rsidRPr="00226E8F" w:rsidRDefault="00E43DA1" w:rsidP="00E43DA1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Правила и приемы выполнения резьбы;</w:t>
      </w:r>
    </w:p>
    <w:p w:rsidR="00E43DA1" w:rsidRPr="00226E8F" w:rsidRDefault="00E43DA1" w:rsidP="00E43DA1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Устройство токарного станка по дереву. Техника безопасности при работе на станке.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Учащийся должен уметь:</w:t>
      </w:r>
    </w:p>
    <w:p w:rsidR="00E43DA1" w:rsidRPr="00226E8F" w:rsidRDefault="00E43DA1" w:rsidP="00E43DA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Правильно организовать свое рабочее место;</w:t>
      </w:r>
    </w:p>
    <w:p w:rsidR="00E43DA1" w:rsidRPr="00226E8F" w:rsidRDefault="00E43DA1" w:rsidP="00E43DA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Применять по назначению резчицкий инструмент;</w:t>
      </w:r>
    </w:p>
    <w:p w:rsidR="00E43DA1" w:rsidRPr="00226E8F" w:rsidRDefault="00E43DA1" w:rsidP="00E43DA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Выполнять простейшие элементы геометрической и плоскорельефной резьбы;</w:t>
      </w:r>
    </w:p>
    <w:p w:rsidR="00E43DA1" w:rsidRPr="00226E8F" w:rsidRDefault="00E43DA1" w:rsidP="00E43DA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Пользоваться измерительными и разметочными инструментами;</w:t>
      </w:r>
    </w:p>
    <w:p w:rsidR="00E43DA1" w:rsidRPr="00226E8F" w:rsidRDefault="00E43DA1" w:rsidP="00E43DA1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Изготовлять детали на токарном станке точно по заданному размеру.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Содержательная характеристика курса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6E8F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226E8F">
        <w:rPr>
          <w:rFonts w:ascii="Times New Roman" w:hAnsi="Times New Roman"/>
          <w:b/>
          <w:sz w:val="24"/>
          <w:szCs w:val="24"/>
          <w:u w:val="single"/>
        </w:rPr>
        <w:t>-</w:t>
      </w:r>
      <w:proofErr w:type="spellStart"/>
      <w:r w:rsidRPr="00226E8F">
        <w:rPr>
          <w:rFonts w:ascii="Times New Roman" w:hAnsi="Times New Roman"/>
          <w:b/>
          <w:sz w:val="24"/>
          <w:szCs w:val="24"/>
          <w:u w:val="single"/>
        </w:rPr>
        <w:t>й</w:t>
      </w:r>
      <w:proofErr w:type="spellEnd"/>
      <w:r w:rsidRPr="00226E8F">
        <w:rPr>
          <w:rFonts w:ascii="Times New Roman" w:hAnsi="Times New Roman"/>
          <w:b/>
          <w:sz w:val="24"/>
          <w:szCs w:val="24"/>
          <w:u w:val="single"/>
        </w:rPr>
        <w:t xml:space="preserve"> год обучения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Введение (1ч.).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Организационные мероприятия. Ознакомление с поделками, выполненными школьниками. Расп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рядок занятий в студии. Знакомство с правилами ТБ.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1. Чудесный материал – дерево </w:t>
      </w: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26E8F">
        <w:rPr>
          <w:rFonts w:ascii="Times New Roman" w:hAnsi="Times New Roman"/>
          <w:b/>
          <w:sz w:val="24"/>
          <w:szCs w:val="24"/>
        </w:rPr>
        <w:t>10 ч.    ).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Строение дерева, разрезы дерева. Подготовка кабинета. Изготовление реек, их крепление с ра</w:t>
      </w:r>
      <w:r w:rsidRPr="00226E8F">
        <w:rPr>
          <w:rFonts w:ascii="Times New Roman" w:hAnsi="Times New Roman"/>
          <w:sz w:val="24"/>
          <w:szCs w:val="24"/>
        </w:rPr>
        <w:t>з</w:t>
      </w:r>
      <w:r w:rsidRPr="00226E8F">
        <w:rPr>
          <w:rFonts w:ascii="Times New Roman" w:hAnsi="Times New Roman"/>
          <w:sz w:val="24"/>
          <w:szCs w:val="24"/>
        </w:rPr>
        <w:t>меткой. Навеска изделия на петли. Виды и характеристика пород деревьев. Хвойные и лиственные породы. Изготовление вешалок для одежды, их крепление. Ремонт инвент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 xml:space="preserve">ря </w:t>
      </w:r>
      <w:proofErr w:type="gramStart"/>
      <w:r w:rsidRPr="00226E8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26E8F">
        <w:rPr>
          <w:rFonts w:ascii="Times New Roman" w:hAnsi="Times New Roman"/>
          <w:sz w:val="24"/>
          <w:szCs w:val="24"/>
        </w:rPr>
        <w:t>табуретки, скамейки, щетки и т.д.).   Общие понятия о свойствах древесины: физич</w:t>
      </w:r>
      <w:r w:rsidRPr="00226E8F">
        <w:rPr>
          <w:rFonts w:ascii="Times New Roman" w:hAnsi="Times New Roman"/>
          <w:sz w:val="24"/>
          <w:szCs w:val="24"/>
        </w:rPr>
        <w:t>е</w:t>
      </w:r>
      <w:r w:rsidRPr="00226E8F">
        <w:rPr>
          <w:rFonts w:ascii="Times New Roman" w:hAnsi="Times New Roman"/>
          <w:sz w:val="24"/>
          <w:szCs w:val="24"/>
        </w:rPr>
        <w:t>ские, механические, технологические. Ремонт инвентаря (верстаки, столы). Пороки и дефекты древесины, краткая их характеристика. Ремонт ручек стамесок и молотков. Изг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товление ящиков для инструментов. Нарезка дощечек по размерам. Сборка ящиков. Изг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 xml:space="preserve">товление ящиков </w:t>
      </w:r>
      <w:proofErr w:type="gramStart"/>
      <w:r w:rsidRPr="00226E8F">
        <w:rPr>
          <w:rFonts w:ascii="Times New Roman" w:hAnsi="Times New Roman"/>
          <w:sz w:val="24"/>
          <w:szCs w:val="24"/>
        </w:rPr>
        <w:t>для</w:t>
      </w:r>
      <w:proofErr w:type="gramEnd"/>
      <w:r w:rsidRPr="00226E8F">
        <w:rPr>
          <w:rFonts w:ascii="Times New Roman" w:hAnsi="Times New Roman"/>
          <w:sz w:val="24"/>
          <w:szCs w:val="24"/>
        </w:rPr>
        <w:t xml:space="preserve"> крепеж. Изготовление заготовок для поделок. Распиловка по зада</w:t>
      </w:r>
      <w:r w:rsidRPr="00226E8F">
        <w:rPr>
          <w:rFonts w:ascii="Times New Roman" w:hAnsi="Times New Roman"/>
          <w:sz w:val="24"/>
          <w:szCs w:val="24"/>
        </w:rPr>
        <w:t>н</w:t>
      </w:r>
      <w:r w:rsidRPr="00226E8F">
        <w:rPr>
          <w:rFonts w:ascii="Times New Roman" w:hAnsi="Times New Roman"/>
          <w:sz w:val="24"/>
          <w:szCs w:val="24"/>
        </w:rPr>
        <w:t>ным размерам. Укладка поделочных дощечек, реек и прочих заготовок для просушки. Экскурсия в лесополосу.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Практическая работа:  </w:t>
      </w:r>
      <w:r w:rsidRPr="00226E8F">
        <w:rPr>
          <w:rFonts w:ascii="Times New Roman" w:hAnsi="Times New Roman"/>
          <w:sz w:val="24"/>
          <w:szCs w:val="24"/>
        </w:rPr>
        <w:t xml:space="preserve">изготовление вешалок, ящиков; ремонт инвентаря (табуретки, скамейки, щетки и т.д.).     </w:t>
      </w:r>
      <w:proofErr w:type="gramEnd"/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2. Инструменты и приспособления .</w:t>
      </w: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26E8F">
        <w:rPr>
          <w:rFonts w:ascii="Times New Roman" w:hAnsi="Times New Roman"/>
          <w:b/>
          <w:sz w:val="24"/>
          <w:szCs w:val="24"/>
        </w:rPr>
        <w:t>5ч.  ).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lastRenderedPageBreak/>
        <w:t>Организация рабочего места до начала занятий, во время занятий и по окончании. Доработка р</w:t>
      </w:r>
      <w:r w:rsidRPr="00226E8F">
        <w:rPr>
          <w:rFonts w:ascii="Times New Roman" w:hAnsi="Times New Roman"/>
          <w:sz w:val="24"/>
          <w:szCs w:val="24"/>
        </w:rPr>
        <w:t>у</w:t>
      </w:r>
      <w:r w:rsidRPr="00226E8F">
        <w:rPr>
          <w:rFonts w:ascii="Times New Roman" w:hAnsi="Times New Roman"/>
          <w:sz w:val="24"/>
          <w:szCs w:val="24"/>
        </w:rPr>
        <w:t xml:space="preserve">чек для ножей, отделка: </w:t>
      </w:r>
      <w:proofErr w:type="spellStart"/>
      <w:r w:rsidRPr="00226E8F">
        <w:rPr>
          <w:rFonts w:ascii="Times New Roman" w:hAnsi="Times New Roman"/>
          <w:sz w:val="24"/>
          <w:szCs w:val="24"/>
        </w:rPr>
        <w:t>шпаклевание</w:t>
      </w:r>
      <w:proofErr w:type="spellEnd"/>
      <w:r w:rsidRPr="00226E8F">
        <w:rPr>
          <w:rFonts w:ascii="Times New Roman" w:hAnsi="Times New Roman"/>
          <w:sz w:val="24"/>
          <w:szCs w:val="24"/>
        </w:rPr>
        <w:t>, шлифовка. Виды инструмента для резьбы, их назначение и устройство. Меры безопасности при обращении со столярным инстр</w:t>
      </w:r>
      <w:r w:rsidRPr="00226E8F">
        <w:rPr>
          <w:rFonts w:ascii="Times New Roman" w:hAnsi="Times New Roman"/>
          <w:sz w:val="24"/>
          <w:szCs w:val="24"/>
        </w:rPr>
        <w:t>у</w:t>
      </w:r>
      <w:r w:rsidRPr="00226E8F">
        <w:rPr>
          <w:rFonts w:ascii="Times New Roman" w:hAnsi="Times New Roman"/>
          <w:sz w:val="24"/>
          <w:szCs w:val="24"/>
        </w:rPr>
        <w:t>ментом.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226E8F">
        <w:rPr>
          <w:rFonts w:ascii="Times New Roman" w:hAnsi="Times New Roman"/>
          <w:sz w:val="24"/>
          <w:szCs w:val="24"/>
        </w:rPr>
        <w:t>. Изготовление простейших ручек для ножей, подкладных, индив</w:t>
      </w:r>
      <w:r w:rsidRPr="00226E8F">
        <w:rPr>
          <w:rFonts w:ascii="Times New Roman" w:hAnsi="Times New Roman"/>
          <w:sz w:val="24"/>
          <w:szCs w:val="24"/>
        </w:rPr>
        <w:t>и</w:t>
      </w:r>
      <w:r w:rsidRPr="00226E8F">
        <w:rPr>
          <w:rFonts w:ascii="Times New Roman" w:hAnsi="Times New Roman"/>
          <w:sz w:val="24"/>
          <w:szCs w:val="24"/>
        </w:rPr>
        <w:t>дуальных досок, крепежной доски.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4. Правила, приемы и техника выполнения резьбы (7 ч.</w:t>
      </w: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226E8F">
        <w:rPr>
          <w:rFonts w:ascii="Times New Roman" w:hAnsi="Times New Roman"/>
          <w:b/>
          <w:sz w:val="24"/>
          <w:szCs w:val="24"/>
        </w:rPr>
        <w:t>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Правила укладки и раскладки резчицкого инструмента Выполнение элементов резьбы на дощечках. Срез по наклонной. Основные требования, предъявляемые к инструменту резчика. Срез поперек волокон. Основные виды узоров в резьбе ( ленточный орнамент, си</w:t>
      </w:r>
      <w:r w:rsidRPr="00226E8F">
        <w:rPr>
          <w:rFonts w:ascii="Times New Roman" w:hAnsi="Times New Roman"/>
          <w:sz w:val="24"/>
          <w:szCs w:val="24"/>
        </w:rPr>
        <w:t>я</w:t>
      </w:r>
      <w:r w:rsidRPr="00226E8F">
        <w:rPr>
          <w:rFonts w:ascii="Times New Roman" w:hAnsi="Times New Roman"/>
          <w:sz w:val="24"/>
          <w:szCs w:val="24"/>
        </w:rPr>
        <w:t>ние, розетки).. Техника выполнения резьбы смешанно</w:t>
      </w:r>
      <w:proofErr w:type="gramStart"/>
      <w:r w:rsidRPr="00226E8F">
        <w:rPr>
          <w:rFonts w:ascii="Times New Roman" w:hAnsi="Times New Roman"/>
          <w:sz w:val="24"/>
          <w:szCs w:val="24"/>
        </w:rPr>
        <w:t>й(</w:t>
      </w:r>
      <w:proofErr w:type="gramEnd"/>
      <w:r w:rsidRPr="00226E8F">
        <w:rPr>
          <w:rFonts w:ascii="Times New Roman" w:hAnsi="Times New Roman"/>
          <w:sz w:val="24"/>
          <w:szCs w:val="24"/>
        </w:rPr>
        <w:t xml:space="preserve"> по дугообразной, по окружности). Техника выполнения резьбы вогнутой выемки. Домовая резьба. 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226E8F">
        <w:rPr>
          <w:rFonts w:ascii="Times New Roman" w:hAnsi="Times New Roman"/>
          <w:sz w:val="24"/>
          <w:szCs w:val="24"/>
        </w:rPr>
        <w:t>Выполнение</w:t>
      </w:r>
      <w:r w:rsidRPr="00226E8F">
        <w:rPr>
          <w:rFonts w:ascii="Times New Roman" w:hAnsi="Times New Roman"/>
          <w:b/>
          <w:sz w:val="24"/>
          <w:szCs w:val="24"/>
        </w:rPr>
        <w:t xml:space="preserve"> </w:t>
      </w:r>
      <w:r w:rsidRPr="00226E8F">
        <w:rPr>
          <w:rFonts w:ascii="Times New Roman" w:hAnsi="Times New Roman"/>
          <w:sz w:val="24"/>
          <w:szCs w:val="24"/>
        </w:rPr>
        <w:t>простейших элементов резьбы,  двухсторонней выемки на д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щечках поперек волокон, вдоль волокон, резьбы выпуклой формы.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5. Геометрическая резьба, техника ее выполнения (20 ч.).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Основные элементы резьбы. Практика и техника выполнения резьбы.  Нож-косяк. Инс</w:t>
      </w:r>
      <w:r w:rsidRPr="00226E8F">
        <w:rPr>
          <w:rFonts w:ascii="Times New Roman" w:hAnsi="Times New Roman"/>
          <w:sz w:val="24"/>
          <w:szCs w:val="24"/>
        </w:rPr>
        <w:t>т</w:t>
      </w:r>
      <w:r w:rsidRPr="00226E8F">
        <w:rPr>
          <w:rFonts w:ascii="Times New Roman" w:hAnsi="Times New Roman"/>
          <w:sz w:val="24"/>
          <w:szCs w:val="24"/>
        </w:rPr>
        <w:t xml:space="preserve">рументы для геометрической резьбы. Выполнение резьбы – </w:t>
      </w:r>
      <w:proofErr w:type="spellStart"/>
      <w:r w:rsidRPr="00226E8F">
        <w:rPr>
          <w:rFonts w:ascii="Times New Roman" w:hAnsi="Times New Roman"/>
          <w:sz w:val="24"/>
          <w:szCs w:val="24"/>
        </w:rPr>
        <w:t>сколышки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на дощечках. Геометрические построения. Окружность. Определение центра окружности. Деление окру</w:t>
      </w:r>
      <w:r w:rsidRPr="00226E8F">
        <w:rPr>
          <w:rFonts w:ascii="Times New Roman" w:hAnsi="Times New Roman"/>
          <w:sz w:val="24"/>
          <w:szCs w:val="24"/>
        </w:rPr>
        <w:t>ж</w:t>
      </w:r>
      <w:r w:rsidRPr="00226E8F">
        <w:rPr>
          <w:rFonts w:ascii="Times New Roman" w:hAnsi="Times New Roman"/>
          <w:sz w:val="24"/>
          <w:szCs w:val="24"/>
        </w:rPr>
        <w:t>ности на 2, 3, 4, 5 и т.д. частей. Правила пользования измерительным инструментом. Техника выполнения орнаментов. Резьба сияния в круге, квадрате. Техника выполнения уз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ров из элементов сияний, цепочек, вертушек и т.д. Техника выполнения узоров из элеме</w:t>
      </w:r>
      <w:r w:rsidRPr="00226E8F">
        <w:rPr>
          <w:rFonts w:ascii="Times New Roman" w:hAnsi="Times New Roman"/>
          <w:sz w:val="24"/>
          <w:szCs w:val="24"/>
        </w:rPr>
        <w:t>н</w:t>
      </w:r>
      <w:r w:rsidRPr="00226E8F">
        <w:rPr>
          <w:rFonts w:ascii="Times New Roman" w:hAnsi="Times New Roman"/>
          <w:sz w:val="24"/>
          <w:szCs w:val="24"/>
        </w:rPr>
        <w:t>тов сияний, цепочек, вертушек и т.д. Техника выполнения резьбы на дощечках из осины. Техника выполнения резьбы на дощечках из осины.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proofErr w:type="gramStart"/>
      <w:r w:rsidRPr="00226E8F">
        <w:rPr>
          <w:rFonts w:ascii="Times New Roman" w:hAnsi="Times New Roman"/>
          <w:sz w:val="24"/>
          <w:szCs w:val="24"/>
        </w:rPr>
        <w:t xml:space="preserve">Выполнения резьбы – треугольник, узора-цепочки, узора-ромба, узора-змейки, </w:t>
      </w:r>
      <w:proofErr w:type="spellStart"/>
      <w:r w:rsidRPr="00226E8F">
        <w:rPr>
          <w:rFonts w:ascii="Times New Roman" w:hAnsi="Times New Roman"/>
          <w:sz w:val="24"/>
          <w:szCs w:val="24"/>
        </w:rPr>
        <w:t>узора-витйка</w:t>
      </w:r>
      <w:proofErr w:type="spellEnd"/>
      <w:r w:rsidRPr="00226E8F">
        <w:rPr>
          <w:rFonts w:ascii="Times New Roman" w:hAnsi="Times New Roman"/>
          <w:sz w:val="24"/>
          <w:szCs w:val="24"/>
        </w:rPr>
        <w:t>, узора-звёздочки, прямоугольных вариантов розеток.</w:t>
      </w:r>
      <w:proofErr w:type="gramEnd"/>
      <w:r w:rsidRPr="00226E8F">
        <w:rPr>
          <w:rFonts w:ascii="Times New Roman" w:hAnsi="Times New Roman"/>
          <w:sz w:val="24"/>
          <w:szCs w:val="24"/>
        </w:rPr>
        <w:t xml:space="preserve"> Геометрическое п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строение орнамента в  квадрате, круге. Разработка орнаментов.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6.Контурная резьба </w:t>
      </w: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26E8F">
        <w:rPr>
          <w:rFonts w:ascii="Times New Roman" w:hAnsi="Times New Roman"/>
          <w:b/>
          <w:sz w:val="24"/>
          <w:szCs w:val="24"/>
        </w:rPr>
        <w:t>5ч.).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Домовая резьба. Инструмент, применяемый для резьбы. Основные правила резьбы. С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 xml:space="preserve">ставление эскизов  орнамента, фрагмент </w:t>
      </w:r>
      <w:proofErr w:type="spellStart"/>
      <w:proofErr w:type="gramStart"/>
      <w:r w:rsidRPr="00226E8F">
        <w:rPr>
          <w:rFonts w:ascii="Times New Roman" w:hAnsi="Times New Roman"/>
          <w:sz w:val="24"/>
          <w:szCs w:val="24"/>
        </w:rPr>
        <w:t>фриза-геометрического</w:t>
      </w:r>
      <w:proofErr w:type="spellEnd"/>
      <w:proofErr w:type="gramEnd"/>
      <w:r w:rsidRPr="00226E8F">
        <w:rPr>
          <w:rFonts w:ascii="Times New Roman" w:hAnsi="Times New Roman"/>
          <w:sz w:val="24"/>
          <w:szCs w:val="24"/>
        </w:rPr>
        <w:t xml:space="preserve">. Составление эскизов  орнамента, фрагмент </w:t>
      </w:r>
      <w:proofErr w:type="spellStart"/>
      <w:proofErr w:type="gramStart"/>
      <w:r w:rsidRPr="00226E8F">
        <w:rPr>
          <w:rFonts w:ascii="Times New Roman" w:hAnsi="Times New Roman"/>
          <w:sz w:val="24"/>
          <w:szCs w:val="24"/>
        </w:rPr>
        <w:t>фриза-растительного</w:t>
      </w:r>
      <w:proofErr w:type="spellEnd"/>
      <w:proofErr w:type="gramEnd"/>
      <w:r w:rsidRPr="00226E8F">
        <w:rPr>
          <w:rFonts w:ascii="Times New Roman" w:hAnsi="Times New Roman"/>
          <w:sz w:val="24"/>
          <w:szCs w:val="24"/>
        </w:rPr>
        <w:t xml:space="preserve">. Составление орнаментов розеток </w:t>
      </w:r>
      <w:proofErr w:type="gramStart"/>
      <w:r w:rsidRPr="00226E8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26E8F">
        <w:rPr>
          <w:rFonts w:ascii="Times New Roman" w:hAnsi="Times New Roman"/>
          <w:sz w:val="24"/>
          <w:szCs w:val="24"/>
        </w:rPr>
        <w:t>круглых, квадратных, ромбовидных и др.). Домовая резьба. Инструмент, применяемый для резьбы. Основные правила резьбы.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226E8F">
        <w:rPr>
          <w:rFonts w:ascii="Times New Roman" w:hAnsi="Times New Roman"/>
          <w:sz w:val="24"/>
          <w:szCs w:val="24"/>
        </w:rPr>
        <w:t xml:space="preserve"> Разработка орнаментов.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7. Прорезная резьба (7 ч.</w:t>
      </w: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226E8F">
        <w:rPr>
          <w:rFonts w:ascii="Times New Roman" w:hAnsi="Times New Roman"/>
          <w:b/>
          <w:sz w:val="24"/>
          <w:szCs w:val="24"/>
        </w:rPr>
        <w:t>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 xml:space="preserve">Понятие о прорезной резьбе: ажурная, домовая, глухая. Инструмент, применяемы для резьбы – лобзик, лучковые и </w:t>
      </w:r>
      <w:proofErr w:type="spellStart"/>
      <w:r w:rsidRPr="00226E8F">
        <w:rPr>
          <w:rFonts w:ascii="Times New Roman" w:hAnsi="Times New Roman"/>
          <w:sz w:val="24"/>
          <w:szCs w:val="24"/>
        </w:rPr>
        <w:t>выкружные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пилы, сверла, напильники и пр. Разметка по шаблону. Резка пр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 xml:space="preserve">стейших узоров. Разработка и резка солярных знаков, с использование глухой резьбы. Правила пользования электрическим лобзиком. Выполнение простейших орнаментов. Отделка изделий из прорезной резьбы. Доработка. Шлифовка. Выставка детских </w:t>
      </w:r>
      <w:proofErr w:type="spellStart"/>
      <w:proofErr w:type="gramStart"/>
      <w:r w:rsidRPr="00226E8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26E8F">
        <w:rPr>
          <w:rFonts w:ascii="Times New Roman" w:hAnsi="Times New Roman"/>
          <w:b/>
          <w:sz w:val="24"/>
          <w:szCs w:val="24"/>
        </w:rPr>
        <w:t xml:space="preserve"> Практическая работа.</w:t>
      </w:r>
      <w:r w:rsidRPr="00226E8F">
        <w:rPr>
          <w:rFonts w:ascii="Times New Roman" w:hAnsi="Times New Roman"/>
          <w:sz w:val="24"/>
          <w:szCs w:val="24"/>
        </w:rPr>
        <w:t xml:space="preserve"> Изготовление орнаментов и шаблонов. Разработка и изг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товление розеток.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8. Плоскорельефная резьба </w:t>
      </w: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226E8F">
        <w:rPr>
          <w:rFonts w:ascii="Times New Roman" w:hAnsi="Times New Roman"/>
          <w:b/>
          <w:sz w:val="24"/>
          <w:szCs w:val="24"/>
        </w:rPr>
        <w:t>24 ч. )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Основные понятия о плоскорельефной резьбе. Разновидности резьбы. Нанесение рисунка на д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 xml:space="preserve">щечки. Резьба несложных деталей: круг, овал, квадрат, ромб и др. Инструменты и </w:t>
      </w:r>
      <w:r w:rsidRPr="00226E8F">
        <w:rPr>
          <w:rFonts w:ascii="Times New Roman" w:hAnsi="Times New Roman"/>
          <w:sz w:val="24"/>
          <w:szCs w:val="24"/>
        </w:rPr>
        <w:lastRenderedPageBreak/>
        <w:t>приспособления для резьбы. Приемы работ с инструментом. Способы закрепления дет</w:t>
      </w:r>
      <w:r w:rsidRPr="00226E8F">
        <w:rPr>
          <w:rFonts w:ascii="Times New Roman" w:hAnsi="Times New Roman"/>
          <w:sz w:val="24"/>
          <w:szCs w:val="24"/>
        </w:rPr>
        <w:t>а</w:t>
      </w:r>
      <w:r w:rsidRPr="00226E8F">
        <w:rPr>
          <w:rFonts w:ascii="Times New Roman" w:hAnsi="Times New Roman"/>
          <w:sz w:val="24"/>
          <w:szCs w:val="24"/>
        </w:rPr>
        <w:t xml:space="preserve">лей. Резьба простейших изделий. Резьба </w:t>
      </w:r>
      <w:proofErr w:type="spellStart"/>
      <w:r w:rsidRPr="00226E8F">
        <w:rPr>
          <w:rFonts w:ascii="Times New Roman" w:hAnsi="Times New Roman"/>
          <w:sz w:val="24"/>
          <w:szCs w:val="24"/>
        </w:rPr>
        <w:t>заоваленным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контуром (кудринская резьба). Техника выполнения резьбы. Плоск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рельефная резьба с подобранным (выбранным) фоном. Техника выполнения резьбы – надрез, по</w:t>
      </w:r>
      <w:r w:rsidRPr="00226E8F">
        <w:rPr>
          <w:rFonts w:ascii="Times New Roman" w:hAnsi="Times New Roman"/>
          <w:sz w:val="24"/>
          <w:szCs w:val="24"/>
        </w:rPr>
        <w:t>д</w:t>
      </w:r>
      <w:r w:rsidRPr="00226E8F">
        <w:rPr>
          <w:rFonts w:ascii="Times New Roman" w:hAnsi="Times New Roman"/>
          <w:sz w:val="24"/>
          <w:szCs w:val="24"/>
        </w:rPr>
        <w:t>резка, выборка и зачистка. Техника выполнения резьба на дощечках. Техника выполнения резьба на дощечках. Резьба с подушечным фоном. Техника выполнения резьбы с подуше</w:t>
      </w:r>
      <w:r w:rsidRPr="00226E8F">
        <w:rPr>
          <w:rFonts w:ascii="Times New Roman" w:hAnsi="Times New Roman"/>
          <w:sz w:val="24"/>
          <w:szCs w:val="24"/>
        </w:rPr>
        <w:t>ч</w:t>
      </w:r>
      <w:r w:rsidRPr="00226E8F">
        <w:rPr>
          <w:rFonts w:ascii="Times New Roman" w:hAnsi="Times New Roman"/>
          <w:sz w:val="24"/>
          <w:szCs w:val="24"/>
        </w:rPr>
        <w:t>ным фоном. Техника выполнения резьба на дощечках. Глухая рельефная резьба. Применение рельефной резьбы, ее особенности. Те</w:t>
      </w:r>
      <w:r w:rsidRPr="00226E8F">
        <w:rPr>
          <w:rFonts w:ascii="Times New Roman" w:hAnsi="Times New Roman"/>
          <w:sz w:val="24"/>
          <w:szCs w:val="24"/>
        </w:rPr>
        <w:t>х</w:t>
      </w:r>
      <w:r w:rsidRPr="00226E8F">
        <w:rPr>
          <w:rFonts w:ascii="Times New Roman" w:hAnsi="Times New Roman"/>
          <w:sz w:val="24"/>
          <w:szCs w:val="24"/>
        </w:rPr>
        <w:t>ника безопасности при выполнении детали резьбы. Резьба на дощечках. Инструмент, пр</w:t>
      </w:r>
      <w:r w:rsidRPr="00226E8F">
        <w:rPr>
          <w:rFonts w:ascii="Times New Roman" w:hAnsi="Times New Roman"/>
          <w:sz w:val="24"/>
          <w:szCs w:val="24"/>
        </w:rPr>
        <w:t>и</w:t>
      </w:r>
      <w:r w:rsidRPr="00226E8F">
        <w:rPr>
          <w:rFonts w:ascii="Times New Roman" w:hAnsi="Times New Roman"/>
          <w:sz w:val="24"/>
          <w:szCs w:val="24"/>
        </w:rPr>
        <w:t>меняемый для рельефной резьбы. Правила приемы резьбы на дощечках. Барел</w:t>
      </w:r>
      <w:r w:rsidRPr="00226E8F">
        <w:rPr>
          <w:rFonts w:ascii="Times New Roman" w:hAnsi="Times New Roman"/>
          <w:sz w:val="24"/>
          <w:szCs w:val="24"/>
        </w:rPr>
        <w:t>ь</w:t>
      </w:r>
      <w:r w:rsidRPr="00226E8F">
        <w:rPr>
          <w:rFonts w:ascii="Times New Roman" w:hAnsi="Times New Roman"/>
          <w:sz w:val="24"/>
          <w:szCs w:val="24"/>
        </w:rPr>
        <w:t>ефная и горельефная резьба. Особенности этих видов резьбы. Резьба на поделочных дощечках. Чеканка фона и нарезки. Разновидности чеканов и применяемый при этом инстр</w:t>
      </w:r>
      <w:r w:rsidRPr="00226E8F">
        <w:rPr>
          <w:rFonts w:ascii="Times New Roman" w:hAnsi="Times New Roman"/>
          <w:sz w:val="24"/>
          <w:szCs w:val="24"/>
        </w:rPr>
        <w:t>у</w:t>
      </w:r>
      <w:r w:rsidRPr="00226E8F">
        <w:rPr>
          <w:rFonts w:ascii="Times New Roman" w:hAnsi="Times New Roman"/>
          <w:sz w:val="24"/>
          <w:szCs w:val="24"/>
        </w:rPr>
        <w:t>мент. Отделка деталей резьбы. Шлифовка фона. Доработка деталей рельефной резьбы. Испра</w:t>
      </w:r>
      <w:r w:rsidRPr="00226E8F">
        <w:rPr>
          <w:rFonts w:ascii="Times New Roman" w:hAnsi="Times New Roman"/>
          <w:sz w:val="24"/>
          <w:szCs w:val="24"/>
        </w:rPr>
        <w:t>в</w:t>
      </w:r>
      <w:r w:rsidRPr="00226E8F">
        <w:rPr>
          <w:rFonts w:ascii="Times New Roman" w:hAnsi="Times New Roman"/>
          <w:sz w:val="24"/>
          <w:szCs w:val="24"/>
        </w:rPr>
        <w:t xml:space="preserve">ление дефектов. Выборка фона. Обработка контура. 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226E8F">
        <w:rPr>
          <w:rFonts w:ascii="Times New Roman" w:hAnsi="Times New Roman"/>
          <w:sz w:val="24"/>
          <w:szCs w:val="24"/>
        </w:rPr>
        <w:t xml:space="preserve"> Выполнения резьбы </w:t>
      </w:r>
      <w:proofErr w:type="spellStart"/>
      <w:r w:rsidRPr="00226E8F">
        <w:rPr>
          <w:rFonts w:ascii="Times New Roman" w:hAnsi="Times New Roman"/>
          <w:sz w:val="24"/>
          <w:szCs w:val="24"/>
        </w:rPr>
        <w:t>заоваленным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контуром. Резьба на подело</w:t>
      </w:r>
      <w:r w:rsidRPr="00226E8F">
        <w:rPr>
          <w:rFonts w:ascii="Times New Roman" w:hAnsi="Times New Roman"/>
          <w:sz w:val="24"/>
          <w:szCs w:val="24"/>
        </w:rPr>
        <w:t>ч</w:t>
      </w:r>
      <w:r w:rsidRPr="00226E8F">
        <w:rPr>
          <w:rFonts w:ascii="Times New Roman" w:hAnsi="Times New Roman"/>
          <w:sz w:val="24"/>
          <w:szCs w:val="24"/>
        </w:rPr>
        <w:t>ных дощечках. Резьба акантовых листьев по оригиналу. Составление композиций из геометрической и рел</w:t>
      </w:r>
      <w:r w:rsidRPr="00226E8F">
        <w:rPr>
          <w:rFonts w:ascii="Times New Roman" w:hAnsi="Times New Roman"/>
          <w:sz w:val="24"/>
          <w:szCs w:val="24"/>
        </w:rPr>
        <w:t>ь</w:t>
      </w:r>
      <w:r w:rsidRPr="00226E8F">
        <w:rPr>
          <w:rFonts w:ascii="Times New Roman" w:hAnsi="Times New Roman"/>
          <w:sz w:val="24"/>
          <w:szCs w:val="24"/>
        </w:rPr>
        <w:t>ефной резьбы. Рамка – геометрическая резьба, фон – рельефная.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9. Токарные работы  </w:t>
      </w: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26E8F">
        <w:rPr>
          <w:rFonts w:ascii="Times New Roman" w:hAnsi="Times New Roman"/>
          <w:b/>
          <w:sz w:val="24"/>
          <w:szCs w:val="24"/>
        </w:rPr>
        <w:t>14 ч. ).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 xml:space="preserve">Токарные станки. Устройство, настройка станка к работе, установка подручника, задней бабки. Правила крепления деталей. Инструменты, применяемые при обработке. Правила обращения с инструментом.  Организация рабочего места при точении. </w:t>
      </w:r>
      <w:proofErr w:type="spellStart"/>
      <w:r w:rsidRPr="00226E8F">
        <w:rPr>
          <w:rFonts w:ascii="Times New Roman" w:hAnsi="Times New Roman"/>
          <w:sz w:val="24"/>
          <w:szCs w:val="24"/>
        </w:rPr>
        <w:t>Оцилиндрование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заготовок рубанком в заданный размер. Нарезки по длине. Измерительный и разметочный инструмент: </w:t>
      </w:r>
      <w:proofErr w:type="spellStart"/>
      <w:r w:rsidRPr="00226E8F">
        <w:rPr>
          <w:rFonts w:ascii="Times New Roman" w:hAnsi="Times New Roman"/>
          <w:sz w:val="24"/>
          <w:szCs w:val="24"/>
        </w:rPr>
        <w:t>штангельци</w:t>
      </w:r>
      <w:r w:rsidRPr="00226E8F">
        <w:rPr>
          <w:rFonts w:ascii="Times New Roman" w:hAnsi="Times New Roman"/>
          <w:sz w:val="24"/>
          <w:szCs w:val="24"/>
        </w:rPr>
        <w:t>р</w:t>
      </w:r>
      <w:r w:rsidRPr="00226E8F">
        <w:rPr>
          <w:rFonts w:ascii="Times New Roman" w:hAnsi="Times New Roman"/>
          <w:sz w:val="24"/>
          <w:szCs w:val="24"/>
        </w:rPr>
        <w:t>куль</w:t>
      </w:r>
      <w:proofErr w:type="spellEnd"/>
      <w:r w:rsidRPr="00226E8F">
        <w:rPr>
          <w:rFonts w:ascii="Times New Roman" w:hAnsi="Times New Roman"/>
          <w:sz w:val="24"/>
          <w:szCs w:val="24"/>
        </w:rPr>
        <w:t>, нутромер, кронциркуль. Установка и обточка болванок в размер. Контроль размеров по че</w:t>
      </w:r>
      <w:r w:rsidRPr="00226E8F">
        <w:rPr>
          <w:rFonts w:ascii="Times New Roman" w:hAnsi="Times New Roman"/>
          <w:sz w:val="24"/>
          <w:szCs w:val="24"/>
        </w:rPr>
        <w:t>р</w:t>
      </w:r>
      <w:r w:rsidRPr="00226E8F">
        <w:rPr>
          <w:rFonts w:ascii="Times New Roman" w:hAnsi="Times New Roman"/>
          <w:sz w:val="24"/>
          <w:szCs w:val="24"/>
        </w:rPr>
        <w:t xml:space="preserve">тежу. Шаблоны и приспособления для токарных работ. Патрон, </w:t>
      </w:r>
      <w:proofErr w:type="spellStart"/>
      <w:proofErr w:type="gramStart"/>
      <w:r w:rsidRPr="00226E8F">
        <w:rPr>
          <w:rFonts w:ascii="Times New Roman" w:hAnsi="Times New Roman"/>
          <w:sz w:val="24"/>
          <w:szCs w:val="24"/>
        </w:rPr>
        <w:t>план-шайба</w:t>
      </w:r>
      <w:proofErr w:type="spellEnd"/>
      <w:proofErr w:type="gramEnd"/>
      <w:r w:rsidRPr="00226E8F">
        <w:rPr>
          <w:rFonts w:ascii="Times New Roman" w:hAnsi="Times New Roman"/>
          <w:sz w:val="24"/>
          <w:szCs w:val="24"/>
        </w:rPr>
        <w:t>, трезубец, тисочный патрон – правила пользования ими. Чистовая о</w:t>
      </w:r>
      <w:r w:rsidRPr="00226E8F">
        <w:rPr>
          <w:rFonts w:ascii="Times New Roman" w:hAnsi="Times New Roman"/>
          <w:sz w:val="24"/>
          <w:szCs w:val="24"/>
        </w:rPr>
        <w:t>б</w:t>
      </w:r>
      <w:r w:rsidRPr="00226E8F">
        <w:rPr>
          <w:rFonts w:ascii="Times New Roman" w:hAnsi="Times New Roman"/>
          <w:sz w:val="24"/>
          <w:szCs w:val="24"/>
        </w:rPr>
        <w:t>точка болванок, торцовка в заданный размер.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226E8F">
        <w:rPr>
          <w:rFonts w:ascii="Times New Roman" w:hAnsi="Times New Roman"/>
          <w:sz w:val="24"/>
          <w:szCs w:val="24"/>
        </w:rPr>
        <w:t xml:space="preserve"> Изготовление укладочных ящиков для инструментов и деталей заготовок, шаблонов из ДВП и картона по эскизу. Практика точения цилиндров разного диаметра, шаров заданного диаметра, пробных деталей по шаблонам, ручек для напил</w:t>
      </w:r>
      <w:r w:rsidRPr="00226E8F">
        <w:rPr>
          <w:rFonts w:ascii="Times New Roman" w:hAnsi="Times New Roman"/>
          <w:sz w:val="24"/>
          <w:szCs w:val="24"/>
        </w:rPr>
        <w:t>ь</w:t>
      </w:r>
      <w:r w:rsidRPr="00226E8F">
        <w:rPr>
          <w:rFonts w:ascii="Times New Roman" w:hAnsi="Times New Roman"/>
          <w:sz w:val="24"/>
          <w:szCs w:val="24"/>
        </w:rPr>
        <w:t xml:space="preserve">ников и стамесок, </w:t>
      </w:r>
      <w:proofErr w:type="spellStart"/>
      <w:r w:rsidRPr="00226E8F">
        <w:rPr>
          <w:rFonts w:ascii="Times New Roman" w:hAnsi="Times New Roman"/>
          <w:sz w:val="24"/>
          <w:szCs w:val="24"/>
        </w:rPr>
        <w:t>толкушек</w:t>
      </w:r>
      <w:proofErr w:type="spellEnd"/>
      <w:r w:rsidRPr="00226E8F">
        <w:rPr>
          <w:rFonts w:ascii="Times New Roman" w:hAnsi="Times New Roman"/>
          <w:sz w:val="24"/>
          <w:szCs w:val="24"/>
        </w:rPr>
        <w:t xml:space="preserve"> и скалок, деталей для вешалок, подсвечников.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 xml:space="preserve"> 10. Своими руками. </w:t>
      </w:r>
      <w:proofErr w:type="gramStart"/>
      <w:r w:rsidRPr="00226E8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26E8F">
        <w:rPr>
          <w:rFonts w:ascii="Times New Roman" w:hAnsi="Times New Roman"/>
          <w:b/>
          <w:sz w:val="24"/>
          <w:szCs w:val="24"/>
        </w:rPr>
        <w:t>12 ч. ).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sz w:val="24"/>
          <w:szCs w:val="24"/>
        </w:rPr>
        <w:t>Геометрическая резьба. Резьба разделочных досок. Доработка дефектов резьбы, устран</w:t>
      </w:r>
      <w:r w:rsidRPr="00226E8F">
        <w:rPr>
          <w:rFonts w:ascii="Times New Roman" w:hAnsi="Times New Roman"/>
          <w:sz w:val="24"/>
          <w:szCs w:val="24"/>
        </w:rPr>
        <w:t>е</w:t>
      </w:r>
      <w:r w:rsidRPr="00226E8F">
        <w:rPr>
          <w:rFonts w:ascii="Times New Roman" w:hAnsi="Times New Roman"/>
          <w:sz w:val="24"/>
          <w:szCs w:val="24"/>
        </w:rPr>
        <w:t>ние сколов, трещин. Отделка изделия. Экскурсия. Изготовление деталей для изделия: р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зетки, накладные элементы и пр. Резьба накладных деталей для полок. Заключительное занятие, подведение ит</w:t>
      </w:r>
      <w:r w:rsidRPr="00226E8F">
        <w:rPr>
          <w:rFonts w:ascii="Times New Roman" w:hAnsi="Times New Roman"/>
          <w:sz w:val="24"/>
          <w:szCs w:val="24"/>
        </w:rPr>
        <w:t>о</w:t>
      </w:r>
      <w:r w:rsidRPr="00226E8F">
        <w:rPr>
          <w:rFonts w:ascii="Times New Roman" w:hAnsi="Times New Roman"/>
          <w:sz w:val="24"/>
          <w:szCs w:val="24"/>
        </w:rPr>
        <w:t>гов. Итоговая выставка работ.</w:t>
      </w:r>
    </w:p>
    <w:p w:rsidR="00E43DA1" w:rsidRDefault="00E43DA1" w:rsidP="00E43DA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6E8F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226E8F">
        <w:rPr>
          <w:rFonts w:ascii="Times New Roman" w:hAnsi="Times New Roman"/>
          <w:sz w:val="24"/>
          <w:szCs w:val="24"/>
        </w:rPr>
        <w:t xml:space="preserve"> Изготовление разделочных досок. Разработка эскизов и орнаментов. В</w:t>
      </w:r>
      <w:r w:rsidRPr="00226E8F">
        <w:rPr>
          <w:rFonts w:ascii="Times New Roman" w:hAnsi="Times New Roman"/>
          <w:sz w:val="24"/>
          <w:szCs w:val="24"/>
        </w:rPr>
        <w:t>ы</w:t>
      </w:r>
      <w:r w:rsidRPr="00226E8F">
        <w:rPr>
          <w:rFonts w:ascii="Times New Roman" w:hAnsi="Times New Roman"/>
          <w:sz w:val="24"/>
          <w:szCs w:val="24"/>
        </w:rPr>
        <w:t>пиливание досок.</w:t>
      </w:r>
    </w:p>
    <w:p w:rsidR="00E43DA1" w:rsidRDefault="00E43DA1" w:rsidP="00E43DA1">
      <w:pPr>
        <w:spacing w:line="210" w:lineRule="exact"/>
        <w:jc w:val="both"/>
        <w:rPr>
          <w:rFonts w:ascii="Times New Roman" w:hAnsi="Times New Roman"/>
          <w:b/>
          <w:sz w:val="24"/>
          <w:szCs w:val="32"/>
        </w:rPr>
      </w:pPr>
    </w:p>
    <w:p w:rsidR="00E43DA1" w:rsidRDefault="00E43DA1" w:rsidP="00E43DA1">
      <w:pPr>
        <w:spacing w:line="210" w:lineRule="exact"/>
        <w:jc w:val="both"/>
        <w:rPr>
          <w:rFonts w:ascii="Times New Roman" w:hAnsi="Times New Roman"/>
          <w:b/>
          <w:sz w:val="24"/>
          <w:szCs w:val="32"/>
        </w:rPr>
      </w:pPr>
      <w:r w:rsidRPr="00A30DF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183.4pt;margin-top:287.65pt;width:13.35pt;height:21.9pt;z-index:251660288" strokecolor="white"/>
        </w:pict>
      </w:r>
      <w:r w:rsidRPr="00226E8F">
        <w:rPr>
          <w:rFonts w:ascii="Times New Roman" w:hAnsi="Times New Roman"/>
          <w:b/>
          <w:sz w:val="24"/>
          <w:szCs w:val="32"/>
        </w:rPr>
        <w:t>Ключевые понятия (глоссарий):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Блеск -</w:t>
      </w:r>
      <w:r w:rsidRPr="00226E8F">
        <w:rPr>
          <w:rFonts w:ascii="Times New Roman" w:hAnsi="Times New Roman"/>
        </w:rPr>
        <w:t xml:space="preserve"> способность направленно отражать световой поток слой лака.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Габарит –</w:t>
      </w:r>
      <w:r w:rsidRPr="00226E8F">
        <w:rPr>
          <w:rFonts w:ascii="Times New Roman" w:hAnsi="Times New Roman"/>
        </w:rPr>
        <w:t xml:space="preserve"> предельные внешние очертания предмета во взаимно перпендикулярных направлен</w:t>
      </w:r>
      <w:r w:rsidRPr="00226E8F">
        <w:rPr>
          <w:rFonts w:ascii="Times New Roman" w:hAnsi="Times New Roman"/>
        </w:rPr>
        <w:t>и</w:t>
      </w:r>
      <w:r w:rsidRPr="00226E8F">
        <w:rPr>
          <w:rFonts w:ascii="Times New Roman" w:hAnsi="Times New Roman"/>
        </w:rPr>
        <w:t>ях.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Геометрическая резьба</w:t>
      </w:r>
      <w:r w:rsidRPr="00226E8F">
        <w:rPr>
          <w:rFonts w:ascii="Times New Roman" w:hAnsi="Times New Roman"/>
        </w:rPr>
        <w:t xml:space="preserve"> – это повторяющиеся в определённой композиции </w:t>
      </w:r>
      <w:proofErr w:type="spellStart"/>
      <w:r w:rsidRPr="00226E8F">
        <w:rPr>
          <w:rFonts w:ascii="Times New Roman" w:hAnsi="Times New Roman"/>
        </w:rPr>
        <w:t>клинорезные</w:t>
      </w:r>
      <w:proofErr w:type="spellEnd"/>
      <w:r w:rsidRPr="00226E8F">
        <w:rPr>
          <w:rFonts w:ascii="Times New Roman" w:hAnsi="Times New Roman"/>
        </w:rPr>
        <w:t xml:space="preserve"> выемки, которые могут различаться по размерам, глубине, по геометрии углов, под которыми производи</w:t>
      </w:r>
      <w:r w:rsidRPr="00226E8F">
        <w:rPr>
          <w:rFonts w:ascii="Times New Roman" w:hAnsi="Times New Roman"/>
        </w:rPr>
        <w:t>т</w:t>
      </w:r>
      <w:r w:rsidRPr="00226E8F">
        <w:rPr>
          <w:rFonts w:ascii="Times New Roman" w:hAnsi="Times New Roman"/>
        </w:rPr>
        <w:t>ся выемка.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Зажим (тиски) –</w:t>
      </w:r>
      <w:r w:rsidRPr="00226E8F">
        <w:rPr>
          <w:rFonts w:ascii="Times New Roman" w:hAnsi="Times New Roman"/>
        </w:rPr>
        <w:t xml:space="preserve"> приспособление для фиксации какого – либо предмета или изделия.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lastRenderedPageBreak/>
        <w:t>Лак –</w:t>
      </w:r>
      <w:r w:rsidRPr="00226E8F">
        <w:rPr>
          <w:rFonts w:ascii="Times New Roman" w:hAnsi="Times New Roman"/>
        </w:rPr>
        <w:t xml:space="preserve"> раствор природной или синтетической смолы в органическом раств</w:t>
      </w:r>
      <w:r w:rsidRPr="00226E8F">
        <w:rPr>
          <w:rFonts w:ascii="Times New Roman" w:hAnsi="Times New Roman"/>
        </w:rPr>
        <w:t>о</w:t>
      </w:r>
      <w:r w:rsidRPr="00226E8F">
        <w:rPr>
          <w:rFonts w:ascii="Times New Roman" w:hAnsi="Times New Roman"/>
        </w:rPr>
        <w:t>рителе.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Коловорот (ручная дрель) –</w:t>
      </w:r>
      <w:r w:rsidRPr="00226E8F">
        <w:rPr>
          <w:rFonts w:ascii="Times New Roman" w:hAnsi="Times New Roman"/>
        </w:rPr>
        <w:t xml:space="preserve"> инструмент для сверления различных отверстий в заготовке.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Контурная резьба</w:t>
      </w:r>
      <w:r w:rsidRPr="00226E8F">
        <w:rPr>
          <w:rFonts w:ascii="Times New Roman" w:hAnsi="Times New Roman"/>
        </w:rPr>
        <w:t xml:space="preserve"> – это углубленный рисунок, выполненный сплошными выемками в виде линий различной геометрии и глубины.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 xml:space="preserve">Конструирование – </w:t>
      </w:r>
      <w:r w:rsidRPr="00226E8F">
        <w:rPr>
          <w:rFonts w:ascii="Times New Roman" w:hAnsi="Times New Roman"/>
        </w:rPr>
        <w:t>это процесс создания субъективно или объективно новых систем. Обучение учащихся конструированию – это обучение созданию, построение нового.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Лобзик –</w:t>
      </w:r>
      <w:r w:rsidRPr="00226E8F">
        <w:rPr>
          <w:rFonts w:ascii="Times New Roman" w:hAnsi="Times New Roman"/>
        </w:rPr>
        <w:t xml:space="preserve"> инструмент для вырезания изогнутых или прямых линий на плоской деревянной заг</w:t>
      </w:r>
      <w:r w:rsidRPr="00226E8F">
        <w:rPr>
          <w:rFonts w:ascii="Times New Roman" w:hAnsi="Times New Roman"/>
        </w:rPr>
        <w:t>о</w:t>
      </w:r>
      <w:r w:rsidRPr="00226E8F">
        <w:rPr>
          <w:rFonts w:ascii="Times New Roman" w:hAnsi="Times New Roman"/>
        </w:rPr>
        <w:t>товке.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Мозаика –</w:t>
      </w:r>
      <w:r w:rsidRPr="00226E8F">
        <w:rPr>
          <w:rFonts w:ascii="Times New Roman" w:hAnsi="Times New Roman"/>
        </w:rPr>
        <w:t xml:space="preserve"> художественный набор из различных фанерных кусочков, покрывающих из</w:t>
      </w:r>
      <w:r w:rsidRPr="00226E8F">
        <w:rPr>
          <w:rFonts w:ascii="Times New Roman" w:hAnsi="Times New Roman"/>
        </w:rPr>
        <w:t>о</w:t>
      </w:r>
      <w:r w:rsidRPr="00226E8F">
        <w:rPr>
          <w:rFonts w:ascii="Times New Roman" w:hAnsi="Times New Roman"/>
        </w:rPr>
        <w:t>бражение или фон.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Морилка (краситель) –</w:t>
      </w:r>
      <w:r w:rsidRPr="00226E8F">
        <w:rPr>
          <w:rFonts w:ascii="Times New Roman" w:hAnsi="Times New Roman"/>
        </w:rPr>
        <w:t xml:space="preserve"> органическое соединение в виде порошка, растворимого в воде или орг</w:t>
      </w:r>
      <w:r w:rsidRPr="00226E8F">
        <w:rPr>
          <w:rFonts w:ascii="Times New Roman" w:hAnsi="Times New Roman"/>
        </w:rPr>
        <w:t>а</w:t>
      </w:r>
      <w:r w:rsidRPr="00226E8F">
        <w:rPr>
          <w:rFonts w:ascii="Times New Roman" w:hAnsi="Times New Roman"/>
        </w:rPr>
        <w:t>нических растворителях.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Орнамент –</w:t>
      </w:r>
      <w:r w:rsidRPr="00226E8F">
        <w:rPr>
          <w:rFonts w:ascii="Times New Roman" w:hAnsi="Times New Roman"/>
        </w:rPr>
        <w:t xml:space="preserve"> художественное украшение или узор, характеризующийся ритмичным расположен</w:t>
      </w:r>
      <w:r w:rsidRPr="00226E8F">
        <w:rPr>
          <w:rFonts w:ascii="Times New Roman" w:hAnsi="Times New Roman"/>
        </w:rPr>
        <w:t>и</w:t>
      </w:r>
      <w:r w:rsidRPr="00226E8F">
        <w:rPr>
          <w:rFonts w:ascii="Times New Roman" w:hAnsi="Times New Roman"/>
        </w:rPr>
        <w:t>ем элементов.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Панно –</w:t>
      </w:r>
      <w:r w:rsidRPr="00226E8F">
        <w:rPr>
          <w:rFonts w:ascii="Times New Roman" w:hAnsi="Times New Roman"/>
        </w:rPr>
        <w:t xml:space="preserve"> отдельная часть плоскости, ограниченная рамкой или лентой орнамента, запо</w:t>
      </w:r>
      <w:r w:rsidRPr="00226E8F">
        <w:rPr>
          <w:rFonts w:ascii="Times New Roman" w:hAnsi="Times New Roman"/>
        </w:rPr>
        <w:t>л</w:t>
      </w:r>
      <w:r w:rsidRPr="00226E8F">
        <w:rPr>
          <w:rFonts w:ascii="Times New Roman" w:hAnsi="Times New Roman"/>
        </w:rPr>
        <w:t>ненная изображением какой – либо композиции.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 xml:space="preserve">Прорезная резьба – </w:t>
      </w:r>
      <w:r w:rsidRPr="00226E8F">
        <w:rPr>
          <w:rFonts w:ascii="Times New Roman" w:hAnsi="Times New Roman"/>
        </w:rPr>
        <w:t xml:space="preserve"> резьба с удалением фона, пропиливание заготовки насквозь.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Рельефная резьба</w:t>
      </w:r>
      <w:r w:rsidRPr="00226E8F">
        <w:rPr>
          <w:rFonts w:ascii="Times New Roman" w:hAnsi="Times New Roman"/>
        </w:rPr>
        <w:t xml:space="preserve"> – это резьба, рисунок которой формируется путём выборки фона вокруг него. Делится на два подвида – плоскорельефная и глухая рельефная (делится на два самостоятельных направления – барельефная резьба, имеющая низкий рельеф и горельефная, имеющая высокий рельеф).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Рисунок</w:t>
      </w:r>
      <w:r w:rsidRPr="00226E8F">
        <w:rPr>
          <w:rStyle w:val="af9"/>
          <w:rFonts w:ascii="Times New Roman" w:hAnsi="Times New Roman"/>
          <w:color w:val="000000"/>
          <w:sz w:val="19"/>
          <w:szCs w:val="19"/>
        </w:rPr>
        <w:t>,</w:t>
      </w:r>
      <w:r w:rsidRPr="00226E8F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226E8F">
        <w:rPr>
          <w:rFonts w:ascii="Times New Roman" w:hAnsi="Times New Roman"/>
          <w:color w:val="000000"/>
        </w:rPr>
        <w:t>какое-либо изображение, выполняемое от руки с помощью графических средств — ко</w:t>
      </w:r>
      <w:r w:rsidRPr="00226E8F">
        <w:rPr>
          <w:rFonts w:ascii="Times New Roman" w:hAnsi="Times New Roman"/>
          <w:color w:val="000000"/>
        </w:rPr>
        <w:t>н</w:t>
      </w:r>
      <w:r w:rsidRPr="00226E8F">
        <w:rPr>
          <w:rFonts w:ascii="Times New Roman" w:hAnsi="Times New Roman"/>
          <w:color w:val="000000"/>
        </w:rPr>
        <w:t>турной линии, штриха, пятна. Различными сочетаниями этих средств (комбинации штрихов, соч</w:t>
      </w:r>
      <w:r w:rsidRPr="00226E8F">
        <w:rPr>
          <w:rFonts w:ascii="Times New Roman" w:hAnsi="Times New Roman"/>
          <w:color w:val="000000"/>
        </w:rPr>
        <w:t>е</w:t>
      </w:r>
      <w:r w:rsidRPr="00226E8F">
        <w:rPr>
          <w:rFonts w:ascii="Times New Roman" w:hAnsi="Times New Roman"/>
          <w:color w:val="000000"/>
        </w:rPr>
        <w:t>тание пятна и линии и т. д.) в Р. достигаются пластическая моделировка, тональные и светотен</w:t>
      </w:r>
      <w:r w:rsidRPr="00226E8F">
        <w:rPr>
          <w:rFonts w:ascii="Times New Roman" w:hAnsi="Times New Roman"/>
          <w:color w:val="000000"/>
        </w:rPr>
        <w:t>е</w:t>
      </w:r>
      <w:r w:rsidRPr="00226E8F">
        <w:rPr>
          <w:rFonts w:ascii="Times New Roman" w:hAnsi="Times New Roman"/>
          <w:color w:val="000000"/>
        </w:rPr>
        <w:t>вые эффекты. Р., как правило, выполняется одним цветом либо с более или менее органическим использованием разных цветов.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Стилизация –</w:t>
      </w:r>
      <w:r w:rsidRPr="00226E8F">
        <w:rPr>
          <w:rFonts w:ascii="Times New Roman" w:hAnsi="Times New Roman"/>
        </w:rPr>
        <w:t xml:space="preserve"> обобщенное изображение реальных фигур и предметов, с ц</w:t>
      </w:r>
      <w:r w:rsidRPr="00226E8F">
        <w:rPr>
          <w:rFonts w:ascii="Times New Roman" w:hAnsi="Times New Roman"/>
        </w:rPr>
        <w:t>е</w:t>
      </w:r>
      <w:r w:rsidRPr="00226E8F">
        <w:rPr>
          <w:rFonts w:ascii="Times New Roman" w:hAnsi="Times New Roman"/>
        </w:rPr>
        <w:t>лью получения узоров в орнаменте.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Скульптурная резьба</w:t>
      </w:r>
      <w:r w:rsidRPr="00226E8F">
        <w:rPr>
          <w:rFonts w:ascii="Times New Roman" w:hAnsi="Times New Roman"/>
        </w:rPr>
        <w:t xml:space="preserve"> – это самый сложный вид резьбы, который предполагает изготовление из заготовки (обычно – ствол дерева) объёмной, просматриваемой со всех сторон скульптуры.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Текстура (дерева, фанеры) –</w:t>
      </w:r>
      <w:r w:rsidRPr="00226E8F">
        <w:rPr>
          <w:rFonts w:ascii="Times New Roman" w:hAnsi="Times New Roman"/>
        </w:rPr>
        <w:t xml:space="preserve"> естественный рисунок породы дерева, обусловленный его строен</w:t>
      </w:r>
      <w:r w:rsidRPr="00226E8F">
        <w:rPr>
          <w:rFonts w:ascii="Times New Roman" w:hAnsi="Times New Roman"/>
        </w:rPr>
        <w:t>и</w:t>
      </w:r>
      <w:r w:rsidRPr="00226E8F">
        <w:rPr>
          <w:rFonts w:ascii="Times New Roman" w:hAnsi="Times New Roman"/>
        </w:rPr>
        <w:t>ем.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Шпон –</w:t>
      </w:r>
      <w:r w:rsidRPr="00226E8F">
        <w:rPr>
          <w:rFonts w:ascii="Times New Roman" w:hAnsi="Times New Roman"/>
        </w:rPr>
        <w:t xml:space="preserve"> Тонкий лист древесины.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Фанера –</w:t>
      </w:r>
      <w:r w:rsidRPr="00226E8F">
        <w:rPr>
          <w:rFonts w:ascii="Times New Roman" w:hAnsi="Times New Roman"/>
        </w:rPr>
        <w:t xml:space="preserve"> тонкие слои древесины (шпон), склеенные вместе.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>Фрагмент –</w:t>
      </w:r>
      <w:r w:rsidRPr="00226E8F">
        <w:rPr>
          <w:rFonts w:ascii="Times New Roman" w:hAnsi="Times New Roman"/>
        </w:rPr>
        <w:t xml:space="preserve"> часть, произведения искусства, или част какой – либо детали.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proofErr w:type="spellStart"/>
      <w:r w:rsidRPr="00226E8F">
        <w:rPr>
          <w:rFonts w:ascii="Times New Roman" w:hAnsi="Times New Roman"/>
          <w:b/>
        </w:rPr>
        <w:t>Электровыжигатель</w:t>
      </w:r>
      <w:proofErr w:type="spellEnd"/>
      <w:r w:rsidRPr="00226E8F">
        <w:rPr>
          <w:rFonts w:ascii="Times New Roman" w:hAnsi="Times New Roman"/>
          <w:b/>
        </w:rPr>
        <w:t xml:space="preserve"> –</w:t>
      </w:r>
      <w:r w:rsidRPr="00226E8F">
        <w:rPr>
          <w:rFonts w:ascii="Times New Roman" w:hAnsi="Times New Roman"/>
        </w:rPr>
        <w:t xml:space="preserve"> приспособление для выжигания по древесине (фанере) методом накалив</w:t>
      </w:r>
      <w:r w:rsidRPr="00226E8F">
        <w:rPr>
          <w:rFonts w:ascii="Times New Roman" w:hAnsi="Times New Roman"/>
        </w:rPr>
        <w:t>а</w:t>
      </w:r>
      <w:r w:rsidRPr="00226E8F">
        <w:rPr>
          <w:rFonts w:ascii="Times New Roman" w:hAnsi="Times New Roman"/>
        </w:rPr>
        <w:t>ния раскаленной иглой (пером).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proofErr w:type="spellStart"/>
      <w:r w:rsidRPr="00226E8F">
        <w:rPr>
          <w:rFonts w:ascii="Times New Roman" w:hAnsi="Times New Roman"/>
          <w:b/>
        </w:rPr>
        <w:t>Электролобзик</w:t>
      </w:r>
      <w:proofErr w:type="spellEnd"/>
      <w:r w:rsidRPr="00226E8F">
        <w:rPr>
          <w:rFonts w:ascii="Times New Roman" w:hAnsi="Times New Roman"/>
          <w:b/>
        </w:rPr>
        <w:t xml:space="preserve"> –</w:t>
      </w:r>
      <w:r w:rsidRPr="00226E8F">
        <w:rPr>
          <w:rFonts w:ascii="Times New Roman" w:hAnsi="Times New Roman"/>
        </w:rPr>
        <w:t xml:space="preserve"> электроинструмент с пилочкой для работы в </w:t>
      </w:r>
      <w:proofErr w:type="spellStart"/>
      <w:r w:rsidRPr="00226E8F">
        <w:rPr>
          <w:rFonts w:ascii="Times New Roman" w:hAnsi="Times New Roman"/>
        </w:rPr>
        <w:t>пропильной</w:t>
      </w:r>
      <w:proofErr w:type="spellEnd"/>
      <w:r w:rsidRPr="00226E8F">
        <w:rPr>
          <w:rFonts w:ascii="Times New Roman" w:hAnsi="Times New Roman"/>
        </w:rPr>
        <w:t xml:space="preserve"> резьбе.</w:t>
      </w:r>
    </w:p>
    <w:p w:rsidR="00E43DA1" w:rsidRPr="00226E8F" w:rsidRDefault="00E43DA1" w:rsidP="00E43DA1">
      <w:pPr>
        <w:spacing w:after="0" w:line="288" w:lineRule="auto"/>
        <w:jc w:val="both"/>
        <w:rPr>
          <w:rFonts w:ascii="Times New Roman" w:hAnsi="Times New Roman"/>
        </w:rPr>
      </w:pPr>
      <w:r w:rsidRPr="00226E8F">
        <w:rPr>
          <w:rFonts w:ascii="Times New Roman" w:hAnsi="Times New Roman"/>
          <w:b/>
        </w:rPr>
        <w:t xml:space="preserve">Эскиз – </w:t>
      </w:r>
      <w:r w:rsidRPr="00226E8F">
        <w:rPr>
          <w:rFonts w:ascii="Times New Roman" w:hAnsi="Times New Roman"/>
        </w:rPr>
        <w:t xml:space="preserve">это графическое изображение, на котором обозначены размеры предмета. </w:t>
      </w:r>
    </w:p>
    <w:p w:rsidR="00E43DA1" w:rsidRDefault="00E43DA1" w:rsidP="00E43DA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3DA1" w:rsidRPr="00226E8F" w:rsidRDefault="00E43DA1" w:rsidP="00E43D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26E8F">
        <w:rPr>
          <w:rFonts w:ascii="Times New Roman" w:hAnsi="Times New Roman"/>
          <w:b/>
          <w:sz w:val="24"/>
        </w:rPr>
        <w:t>Литература: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43DA1" w:rsidRPr="00226E8F" w:rsidRDefault="00E43DA1" w:rsidP="00E43DA1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226E8F">
        <w:rPr>
          <w:rFonts w:ascii="Times New Roman" w:hAnsi="Times New Roman"/>
          <w:b/>
          <w:sz w:val="24"/>
        </w:rPr>
        <w:t>Нормативно-правовая: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1. Закон РФ «Об образовании»;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2. Конвенция о правах ребёнка;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3. Федеральный закон «о дополнительном образовании»;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4. Концепция «Модернизация образования до 2010 года»;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5. Устав МОУ ДОД ЦНТТУ и др.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26E8F">
        <w:rPr>
          <w:rFonts w:ascii="Times New Roman" w:hAnsi="Times New Roman"/>
          <w:b/>
          <w:sz w:val="24"/>
        </w:rPr>
        <w:lastRenderedPageBreak/>
        <w:t>Для педагогов: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 xml:space="preserve">1. Абросимова А.А., Каплан Н.И., </w:t>
      </w:r>
      <w:proofErr w:type="spellStart"/>
      <w:r w:rsidRPr="00226E8F">
        <w:rPr>
          <w:rFonts w:ascii="Times New Roman" w:hAnsi="Times New Roman"/>
          <w:sz w:val="24"/>
        </w:rPr>
        <w:t>Митлянская</w:t>
      </w:r>
      <w:proofErr w:type="spellEnd"/>
      <w:r w:rsidRPr="00226E8F">
        <w:rPr>
          <w:rFonts w:ascii="Times New Roman" w:hAnsi="Times New Roman"/>
          <w:sz w:val="24"/>
        </w:rPr>
        <w:t xml:space="preserve"> Т.Б.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Художественная резьба по дереву, кости и рогу, М: Просвещение, 1984 - 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2. Афанасьев А.Ф. Резьба по дереву, М.1988г.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3. Бородулин В.А., Художественная обработка дерева</w:t>
      </w:r>
      <w:proofErr w:type="gramStart"/>
      <w:r w:rsidRPr="00226E8F">
        <w:rPr>
          <w:rFonts w:ascii="Times New Roman" w:hAnsi="Times New Roman"/>
          <w:sz w:val="24"/>
        </w:rPr>
        <w:t>,М</w:t>
      </w:r>
      <w:proofErr w:type="gramEnd"/>
      <w:r w:rsidRPr="00226E8F">
        <w:rPr>
          <w:rFonts w:ascii="Times New Roman" w:hAnsi="Times New Roman"/>
          <w:sz w:val="24"/>
        </w:rPr>
        <w:t>.1986г.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4. Бородулин В.А., Основы художественного ремесла, М.1987г.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5. Воронов В.С., О крестьянском искусстве», избранные труды</w:t>
      </w:r>
      <w:proofErr w:type="gramStart"/>
      <w:r w:rsidRPr="00226E8F">
        <w:rPr>
          <w:rFonts w:ascii="Times New Roman" w:hAnsi="Times New Roman"/>
          <w:sz w:val="24"/>
        </w:rPr>
        <w:t>,М</w:t>
      </w:r>
      <w:proofErr w:type="gramEnd"/>
      <w:r w:rsidRPr="00226E8F">
        <w:rPr>
          <w:rFonts w:ascii="Times New Roman" w:hAnsi="Times New Roman"/>
          <w:sz w:val="24"/>
        </w:rPr>
        <w:t>.1972г.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 xml:space="preserve">6. Двойников Е.С., </w:t>
      </w:r>
      <w:proofErr w:type="spellStart"/>
      <w:r w:rsidRPr="00226E8F">
        <w:rPr>
          <w:rFonts w:ascii="Times New Roman" w:hAnsi="Times New Roman"/>
          <w:sz w:val="24"/>
        </w:rPr>
        <w:t>Лямин</w:t>
      </w:r>
      <w:proofErr w:type="spellEnd"/>
      <w:r w:rsidRPr="00226E8F">
        <w:rPr>
          <w:rFonts w:ascii="Times New Roman" w:hAnsi="Times New Roman"/>
          <w:sz w:val="24"/>
        </w:rPr>
        <w:t xml:space="preserve"> И.В., Художественные работы по дереву, М.1972г.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 xml:space="preserve">7. </w:t>
      </w:r>
      <w:proofErr w:type="spellStart"/>
      <w:r w:rsidRPr="00226E8F">
        <w:rPr>
          <w:rFonts w:ascii="Times New Roman" w:hAnsi="Times New Roman"/>
          <w:sz w:val="24"/>
        </w:rPr>
        <w:t>Елкин</w:t>
      </w:r>
      <w:proofErr w:type="spellEnd"/>
      <w:r w:rsidRPr="00226E8F">
        <w:rPr>
          <w:rFonts w:ascii="Times New Roman" w:hAnsi="Times New Roman"/>
          <w:sz w:val="24"/>
        </w:rPr>
        <w:t xml:space="preserve"> В.Н. Дерево рассказывает сказки, М.1972г.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8. Званцев М.П., Заволжье, М.1972г.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9. Калугин А.И., Плотников Ю.В., Охрана труда и пожарная безопасность в общеобраз</w:t>
      </w:r>
      <w:r w:rsidRPr="00226E8F">
        <w:rPr>
          <w:rFonts w:ascii="Times New Roman" w:hAnsi="Times New Roman"/>
          <w:sz w:val="24"/>
        </w:rPr>
        <w:t>о</w:t>
      </w:r>
      <w:r w:rsidRPr="00226E8F">
        <w:rPr>
          <w:rFonts w:ascii="Times New Roman" w:hAnsi="Times New Roman"/>
          <w:sz w:val="24"/>
        </w:rPr>
        <w:t>вательной школе, М.1980г.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 xml:space="preserve">10. </w:t>
      </w:r>
      <w:proofErr w:type="spellStart"/>
      <w:r w:rsidRPr="00226E8F">
        <w:rPr>
          <w:rFonts w:ascii="Times New Roman" w:hAnsi="Times New Roman"/>
          <w:sz w:val="24"/>
        </w:rPr>
        <w:t>Крейдлин</w:t>
      </w:r>
      <w:proofErr w:type="spellEnd"/>
      <w:r w:rsidRPr="00226E8F">
        <w:rPr>
          <w:rFonts w:ascii="Times New Roman" w:hAnsi="Times New Roman"/>
          <w:sz w:val="24"/>
        </w:rPr>
        <w:t xml:space="preserve"> Л.Н., Столярные работы, М.1974г.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11.Круглова О.В., Русская народная резьба и роспись по дереву</w:t>
      </w:r>
      <w:proofErr w:type="gramStart"/>
      <w:r w:rsidRPr="00226E8F">
        <w:rPr>
          <w:rFonts w:ascii="Times New Roman" w:hAnsi="Times New Roman"/>
          <w:sz w:val="24"/>
        </w:rPr>
        <w:t>,М</w:t>
      </w:r>
      <w:proofErr w:type="gramEnd"/>
      <w:r w:rsidRPr="00226E8F">
        <w:rPr>
          <w:rFonts w:ascii="Times New Roman" w:hAnsi="Times New Roman"/>
          <w:sz w:val="24"/>
        </w:rPr>
        <w:t>.1974г.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 xml:space="preserve"> Лебедева Е.И., </w:t>
      </w:r>
      <w:proofErr w:type="spellStart"/>
      <w:r w:rsidRPr="00226E8F">
        <w:rPr>
          <w:rFonts w:ascii="Times New Roman" w:hAnsi="Times New Roman"/>
          <w:sz w:val="24"/>
        </w:rPr>
        <w:t>Бургунова</w:t>
      </w:r>
      <w:proofErr w:type="spellEnd"/>
      <w:r w:rsidRPr="00226E8F">
        <w:rPr>
          <w:rFonts w:ascii="Times New Roman" w:hAnsi="Times New Roman"/>
          <w:sz w:val="24"/>
        </w:rPr>
        <w:t xml:space="preserve"> Е.М. Резьба по дереву, М: </w:t>
      </w:r>
      <w:proofErr w:type="spellStart"/>
      <w:r w:rsidRPr="00226E8F">
        <w:rPr>
          <w:rFonts w:ascii="Times New Roman" w:hAnsi="Times New Roman"/>
          <w:sz w:val="24"/>
        </w:rPr>
        <w:t>Аделант</w:t>
      </w:r>
      <w:proofErr w:type="spellEnd"/>
      <w:r w:rsidRPr="00226E8F">
        <w:rPr>
          <w:rFonts w:ascii="Times New Roman" w:hAnsi="Times New Roman"/>
          <w:sz w:val="24"/>
        </w:rPr>
        <w:t xml:space="preserve">, 2005 – 119 </w:t>
      </w:r>
      <w:proofErr w:type="gramStart"/>
      <w:r w:rsidRPr="00226E8F">
        <w:rPr>
          <w:rFonts w:ascii="Times New Roman" w:hAnsi="Times New Roman"/>
          <w:sz w:val="24"/>
        </w:rPr>
        <w:t>с</w:t>
      </w:r>
      <w:proofErr w:type="gramEnd"/>
      <w:r w:rsidRPr="00226E8F">
        <w:rPr>
          <w:rFonts w:ascii="Times New Roman" w:hAnsi="Times New Roman"/>
          <w:sz w:val="24"/>
        </w:rPr>
        <w:t>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12.Матвеева Т.А., Мозаика и резьба по дереву, М.1989г.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13.Матвеева Т.А., Убранство русских кораблей, Л.1979г.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14. Матвеева Т.А. Изготовление художественных изделий из дерева, М.1992г.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15.Рождественская С.Б., Русская народная художественная традиция в современном общес</w:t>
      </w:r>
      <w:r w:rsidRPr="00226E8F">
        <w:rPr>
          <w:rFonts w:ascii="Times New Roman" w:hAnsi="Times New Roman"/>
          <w:sz w:val="24"/>
        </w:rPr>
        <w:t>т</w:t>
      </w:r>
      <w:r w:rsidRPr="00226E8F">
        <w:rPr>
          <w:rFonts w:ascii="Times New Roman" w:hAnsi="Times New Roman"/>
          <w:sz w:val="24"/>
        </w:rPr>
        <w:t>ве, М.1981г.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16.Супрун Л.Я., Резьба и роспись по дереву, М.1983г.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17.Семенцов А.Ю. Резьба по дереву, М.1999г.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18.Хворостов А.С., Декоративно-прикладное искусство в школе, М.1988г.</w:t>
      </w:r>
    </w:p>
    <w:p w:rsidR="00E43DA1" w:rsidRPr="00226E8F" w:rsidRDefault="00E43DA1" w:rsidP="00E43D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19.Черепахина А.Н., История художественной обработки изделий из древесины, М.1982г.</w:t>
      </w:r>
    </w:p>
    <w:p w:rsidR="00E43DA1" w:rsidRPr="00226E8F" w:rsidRDefault="00E43DA1" w:rsidP="00E43DA1">
      <w:pPr>
        <w:spacing w:after="0"/>
        <w:jc w:val="both"/>
        <w:rPr>
          <w:rFonts w:ascii="Times New Roman" w:hAnsi="Times New Roman"/>
          <w:sz w:val="24"/>
        </w:rPr>
      </w:pPr>
      <w:r w:rsidRPr="00226E8F">
        <w:rPr>
          <w:rFonts w:ascii="Times New Roman" w:hAnsi="Times New Roman"/>
          <w:sz w:val="24"/>
        </w:rPr>
        <w:t>20.Яковлев И.И., Орлова Ю.Д., Резьба по дереву, М.1974г.</w:t>
      </w:r>
    </w:p>
    <w:p w:rsidR="00393EB7" w:rsidRDefault="00E43DA1"/>
    <w:sectPr w:rsidR="00393EB7" w:rsidSect="0046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FE5"/>
    <w:multiLevelType w:val="hybridMultilevel"/>
    <w:tmpl w:val="945C0AFC"/>
    <w:lvl w:ilvl="0" w:tplc="B8D69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33E6D"/>
    <w:multiLevelType w:val="multilevel"/>
    <w:tmpl w:val="2600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D03D1"/>
    <w:multiLevelType w:val="hybridMultilevel"/>
    <w:tmpl w:val="44B8A9D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011BA"/>
    <w:multiLevelType w:val="hybridMultilevel"/>
    <w:tmpl w:val="5CC0BF12"/>
    <w:lvl w:ilvl="0" w:tplc="7BBA1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C6479"/>
    <w:multiLevelType w:val="hybridMultilevel"/>
    <w:tmpl w:val="D354F950"/>
    <w:lvl w:ilvl="0" w:tplc="256A9EB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61A71D0"/>
    <w:multiLevelType w:val="multilevel"/>
    <w:tmpl w:val="2EA8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7370C"/>
    <w:multiLevelType w:val="hybridMultilevel"/>
    <w:tmpl w:val="000654DA"/>
    <w:lvl w:ilvl="0" w:tplc="8B7A5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01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45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8A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CB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ED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0D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6B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C1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EF4BE1"/>
    <w:multiLevelType w:val="multilevel"/>
    <w:tmpl w:val="765C04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3F2F27"/>
    <w:multiLevelType w:val="hybridMultilevel"/>
    <w:tmpl w:val="9404F218"/>
    <w:lvl w:ilvl="0" w:tplc="3A30A4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25ACC"/>
    <w:multiLevelType w:val="hybridMultilevel"/>
    <w:tmpl w:val="038C60F2"/>
    <w:lvl w:ilvl="0" w:tplc="BA62F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CD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0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0D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05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EA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06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E3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89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DA2CAF"/>
    <w:multiLevelType w:val="hybridMultilevel"/>
    <w:tmpl w:val="C2E20518"/>
    <w:lvl w:ilvl="0" w:tplc="8B7A59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24D4A"/>
    <w:multiLevelType w:val="hybridMultilevel"/>
    <w:tmpl w:val="33ACD048"/>
    <w:lvl w:ilvl="0" w:tplc="92BA4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3545AB"/>
    <w:multiLevelType w:val="multilevel"/>
    <w:tmpl w:val="C85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85623"/>
    <w:multiLevelType w:val="multilevel"/>
    <w:tmpl w:val="9650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B379B"/>
    <w:multiLevelType w:val="multilevel"/>
    <w:tmpl w:val="F5D0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E475F"/>
    <w:multiLevelType w:val="multilevel"/>
    <w:tmpl w:val="B406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C35A1"/>
    <w:multiLevelType w:val="multilevel"/>
    <w:tmpl w:val="5B9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43BED"/>
    <w:multiLevelType w:val="hybridMultilevel"/>
    <w:tmpl w:val="0EEE2668"/>
    <w:lvl w:ilvl="0" w:tplc="ED08F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3D6814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58FC4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37CD1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940CD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E1C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22BD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60BD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3ACA8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A1301CC"/>
    <w:multiLevelType w:val="hybridMultilevel"/>
    <w:tmpl w:val="55E0D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04148"/>
    <w:multiLevelType w:val="hybridMultilevel"/>
    <w:tmpl w:val="3CD2B408"/>
    <w:lvl w:ilvl="0" w:tplc="8B7A59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34B10"/>
    <w:multiLevelType w:val="multilevel"/>
    <w:tmpl w:val="AEC8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E181A"/>
    <w:multiLevelType w:val="multilevel"/>
    <w:tmpl w:val="A42E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C5338B"/>
    <w:multiLevelType w:val="multilevel"/>
    <w:tmpl w:val="5588D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F16275"/>
    <w:multiLevelType w:val="hybridMultilevel"/>
    <w:tmpl w:val="DA06CB2C"/>
    <w:lvl w:ilvl="0" w:tplc="10CE02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F03309"/>
    <w:multiLevelType w:val="multilevel"/>
    <w:tmpl w:val="1EB67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E22E6A"/>
    <w:multiLevelType w:val="hybridMultilevel"/>
    <w:tmpl w:val="B6B2430A"/>
    <w:lvl w:ilvl="0" w:tplc="8B7A59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63194"/>
    <w:multiLevelType w:val="multilevel"/>
    <w:tmpl w:val="9296F7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7D6047"/>
    <w:multiLevelType w:val="hybridMultilevel"/>
    <w:tmpl w:val="81CA832E"/>
    <w:lvl w:ilvl="0" w:tplc="8B7A59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D1C73"/>
    <w:multiLevelType w:val="multilevel"/>
    <w:tmpl w:val="463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9D7821"/>
    <w:multiLevelType w:val="hybridMultilevel"/>
    <w:tmpl w:val="CB842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AE3F03"/>
    <w:multiLevelType w:val="hybridMultilevel"/>
    <w:tmpl w:val="11288E2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3"/>
  </w:num>
  <w:num w:numId="5">
    <w:abstractNumId w:val="26"/>
  </w:num>
  <w:num w:numId="6">
    <w:abstractNumId w:val="24"/>
  </w:num>
  <w:num w:numId="7">
    <w:abstractNumId w:val="7"/>
  </w:num>
  <w:num w:numId="8">
    <w:abstractNumId w:val="22"/>
  </w:num>
  <w:num w:numId="9">
    <w:abstractNumId w:val="18"/>
  </w:num>
  <w:num w:numId="10">
    <w:abstractNumId w:val="12"/>
  </w:num>
  <w:num w:numId="11">
    <w:abstractNumId w:val="1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21"/>
  </w:num>
  <w:num w:numId="17">
    <w:abstractNumId w:val="0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29"/>
  </w:num>
  <w:num w:numId="23">
    <w:abstractNumId w:val="4"/>
  </w:num>
  <w:num w:numId="24">
    <w:abstractNumId w:val="17"/>
  </w:num>
  <w:num w:numId="25">
    <w:abstractNumId w:val="28"/>
  </w:num>
  <w:num w:numId="26">
    <w:abstractNumId w:val="15"/>
  </w:num>
  <w:num w:numId="27">
    <w:abstractNumId w:val="20"/>
  </w:num>
  <w:num w:numId="28">
    <w:abstractNumId w:val="27"/>
  </w:num>
  <w:num w:numId="29">
    <w:abstractNumId w:val="25"/>
  </w:num>
  <w:num w:numId="30">
    <w:abstractNumId w:val="1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A1"/>
    <w:rsid w:val="0046468D"/>
    <w:rsid w:val="00887152"/>
    <w:rsid w:val="00E3584D"/>
    <w:rsid w:val="00E4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43DA1"/>
    <w:pPr>
      <w:keepNext/>
      <w:spacing w:after="0" w:line="360" w:lineRule="auto"/>
      <w:outlineLvl w:val="0"/>
    </w:pPr>
    <w:rPr>
      <w:rFonts w:ascii="Arial" w:eastAsia="Times New Roman" w:hAnsi="Arial"/>
      <w:b/>
      <w:bCs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43DA1"/>
    <w:rPr>
      <w:rFonts w:ascii="Arial" w:eastAsia="Times New Roman" w:hAnsi="Arial" w:cs="Times New Roman"/>
      <w:b/>
      <w:bCs/>
      <w:sz w:val="32"/>
      <w:szCs w:val="24"/>
      <w:lang/>
    </w:rPr>
  </w:style>
  <w:style w:type="paragraph" w:customStyle="1" w:styleId="leftblock">
    <w:name w:val="left_block"/>
    <w:basedOn w:val="a"/>
    <w:rsid w:val="00E4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4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a">
    <w:name w:val="data"/>
    <w:basedOn w:val="a"/>
    <w:rsid w:val="00E4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E4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4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a2">
    <w:name w:val="data2"/>
    <w:basedOn w:val="a"/>
    <w:rsid w:val="00E4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DA1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E43DA1"/>
    <w:rPr>
      <w:rFonts w:ascii="Tahoma" w:eastAsia="Times New Roman" w:hAnsi="Tahoma" w:cs="Times New Roman"/>
      <w:sz w:val="16"/>
      <w:szCs w:val="16"/>
      <w:lang/>
    </w:rPr>
  </w:style>
  <w:style w:type="table" w:styleId="a6">
    <w:name w:val="Table Grid"/>
    <w:basedOn w:val="a1"/>
    <w:rsid w:val="00E43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43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E43DA1"/>
    <w:pPr>
      <w:ind w:left="720"/>
      <w:contextualSpacing/>
    </w:pPr>
  </w:style>
  <w:style w:type="paragraph" w:styleId="a9">
    <w:name w:val="Title"/>
    <w:basedOn w:val="a"/>
    <w:next w:val="a"/>
    <w:link w:val="aa"/>
    <w:qFormat/>
    <w:rsid w:val="00E43D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a">
    <w:name w:val="Название Знак"/>
    <w:basedOn w:val="a0"/>
    <w:link w:val="a9"/>
    <w:rsid w:val="00E43DA1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customStyle="1" w:styleId="ConsPlusNonformat">
    <w:name w:val="ConsPlusNonformat"/>
    <w:uiPriority w:val="99"/>
    <w:rsid w:val="00E43D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E43D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itl21">
    <w:name w:val="titl21"/>
    <w:uiPriority w:val="99"/>
    <w:rsid w:val="00E43DA1"/>
    <w:rPr>
      <w:rFonts w:ascii="Arial" w:hAnsi="Arial" w:cs="Arial"/>
      <w:b/>
      <w:bCs/>
      <w:color w:val="0099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3D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E43DA1"/>
    <w:rPr>
      <w:rFonts w:ascii="Calibri" w:eastAsia="Times New Roman" w:hAnsi="Calibri" w:cs="Times New Roman"/>
      <w:sz w:val="20"/>
      <w:szCs w:val="20"/>
      <w:lang/>
    </w:rPr>
  </w:style>
  <w:style w:type="paragraph" w:styleId="ad">
    <w:name w:val="footer"/>
    <w:basedOn w:val="a"/>
    <w:link w:val="ae"/>
    <w:uiPriority w:val="99"/>
    <w:unhideWhenUsed/>
    <w:rsid w:val="00E43D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e">
    <w:name w:val="Нижний колонтитул Знак"/>
    <w:basedOn w:val="a0"/>
    <w:link w:val="ad"/>
    <w:uiPriority w:val="99"/>
    <w:rsid w:val="00E43DA1"/>
    <w:rPr>
      <w:rFonts w:ascii="Calibri" w:eastAsia="Times New Roman" w:hAnsi="Calibri" w:cs="Times New Roman"/>
      <w:sz w:val="20"/>
      <w:szCs w:val="20"/>
      <w:lang/>
    </w:rPr>
  </w:style>
  <w:style w:type="paragraph" w:styleId="3">
    <w:name w:val="Body Text 3"/>
    <w:basedOn w:val="a"/>
    <w:link w:val="30"/>
    <w:rsid w:val="00E43DA1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E43DA1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pple-style-span">
    <w:name w:val="apple-style-span"/>
    <w:rsid w:val="00E43DA1"/>
  </w:style>
  <w:style w:type="table" w:customStyle="1" w:styleId="12">
    <w:name w:val="Сетка таблицы1"/>
    <w:basedOn w:val="a1"/>
    <w:next w:val="a6"/>
    <w:uiPriority w:val="59"/>
    <w:rsid w:val="00E43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E43DA1"/>
  </w:style>
  <w:style w:type="character" w:styleId="af0">
    <w:name w:val="Hyperlink"/>
    <w:rsid w:val="00E43DA1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E43DA1"/>
    <w:pPr>
      <w:spacing w:after="120"/>
    </w:pPr>
    <w:rPr>
      <w:rFonts w:eastAsia="Times New Roman"/>
      <w:sz w:val="20"/>
      <w:szCs w:val="20"/>
      <w:lang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43DA1"/>
    <w:rPr>
      <w:rFonts w:ascii="Calibri" w:eastAsia="Times New Roman" w:hAnsi="Calibri" w:cs="Times New Roman"/>
      <w:sz w:val="20"/>
      <w:szCs w:val="20"/>
      <w:lang/>
    </w:rPr>
  </w:style>
  <w:style w:type="paragraph" w:styleId="2">
    <w:name w:val="Body Text 2"/>
    <w:basedOn w:val="a"/>
    <w:link w:val="20"/>
    <w:uiPriority w:val="99"/>
    <w:semiHidden/>
    <w:unhideWhenUsed/>
    <w:rsid w:val="00E43DA1"/>
    <w:pPr>
      <w:spacing w:after="120" w:line="480" w:lineRule="auto"/>
    </w:pPr>
    <w:rPr>
      <w:rFonts w:eastAsia="Times New Roman"/>
      <w:sz w:val="20"/>
      <w:szCs w:val="20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3DA1"/>
    <w:rPr>
      <w:rFonts w:ascii="Calibri" w:eastAsia="Times New Roman" w:hAnsi="Calibri" w:cs="Times New Roman"/>
      <w:sz w:val="20"/>
      <w:szCs w:val="20"/>
      <w:lang/>
    </w:rPr>
  </w:style>
  <w:style w:type="paragraph" w:styleId="21">
    <w:name w:val="Body Text Indent 2"/>
    <w:basedOn w:val="a"/>
    <w:link w:val="22"/>
    <w:rsid w:val="00E43D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E43DA1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rsid w:val="00E43D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E43DA1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4">
    <w:name w:val="Основной текст (4)_"/>
    <w:link w:val="40"/>
    <w:rsid w:val="00E43DA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E43DA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9">
    <w:name w:val="Заголовок №9_"/>
    <w:link w:val="90"/>
    <w:rsid w:val="00E43DA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E43DA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61">
    <w:name w:val="Основной текст (6) + Не полужирный;Не курсив"/>
    <w:rsid w:val="00E43DA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rsid w:val="00E43DA1"/>
    <w:pPr>
      <w:shd w:val="clear" w:color="auto" w:fill="FFFFFF"/>
      <w:spacing w:before="300" w:after="300" w:line="0" w:lineRule="atLeast"/>
      <w:ind w:hanging="500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50">
    <w:name w:val="Основной текст (5)"/>
    <w:basedOn w:val="a"/>
    <w:link w:val="5"/>
    <w:rsid w:val="00E43DA1"/>
    <w:pPr>
      <w:shd w:val="clear" w:color="auto" w:fill="FFFFFF"/>
      <w:spacing w:after="0" w:line="514" w:lineRule="exact"/>
      <w:ind w:hanging="360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90">
    <w:name w:val="Заголовок №9"/>
    <w:basedOn w:val="a"/>
    <w:link w:val="9"/>
    <w:rsid w:val="00E43DA1"/>
    <w:pPr>
      <w:shd w:val="clear" w:color="auto" w:fill="FFFFFF"/>
      <w:spacing w:before="600" w:after="0" w:line="494" w:lineRule="exact"/>
      <w:outlineLvl w:val="8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60">
    <w:name w:val="Основной текст (6)"/>
    <w:basedOn w:val="a"/>
    <w:link w:val="6"/>
    <w:rsid w:val="00E43DA1"/>
    <w:pPr>
      <w:shd w:val="clear" w:color="auto" w:fill="FFFFFF"/>
      <w:spacing w:before="60" w:after="0" w:line="408" w:lineRule="exact"/>
      <w:ind w:hanging="36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100">
    <w:name w:val="Заголовок №10_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1">
    <w:name w:val="Заголовок №10"/>
    <w:rsid w:val="00E43DA1"/>
  </w:style>
  <w:style w:type="character" w:customStyle="1" w:styleId="51">
    <w:name w:val="Основной текст (5) + Полужирный;Курсив"/>
    <w:rsid w:val="00E43DA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3">
    <w:name w:val="Подпись к таблице_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Подпись к таблице"/>
    <w:rsid w:val="00E43DA1"/>
  </w:style>
  <w:style w:type="character" w:customStyle="1" w:styleId="17">
    <w:name w:val="Основной текст (17)_"/>
    <w:link w:val="170"/>
    <w:rsid w:val="00E43DA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71">
    <w:name w:val="Основной текст (17) + Полужирный"/>
    <w:rsid w:val="00E43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72">
    <w:name w:val="Основной текст (17) + Не курсив"/>
    <w:rsid w:val="00E43D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105pt">
    <w:name w:val="Основной текст (5) + 10;5 pt;Полужирный"/>
    <w:rsid w:val="00E43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43DA1"/>
    <w:pPr>
      <w:shd w:val="clear" w:color="auto" w:fill="FFFFFF"/>
      <w:spacing w:after="120" w:line="274" w:lineRule="exact"/>
      <w:jc w:val="both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af5">
    <w:name w:val="Основной текст_"/>
    <w:link w:val="71"/>
    <w:rsid w:val="00E43DA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4">
    <w:name w:val="Основной текст (14)_"/>
    <w:link w:val="140"/>
    <w:rsid w:val="00E43DA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;Курсив"/>
    <w:rsid w:val="00E43DA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7">
    <w:name w:val="Основной текст + Полужирный"/>
    <w:rsid w:val="00E43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71">
    <w:name w:val="Основной текст71"/>
    <w:basedOn w:val="a"/>
    <w:link w:val="af5"/>
    <w:rsid w:val="00E43DA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140">
    <w:name w:val="Основной текст (14)"/>
    <w:basedOn w:val="a"/>
    <w:link w:val="14"/>
    <w:rsid w:val="00E43DA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16">
    <w:name w:val="Основной текст (16)_"/>
    <w:link w:val="160"/>
    <w:rsid w:val="00E43DA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43DA1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112">
    <w:name w:val="Заголовок №11 (2)_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0">
    <w:name w:val="Заголовок №11 (2)"/>
    <w:rsid w:val="00E43DA1"/>
  </w:style>
  <w:style w:type="character" w:customStyle="1" w:styleId="110">
    <w:name w:val="Заголовок №11_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1">
    <w:name w:val="Заголовок №11"/>
    <w:rsid w:val="00E43DA1"/>
  </w:style>
  <w:style w:type="character" w:customStyle="1" w:styleId="8">
    <w:name w:val="Основной текст (8)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_"/>
    <w:link w:val="24"/>
    <w:rsid w:val="00E43DA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6">
    <w:name w:val="Основной текст56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7">
    <w:name w:val="Основной текст57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34">
    <w:name w:val="Основной текст (3)"/>
    <w:rsid w:val="00E43DA1"/>
  </w:style>
  <w:style w:type="character" w:customStyle="1" w:styleId="19">
    <w:name w:val="Основной текст (19)_"/>
    <w:rsid w:val="00E43D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0">
    <w:name w:val="Основной текст (19)"/>
    <w:rsid w:val="00E43DA1"/>
  </w:style>
  <w:style w:type="character" w:customStyle="1" w:styleId="200">
    <w:name w:val="Основной текст (20)_"/>
    <w:link w:val="201"/>
    <w:rsid w:val="00E43DA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rsid w:val="00E43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f8">
    <w:name w:val="Основной текст + Курсив"/>
    <w:rsid w:val="00E43D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0">
    <w:name w:val="Основной текст (21)_"/>
    <w:link w:val="211"/>
    <w:rsid w:val="00E43DA1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42">
    <w:name w:val="Основной текст (4) + Курсив"/>
    <w:rsid w:val="00E43D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1">
    <w:name w:val="Основной текст (14) + Полужирный;Не курсив"/>
    <w:rsid w:val="00E43DA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3DA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201">
    <w:name w:val="Основной текст (20)"/>
    <w:basedOn w:val="a"/>
    <w:link w:val="200"/>
    <w:rsid w:val="00E43DA1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1">
    <w:name w:val="Основной текст (21)"/>
    <w:basedOn w:val="a"/>
    <w:link w:val="210"/>
    <w:rsid w:val="00E43DA1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31"/>
      <w:szCs w:val="31"/>
    </w:rPr>
  </w:style>
  <w:style w:type="character" w:customStyle="1" w:styleId="13">
    <w:name w:val="Основной текст13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102">
    <w:name w:val="Подпись к картинке (10)_"/>
    <w:rsid w:val="00E43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3">
    <w:name w:val="Подпись к картинке (10)"/>
    <w:rsid w:val="00E43DA1"/>
  </w:style>
  <w:style w:type="paragraph" w:customStyle="1" w:styleId="ListParagraph">
    <w:name w:val="List Paragraph"/>
    <w:basedOn w:val="a"/>
    <w:rsid w:val="00E43DA1"/>
    <w:pPr>
      <w:ind w:left="720"/>
    </w:pPr>
    <w:rPr>
      <w:rFonts w:eastAsia="Times New Roman"/>
      <w:lang w:eastAsia="ru-RU"/>
    </w:rPr>
  </w:style>
  <w:style w:type="character" w:styleId="af9">
    <w:name w:val="Strong"/>
    <w:basedOn w:val="a0"/>
    <w:qFormat/>
    <w:rsid w:val="00E43DA1"/>
    <w:rPr>
      <w:b/>
      <w:bCs/>
    </w:rPr>
  </w:style>
  <w:style w:type="character" w:customStyle="1" w:styleId="udar">
    <w:name w:val="udar"/>
    <w:basedOn w:val="a0"/>
    <w:rsid w:val="00E43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5199</Words>
  <Characters>29636</Characters>
  <Application>Microsoft Office Word</Application>
  <DocSecurity>0</DocSecurity>
  <Lines>246</Lines>
  <Paragraphs>69</Paragraphs>
  <ScaleCrop>false</ScaleCrop>
  <Company/>
  <LinksUpToDate>false</LinksUpToDate>
  <CharactersWithSpaces>34766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2014-12-07T08:58:00Z</dcterms:created>
  <dcterms:modified xsi:type="dcterms:W3CDTF">2014-12-07T08:59:00Z</dcterms:modified>
</cp:coreProperties>
</file>