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2D" w:rsidRDefault="003B13BB" w:rsidP="001672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ребенка</w:t>
      </w:r>
      <w:r w:rsidR="005F24F7" w:rsidRPr="005F24F7">
        <w:rPr>
          <w:sz w:val="28"/>
          <w:szCs w:val="28"/>
        </w:rPr>
        <w:t xml:space="preserve"> </w:t>
      </w:r>
      <w:r w:rsidRPr="005F24F7">
        <w:rPr>
          <w:sz w:val="28"/>
          <w:szCs w:val="28"/>
        </w:rPr>
        <w:t xml:space="preserve">(Принята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3B13BB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5F24F7">
        <w:rPr>
          <w:sz w:val="28"/>
          <w:szCs w:val="28"/>
        </w:rPr>
        <w:t>Кузнец</w:t>
      </w:r>
      <w:proofErr w:type="gramStart"/>
      <w:r w:rsidRPr="005F24F7">
        <w:rPr>
          <w:sz w:val="28"/>
          <w:szCs w:val="28"/>
        </w:rPr>
        <w:t>о</w:t>
      </w:r>
      <w:proofErr w:type="spellEnd"/>
      <w:r w:rsidRPr="005F24F7">
        <w:rPr>
          <w:sz w:val="28"/>
          <w:szCs w:val="28"/>
        </w:rPr>
        <w:t>-</w:t>
      </w:r>
      <w:proofErr w:type="gramEnd"/>
      <w:r w:rsidRPr="005F24F7">
        <w:rPr>
          <w:sz w:val="28"/>
          <w:szCs w:val="28"/>
        </w:rPr>
        <w:t xml:space="preserve"> вой)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 Закон РК «О защите прав детей в Республике </w:t>
      </w:r>
      <w:r w:rsidR="00605E6E">
        <w:rPr>
          <w:sz w:val="28"/>
          <w:szCs w:val="28"/>
        </w:rPr>
        <w:t>К</w:t>
      </w:r>
      <w:bookmarkStart w:id="0" w:name="_GoBack"/>
      <w:bookmarkEnd w:id="0"/>
      <w:r w:rsidRPr="005F24F7">
        <w:rPr>
          <w:sz w:val="28"/>
          <w:szCs w:val="28"/>
        </w:rPr>
        <w:t>оми» от 19.11 1996 (ред. от 04.12.2000)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rPr>
          <w:b/>
          <w:color w:val="FF0000"/>
          <w:sz w:val="28"/>
          <w:szCs w:val="28"/>
        </w:rPr>
      </w:pPr>
    </w:p>
    <w:p w:rsidR="00C35B2C" w:rsidRPr="00F95E27" w:rsidRDefault="00C35B2C" w:rsidP="00C35B2C">
      <w:pPr>
        <w:jc w:val="center"/>
        <w:rPr>
          <w:b/>
          <w:color w:val="FF0000"/>
        </w:rPr>
      </w:pP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lastRenderedPageBreak/>
        <w:t>Права</w:t>
      </w:r>
      <w:r w:rsidRPr="00F95E27">
        <w:rPr>
          <w:rStyle w:val="a6"/>
          <w:b/>
          <w:bCs/>
          <w:i w:val="0"/>
          <w:color w:val="FF0000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вопрос – ответ</w:t>
      </w:r>
      <w:r w:rsidRPr="00F95E27">
        <w:rPr>
          <w:b/>
        </w:rPr>
        <w:t xml:space="preserve"> </w:t>
      </w:r>
    </w:p>
    <w:p w:rsidR="00C35B2C" w:rsidRPr="00F95E27" w:rsidRDefault="00F95E27" w:rsidP="00F95E27">
      <w:pPr>
        <w:jc w:val="both"/>
        <w:rPr>
          <w:color w:val="FF0000"/>
          <w:sz w:val="22"/>
          <w:szCs w:val="22"/>
        </w:rPr>
      </w:pPr>
      <w:r w:rsidRPr="00C35B2C">
        <w:rPr>
          <w:noProof/>
        </w:rPr>
        <w:drawing>
          <wp:anchor distT="0" distB="0" distL="114300" distR="114300" simplePos="0" relativeHeight="251663360" behindDoc="1" locked="0" layoutInCell="1" allowOverlap="1" wp14:anchorId="7CC0D0C3" wp14:editId="0C15C719">
            <wp:simplePos x="0" y="0"/>
            <wp:positionH relativeFrom="column">
              <wp:posOffset>3260090</wp:posOffset>
            </wp:positionH>
            <wp:positionV relativeFrom="paragraph">
              <wp:posOffset>1192530</wp:posOffset>
            </wp:positionV>
            <wp:extent cx="307594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4" y="21524"/>
                <wp:lineTo x="21404" y="0"/>
                <wp:lineTo x="0" y="0"/>
              </wp:wrapPolygon>
            </wp:wrapTight>
            <wp:docPr id="6" name="Рисунок 6" descr="C:\Users\Коми\Desktop\s467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и\Desktop\s46746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shd w:val="clear" w:color="auto" w:fill="FFFFFF"/>
        </w:rPr>
        <w:t>1.</w:t>
      </w:r>
      <w:r w:rsidR="00C35B2C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C35B2C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C35B2C" w:rsidRPr="00F95E27">
        <w:rPr>
          <w:color w:val="000000"/>
          <w:sz w:val="22"/>
          <w:szCs w:val="22"/>
          <w:shd w:val="clear" w:color="auto" w:fill="FFFFFF"/>
        </w:rPr>
        <w:br/>
        <w:t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сообщать о проступках детей родителям учителя обязаны.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</w:t>
      </w:r>
      <w:r w:rsidR="00C35B2C" w:rsidRPr="00F95E27">
        <w:rPr>
          <w:b/>
          <w:color w:val="0070C0"/>
          <w:sz w:val="22"/>
          <w:szCs w:val="22"/>
        </w:rPr>
        <w:t>Имеет ли право учитель не впустить меня в класс, если я опоздал?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</w:t>
      </w:r>
      <w:r w:rsidR="00C35B2C" w:rsidRPr="00F95E27">
        <w:rPr>
          <w:b/>
          <w:color w:val="0070C0"/>
          <w:sz w:val="22"/>
          <w:szCs w:val="22"/>
        </w:rPr>
        <w:t>Когда я имею право покидать пределы территории школы?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самовольный выход за пределы школы в учебное время не допускается.</w:t>
      </w:r>
    </w:p>
    <w:p w:rsidR="00F95E27" w:rsidRPr="00F95E27" w:rsidRDefault="00F95E27" w:rsidP="00F95E27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95E27" w:rsidRDefault="00C35B2C" w:rsidP="00F95E27">
      <w:r w:rsidRPr="00C35B2C">
        <w:t xml:space="preserve"> </w:t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F95E27" w:rsidRDefault="00F95E27" w:rsidP="00F95E27">
      <w:pPr>
        <w:jc w:val="center"/>
        <w:rPr>
          <w:b/>
          <w:color w:val="FF0000"/>
          <w:sz w:val="28"/>
          <w:szCs w:val="28"/>
        </w:rPr>
      </w:pPr>
      <w:r w:rsidRPr="00F95E27">
        <w:rPr>
          <w:i/>
          <w:sz w:val="22"/>
          <w:szCs w:val="22"/>
        </w:rPr>
        <w:t>Составитель</w:t>
      </w:r>
      <w:r>
        <w:rPr>
          <w:i/>
          <w:sz w:val="22"/>
          <w:szCs w:val="22"/>
        </w:rPr>
        <w:t xml:space="preserve"> Попова М</w:t>
      </w:r>
      <w:r w:rsidR="00112B88">
        <w:rPr>
          <w:i/>
          <w:sz w:val="22"/>
          <w:szCs w:val="22"/>
        </w:rPr>
        <w:t>.</w:t>
      </w:r>
      <w:proofErr w:type="gramStart"/>
      <w:r w:rsidR="00112B88"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>, социальный</w:t>
      </w:r>
    </w:p>
    <w:p w:rsidR="00F95E27" w:rsidRPr="00F95E27" w:rsidRDefault="00F95E27" w:rsidP="00F95E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педагог МОУ «СОШ» п</w:t>
      </w:r>
      <w:proofErr w:type="gramStart"/>
      <w:r>
        <w:rPr>
          <w:i/>
          <w:sz w:val="22"/>
          <w:szCs w:val="22"/>
        </w:rPr>
        <w:t>.П</w:t>
      </w:r>
      <w:proofErr w:type="gramEnd"/>
      <w:r>
        <w:rPr>
          <w:i/>
          <w:sz w:val="22"/>
          <w:szCs w:val="22"/>
        </w:rPr>
        <w:t>одтыбок</w:t>
      </w:r>
    </w:p>
    <w:p w:rsidR="00C35B2C" w:rsidRPr="00F95E27" w:rsidRDefault="00C35B2C" w:rsidP="00112B88">
      <w:pPr>
        <w:jc w:val="center"/>
        <w:rPr>
          <w:i/>
          <w:sz w:val="22"/>
          <w:szCs w:val="22"/>
        </w:rPr>
      </w:pPr>
      <w:r w:rsidRPr="003B13BB">
        <w:rPr>
          <w:sz w:val="28"/>
          <w:szCs w:val="28"/>
        </w:rPr>
        <w:lastRenderedPageBreak/>
        <w:t>МОУ «СОШ» п</w:t>
      </w:r>
      <w:proofErr w:type="gramStart"/>
      <w:r w:rsidRPr="003B13BB">
        <w:rPr>
          <w:sz w:val="28"/>
          <w:szCs w:val="28"/>
        </w:rPr>
        <w:t>.П</w:t>
      </w:r>
      <w:proofErr w:type="gramEnd"/>
      <w:r w:rsidRPr="003B13BB">
        <w:rPr>
          <w:sz w:val="28"/>
          <w:szCs w:val="28"/>
        </w:rPr>
        <w:t>одтыбок</w:t>
      </w:r>
    </w:p>
    <w:p w:rsidR="00C35B2C" w:rsidRDefault="00C35B2C" w:rsidP="00C35B2C">
      <w:pPr>
        <w:jc w:val="center"/>
        <w:rPr>
          <w:b/>
          <w:color w:val="FF0000"/>
          <w:sz w:val="28"/>
          <w:szCs w:val="28"/>
        </w:rPr>
      </w:pPr>
      <w:r w:rsidRPr="003B13BB">
        <w:rPr>
          <w:b/>
          <w:color w:val="FF0000"/>
          <w:sz w:val="72"/>
          <w:szCs w:val="72"/>
        </w:rPr>
        <w:t xml:space="preserve">ТВОИ ПРАВА </w:t>
      </w:r>
      <w:r w:rsidR="00F95E27">
        <w:rPr>
          <w:b/>
          <w:color w:val="FF0000"/>
          <w:sz w:val="72"/>
          <w:szCs w:val="72"/>
        </w:rPr>
        <w:t xml:space="preserve"> </w:t>
      </w:r>
      <w:r w:rsidRPr="003B13BB">
        <w:rPr>
          <w:b/>
          <w:color w:val="FF0000"/>
          <w:sz w:val="72"/>
          <w:szCs w:val="72"/>
        </w:rPr>
        <w:t xml:space="preserve">И </w:t>
      </w:r>
      <w:r>
        <w:rPr>
          <w:b/>
          <w:color w:val="FF0000"/>
          <w:sz w:val="72"/>
          <w:szCs w:val="72"/>
        </w:rPr>
        <w:t xml:space="preserve">  </w:t>
      </w:r>
      <w:proofErr w:type="gramStart"/>
      <w:r w:rsidRPr="003B13BB">
        <w:rPr>
          <w:b/>
          <w:color w:val="FF0000"/>
          <w:sz w:val="72"/>
          <w:szCs w:val="72"/>
        </w:rPr>
        <w:t>ОБЯЗАННО</w:t>
      </w:r>
      <w:r>
        <w:rPr>
          <w:b/>
          <w:color w:val="FF0000"/>
          <w:sz w:val="72"/>
          <w:szCs w:val="72"/>
        </w:rPr>
        <w:t>-</w:t>
      </w:r>
      <w:r w:rsidRPr="003B13BB">
        <w:rPr>
          <w:b/>
          <w:color w:val="FF0000"/>
          <w:sz w:val="72"/>
          <w:szCs w:val="72"/>
        </w:rPr>
        <w:t>СТИ</w:t>
      </w:r>
      <w:proofErr w:type="gramEnd"/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Pr="003B13BB" w:rsidRDefault="00C35B2C" w:rsidP="00C35B2C">
      <w:pPr>
        <w:rPr>
          <w:sz w:val="72"/>
          <w:szCs w:val="72"/>
        </w:rPr>
      </w:pPr>
      <w:r>
        <w:rPr>
          <w:b/>
          <w:color w:val="FF0000"/>
          <w:sz w:val="28"/>
          <w:szCs w:val="28"/>
        </w:rPr>
        <w:t xml:space="preserve">             </w:t>
      </w:r>
      <w:r w:rsidRPr="003B13BB">
        <w:rPr>
          <w:sz w:val="28"/>
          <w:szCs w:val="28"/>
        </w:rPr>
        <w:t>Памятка для учащихся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Подтыбок</w:t>
      </w:r>
      <w:proofErr w:type="spellEnd"/>
      <w:r>
        <w:rPr>
          <w:sz w:val="28"/>
          <w:szCs w:val="28"/>
        </w:rPr>
        <w:t>, 2012</w:t>
      </w:r>
    </w:p>
    <w:p w:rsidR="005F24F7" w:rsidRPr="005F24F7" w:rsidRDefault="005F24F7" w:rsidP="00F95E27">
      <w:pPr>
        <w:jc w:val="center"/>
        <w:rPr>
          <w:sz w:val="28"/>
          <w:szCs w:val="28"/>
        </w:rPr>
      </w:pPr>
      <w:r w:rsidRPr="00C92AD4">
        <w:rPr>
          <w:b/>
          <w:color w:val="FF0000"/>
          <w:sz w:val="28"/>
          <w:szCs w:val="28"/>
        </w:rPr>
        <w:lastRenderedPageBreak/>
        <w:t>Дорогой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92AD4">
        <w:rPr>
          <w:b/>
          <w:color w:val="FF0000"/>
          <w:sz w:val="28"/>
          <w:szCs w:val="28"/>
        </w:rPr>
        <w:t>ребёнок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>!</w:t>
      </w:r>
    </w:p>
    <w:p w:rsidR="005F24F7" w:rsidRPr="00C92AD4" w:rsidRDefault="005F24F7" w:rsidP="005F24F7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C92AD4">
        <w:rPr>
          <w:color w:val="0000FF"/>
          <w:sz w:val="28"/>
          <w:szCs w:val="28"/>
        </w:rPr>
        <w:t>А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знаешь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ли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ты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, </w:t>
      </w:r>
      <w:r w:rsidRPr="00C92AD4">
        <w:rPr>
          <w:color w:val="0000FF"/>
          <w:sz w:val="28"/>
          <w:szCs w:val="28"/>
        </w:rPr>
        <w:t>какие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у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тебя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права</w:t>
      </w:r>
      <w:r w:rsidRPr="00C92AD4">
        <w:rPr>
          <w:rFonts w:ascii="Bradley Hand ITC" w:hAnsi="Bradley Hand ITC" w:cs="Bradley Hand ITC"/>
          <w:color w:val="0000FF"/>
          <w:sz w:val="28"/>
          <w:szCs w:val="28"/>
        </w:rPr>
        <w:t>…</w:t>
      </w:r>
      <w:r w:rsidRPr="00C92AD4">
        <w:rPr>
          <w:rFonts w:ascii="Bradley Hand ITC" w:hAnsi="Bradley Hand ITC"/>
          <w:color w:val="0000FF"/>
          <w:sz w:val="28"/>
          <w:szCs w:val="28"/>
        </w:rPr>
        <w:t>?</w:t>
      </w:r>
    </w:p>
    <w:p w:rsidR="005F24F7" w:rsidRPr="00C92AD4" w:rsidRDefault="005F24F7" w:rsidP="005F24F7">
      <w:pPr>
        <w:jc w:val="both"/>
        <w:rPr>
          <w:rFonts w:ascii="Bradley Hand ITC" w:hAnsi="Bradley Hand ITC"/>
          <w:b/>
          <w:i/>
          <w:color w:val="0000FF"/>
          <w:u w:val="single"/>
        </w:rPr>
      </w:pPr>
      <w:r w:rsidRPr="00C92AD4">
        <w:rPr>
          <w:rFonts w:ascii="Bradley Hand ITC" w:hAnsi="Bradley Hand ITC"/>
          <w:i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При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рождении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  <w:r w:rsidRPr="00C92AD4">
        <w:rPr>
          <w:rFonts w:ascii="Bradley Hand ITC" w:hAnsi="Bradley Hand ITC"/>
          <w:b/>
          <w:i/>
          <w:color w:val="0000FF"/>
          <w:u w:val="single"/>
        </w:rPr>
        <w:t xml:space="preserve"> 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  <w:color w:val="FF00FF"/>
        </w:rPr>
        <w:t xml:space="preserve"> </w:t>
      </w:r>
      <w:r w:rsidRPr="00C92AD4">
        <w:rPr>
          <w:b/>
          <w:color w:val="FF0000"/>
        </w:rPr>
        <w:t>Семья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родители</w:t>
      </w:r>
      <w:r w:rsidRPr="00C92AD4">
        <w:rPr>
          <w:rFonts w:ascii="Bradley Hand ITC" w:hAnsi="Bradley Hand ITC"/>
        </w:rPr>
        <w:t xml:space="preserve">, </w:t>
      </w:r>
      <w:r w:rsidRPr="00C92AD4">
        <w:t>дедушки</w:t>
      </w:r>
      <w:r w:rsidRPr="00C92AD4">
        <w:rPr>
          <w:rFonts w:ascii="Bradley Hand ITC" w:hAnsi="Bradley Hand ITC"/>
        </w:rPr>
        <w:t xml:space="preserve"> 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бабушки</w:t>
      </w:r>
      <w:r w:rsidRPr="00C92AD4">
        <w:rPr>
          <w:rFonts w:ascii="Bradley Hand ITC" w:hAnsi="Bradley Hand ITC"/>
        </w:rPr>
        <w:t xml:space="preserve">, </w:t>
      </w:r>
      <w:r w:rsidRPr="00C92AD4">
        <w:t>опекун</w:t>
      </w:r>
      <w:proofErr w:type="gramStart"/>
      <w:r w:rsidRPr="00C92AD4">
        <w:t>ы</w:t>
      </w:r>
      <w:r w:rsidRPr="00C92AD4">
        <w:rPr>
          <w:rFonts w:ascii="Bradley Hand ITC" w:hAnsi="Bradley Hand ITC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 w:cs="Bradley Hand ITC"/>
        </w:rPr>
        <w:t>–</w:t>
      </w:r>
      <w:r w:rsidRPr="00C92AD4">
        <w:rPr>
          <w:rFonts w:ascii="Bradley Hand ITC" w:hAnsi="Bradley Hand ITC"/>
        </w:rPr>
        <w:t xml:space="preserve"> </w:t>
      </w:r>
      <w:r w:rsidRPr="00C92AD4">
        <w:t>то</w:t>
      </w:r>
      <w:r w:rsidRPr="00C92AD4">
        <w:rPr>
          <w:rFonts w:ascii="Bradley Hand ITC" w:hAnsi="Bradley Hand ITC"/>
        </w:rPr>
        <w:t xml:space="preserve">, 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заботился</w:t>
      </w:r>
      <w:r w:rsidRPr="00C92AD4">
        <w:rPr>
          <w:rFonts w:ascii="Bradley Hand ITC" w:hAnsi="Bradley Hand ITC"/>
        </w:rPr>
        <w:t xml:space="preserve"> </w:t>
      </w:r>
      <w:r w:rsidRPr="00C92AD4">
        <w:t>бы</w:t>
      </w:r>
      <w:r w:rsidRPr="00C92AD4">
        <w:rPr>
          <w:rFonts w:ascii="Bradley Hand ITC" w:hAnsi="Bradley Hand ITC"/>
        </w:rPr>
        <w:t xml:space="preserve"> </w:t>
      </w:r>
      <w:r w:rsidRPr="00C92AD4">
        <w:t>о</w:t>
      </w:r>
      <w:r w:rsidRPr="00C92AD4">
        <w:rPr>
          <w:rFonts w:ascii="Bradley Hand ITC" w:hAnsi="Bradley Hand ITC"/>
        </w:rPr>
        <w:t xml:space="preserve"> </w:t>
      </w:r>
      <w:r w:rsidRPr="00C92AD4">
        <w:t>тебе</w:t>
      </w:r>
      <w:r w:rsidRPr="00C92AD4">
        <w:rPr>
          <w:rFonts w:ascii="Bradley Hand ITC" w:hAnsi="Bradley Hand ITC"/>
        </w:rPr>
        <w:t>!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Имя</w:t>
      </w:r>
      <w:r w:rsidRPr="00C92AD4">
        <w:rPr>
          <w:rFonts w:ascii="Bradley Hand ITC" w:hAnsi="Bradley Hand ITC"/>
        </w:rPr>
        <w:t>-</w:t>
      </w:r>
      <w:r w:rsidRPr="00C92AD4">
        <w:t>способ</w:t>
      </w:r>
      <w:r w:rsidRPr="00C92AD4">
        <w:rPr>
          <w:rFonts w:ascii="Bradley Hand ITC" w:hAnsi="Bradley Hand ITC"/>
        </w:rPr>
        <w:t xml:space="preserve"> </w:t>
      </w:r>
      <w:r w:rsidRPr="00C92AD4">
        <w:t>назвать</w:t>
      </w:r>
      <w:r w:rsidRPr="00C92AD4">
        <w:rPr>
          <w:rFonts w:ascii="Bradley Hand ITC" w:hAnsi="Bradley Hand ITC"/>
        </w:rPr>
        <w:t xml:space="preserve">,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>!</w:t>
      </w:r>
    </w:p>
    <w:p w:rsidR="00C92AD4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Свидетельство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рождении</w:t>
      </w:r>
      <w:r w:rsidRPr="00C92AD4">
        <w:rPr>
          <w:rFonts w:ascii="Bradley Hand ITC" w:hAnsi="Bradley Hand ITC"/>
        </w:rPr>
        <w:t xml:space="preserve"> - </w:t>
      </w:r>
      <w:r w:rsidRPr="00C92AD4">
        <w:t>документ</w:t>
      </w:r>
      <w:r w:rsidRPr="00C92AD4">
        <w:rPr>
          <w:rFonts w:ascii="Bradley Hand ITC" w:hAnsi="Bradley Hand ITC"/>
        </w:rPr>
        <w:t xml:space="preserve">, </w:t>
      </w:r>
      <w:r w:rsidRPr="00C92AD4">
        <w:t>д</w:t>
      </w:r>
      <w:r w:rsidRPr="005F24F7">
        <w:rPr>
          <w:b/>
          <w:color w:val="FF0000"/>
          <w:sz w:val="28"/>
          <w:szCs w:val="28"/>
        </w:rPr>
        <w:t xml:space="preserve"> </w:t>
      </w:r>
      <w:r w:rsidR="00C92AD4" w:rsidRPr="00C92AD4">
        <w:t>оказывающий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t>что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существуешь</w:t>
      </w:r>
      <w:r w:rsidR="00C92AD4" w:rsidRPr="00C92AD4">
        <w:rPr>
          <w:rFonts w:ascii="Bradley Hand ITC" w:hAnsi="Bradley Hand ITC"/>
        </w:rPr>
        <w:t>!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не</w:t>
      </w:r>
      <w:r w:rsidRPr="00C92AD4">
        <w:rPr>
          <w:rFonts w:ascii="Bradley Hand ITC" w:hAnsi="Bradley Hand ITC"/>
        </w:rPr>
        <w:t xml:space="preserve"> </w:t>
      </w:r>
      <w:r w:rsidRPr="00C92AD4">
        <w:t>должен</w:t>
      </w:r>
      <w:r w:rsidRPr="00C92AD4">
        <w:rPr>
          <w:rFonts w:ascii="Bradley Hand ITC" w:hAnsi="Bradley Hand ITC"/>
        </w:rPr>
        <w:t xml:space="preserve"> </w:t>
      </w:r>
      <w:r w:rsidRPr="00C92AD4">
        <w:t>голодать</w:t>
      </w:r>
      <w:r w:rsidRPr="00C92AD4">
        <w:rPr>
          <w:rFonts w:ascii="Bradley Hand ITC" w:hAnsi="Bradley Hand ITC"/>
        </w:rPr>
        <w:t xml:space="preserve">.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  </w:t>
      </w:r>
      <w:r w:rsidRPr="00C92AD4">
        <w:t>на</w:t>
      </w:r>
      <w:r w:rsidRPr="00C92AD4">
        <w:rPr>
          <w:rFonts w:ascii="Bradley Hand ITC" w:hAnsi="Bradley Hand ITC"/>
        </w:rPr>
        <w:t xml:space="preserve">  </w:t>
      </w:r>
      <w:r w:rsidRPr="00C92AD4"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надлежащую</w:t>
      </w:r>
      <w:r w:rsidRPr="00C92AD4">
        <w:rPr>
          <w:rFonts w:ascii="Bradley Hand ITC" w:hAnsi="Bradley Hand ITC"/>
        </w:rPr>
        <w:t xml:space="preserve"> </w:t>
      </w:r>
      <w:r w:rsidRPr="00C92AD4">
        <w:t>еду</w:t>
      </w:r>
      <w:r w:rsidRPr="00C92AD4">
        <w:rPr>
          <w:rFonts w:ascii="Bradley Hand ITC" w:hAnsi="Bradley Hand ITC"/>
        </w:rPr>
        <w:t xml:space="preserve">, </w:t>
      </w:r>
      <w:r w:rsidRPr="00C92AD4">
        <w:t>которая</w:t>
      </w:r>
      <w:r w:rsidRPr="00C92AD4">
        <w:rPr>
          <w:rFonts w:ascii="Bradley Hand ITC" w:hAnsi="Bradley Hand ITC"/>
        </w:rPr>
        <w:t xml:space="preserve"> </w:t>
      </w:r>
      <w:r w:rsidRPr="00C92AD4">
        <w:t>является</w:t>
      </w:r>
      <w:r w:rsidRPr="00C92AD4">
        <w:rPr>
          <w:rFonts w:ascii="Bradley Hand ITC" w:hAnsi="Bradley Hand ITC"/>
        </w:rPr>
        <w:t xml:space="preserve">  </w:t>
      </w:r>
      <w:r w:rsidRPr="00C92AD4">
        <w:t>главной</w:t>
      </w:r>
      <w:r w:rsidRPr="00C92AD4">
        <w:rPr>
          <w:rFonts w:ascii="Bradley Hand ITC" w:hAnsi="Bradley Hand ITC"/>
        </w:rPr>
        <w:t xml:space="preserve"> </w:t>
      </w:r>
      <w:r w:rsidRPr="00C92AD4">
        <w:t>основой</w:t>
      </w:r>
      <w:r w:rsidRPr="00C92AD4">
        <w:rPr>
          <w:rFonts w:ascii="Bradley Hand ITC" w:hAnsi="Bradley Hand ITC"/>
        </w:rPr>
        <w:t xml:space="preserve"> </w:t>
      </w:r>
      <w:r w:rsidRPr="00C92AD4">
        <w:t>здоровья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Медицинское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обслуживани</w:t>
      </w:r>
      <w:proofErr w:type="gramStart"/>
      <w:r w:rsidRPr="00C92AD4">
        <w:rPr>
          <w:b/>
          <w:color w:val="FF0000"/>
        </w:rPr>
        <w:t>е</w:t>
      </w:r>
      <w:r w:rsidRPr="00C92AD4">
        <w:rPr>
          <w:rFonts w:ascii="Bradley Hand ITC" w:hAnsi="Bradley Hand ITC"/>
        </w:rPr>
        <w:t>-</w:t>
      </w:r>
      <w:proofErr w:type="gramEnd"/>
      <w:r w:rsidRPr="00C92AD4">
        <w:rPr>
          <w:rFonts w:ascii="Bradley Hand ITC" w:hAnsi="Bradley Hand ITC"/>
        </w:rPr>
        <w:t xml:space="preserve"> </w:t>
      </w:r>
      <w:r>
        <w:t xml:space="preserve">прививка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защиты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многих</w:t>
      </w:r>
      <w:r w:rsidRPr="00C92AD4">
        <w:rPr>
          <w:rFonts w:ascii="Bradley Hand ITC" w:hAnsi="Bradley Hand ITC"/>
        </w:rPr>
        <w:t xml:space="preserve"> </w:t>
      </w:r>
      <w:r w:rsidRPr="00C92AD4">
        <w:t>смертельных</w:t>
      </w:r>
      <w:r w:rsidRPr="00C92AD4">
        <w:rPr>
          <w:rFonts w:ascii="Bradley Hand ITC" w:hAnsi="Bradley Hand ITC"/>
        </w:rPr>
        <w:t xml:space="preserve"> </w:t>
      </w:r>
      <w:r w:rsidRPr="00C92AD4">
        <w:t>опасных</w:t>
      </w:r>
      <w:r w:rsidRPr="00C92AD4">
        <w:rPr>
          <w:rFonts w:ascii="Bradley Hand ITC" w:hAnsi="Bradley Hand ITC"/>
        </w:rPr>
        <w:t xml:space="preserve"> </w:t>
      </w:r>
      <w:r w:rsidRPr="00C92AD4">
        <w:t>детских</w:t>
      </w:r>
      <w:r w:rsidRPr="00C92AD4">
        <w:rPr>
          <w:rFonts w:ascii="Bradley Hand ITC" w:hAnsi="Bradley Hand ITC"/>
        </w:rPr>
        <w:t xml:space="preserve"> 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образование</w:t>
      </w:r>
      <w:r w:rsidRPr="00C92AD4">
        <w:rPr>
          <w:rFonts w:ascii="Bradley Hand ITC" w:hAnsi="Bradley Hand ITC"/>
        </w:rPr>
        <w:t xml:space="preserve">, </w:t>
      </w:r>
      <w:r w:rsidRPr="00C92AD4">
        <w:t>необходимое</w:t>
      </w:r>
      <w:r w:rsidRPr="00C92AD4">
        <w:rPr>
          <w:rFonts w:ascii="Bradley Hand ITC" w:hAnsi="Bradley Hand ITC"/>
        </w:rPr>
        <w:t xml:space="preserve">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того</w:t>
      </w:r>
      <w:r w:rsidRPr="00C92AD4">
        <w:rPr>
          <w:rFonts w:ascii="Bradley Hand ITC" w:hAnsi="Bradley Hand ITC"/>
        </w:rPr>
        <w:t xml:space="preserve">, </w:t>
      </w:r>
      <w:r w:rsidRPr="00C92AD4">
        <w:t>чтобы</w:t>
      </w:r>
      <w:r w:rsidRPr="00C92AD4">
        <w:rPr>
          <w:rFonts w:ascii="Bradley Hand ITC" w:hAnsi="Bradley Hand ITC"/>
        </w:rPr>
        <w:t xml:space="preserve"> </w:t>
      </w:r>
      <w:r w:rsidRPr="00C92AD4">
        <w:t>предохранить</w:t>
      </w:r>
      <w:r w:rsidRPr="00C92AD4">
        <w:rPr>
          <w:rFonts w:ascii="Bradley Hand ITC" w:hAnsi="Bradley Hand ITC"/>
        </w:rPr>
        <w:t xml:space="preserve">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t>себя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медицинская</w:t>
      </w:r>
      <w:r w:rsidRPr="00C92AD4">
        <w:rPr>
          <w:rFonts w:ascii="Bradley Hand ITC" w:hAnsi="Bradley Hand ITC"/>
        </w:rPr>
        <w:t xml:space="preserve"> </w:t>
      </w:r>
      <w:r w:rsidRPr="00C92AD4">
        <w:t>помощь</w:t>
      </w:r>
      <w:r w:rsidRPr="00C92AD4">
        <w:rPr>
          <w:rFonts w:ascii="Bradley Hand ITC" w:hAnsi="Bradley Hand ITC"/>
        </w:rPr>
        <w:t xml:space="preserve"> </w:t>
      </w:r>
      <w:r w:rsidRPr="00C92AD4">
        <w:t>в</w:t>
      </w:r>
      <w:r w:rsidRPr="00C92AD4">
        <w:rPr>
          <w:rFonts w:ascii="Bradley Hand ITC" w:hAnsi="Bradley Hand ITC"/>
        </w:rPr>
        <w:t xml:space="preserve"> </w:t>
      </w:r>
      <w:r w:rsidRPr="00C92AD4">
        <w:t>случае</w:t>
      </w:r>
      <w:r w:rsidRPr="00C92AD4">
        <w:rPr>
          <w:rFonts w:ascii="Bradley Hand ITC" w:hAnsi="Bradley Hand ITC"/>
        </w:rPr>
        <w:t xml:space="preserve"> </w:t>
      </w:r>
      <w:r w:rsidRPr="00C92AD4">
        <w:t>болезни</w:t>
      </w:r>
      <w:r w:rsidRPr="00C92AD4">
        <w:rPr>
          <w:rFonts w:ascii="Bradley Hand ITC" w:hAnsi="Bradley Hand ITC"/>
        </w:rPr>
        <w:t xml:space="preserve">. 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u w:val="single"/>
        </w:rPr>
      </w:pPr>
      <w:r w:rsidRPr="00C92AD4">
        <w:rPr>
          <w:b/>
          <w:i/>
          <w:color w:val="800080"/>
          <w:u w:val="single"/>
        </w:rPr>
        <w:t>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раннем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детстве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rPr>
          <w:b/>
          <w:color w:val="FF0000"/>
        </w:rPr>
        <w:t>Играть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быть</w:t>
      </w:r>
      <w:r w:rsidRPr="00C92AD4">
        <w:rPr>
          <w:rFonts w:ascii="Bradley Hand ITC" w:hAnsi="Bradley Hand ITC"/>
        </w:rPr>
        <w:t xml:space="preserve"> </w:t>
      </w:r>
      <w:r w:rsidRPr="00C92AD4">
        <w:t>ребёнком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открывать</w:t>
      </w:r>
      <w:r w:rsidRPr="00C92AD4">
        <w:rPr>
          <w:rFonts w:ascii="Bradley Hand ITC" w:hAnsi="Bradley Hand ITC"/>
        </w:rPr>
        <w:t xml:space="preserve"> </w:t>
      </w:r>
      <w:r w:rsidRPr="00C92AD4">
        <w:t>мир</w:t>
      </w:r>
      <w:r w:rsidRPr="00C92AD4">
        <w:rPr>
          <w:rFonts w:ascii="Bradley Hand ITC" w:hAnsi="Bradley Hand ITC"/>
        </w:rPr>
        <w:t xml:space="preserve"> </w:t>
      </w:r>
      <w:r w:rsidRPr="00C92AD4">
        <w:t>вокруг</w:t>
      </w:r>
      <w:r w:rsidRPr="00C92AD4">
        <w:rPr>
          <w:rFonts w:ascii="Bradley Hand ITC" w:hAnsi="Bradley Hand ITC"/>
        </w:rPr>
        <w:t xml:space="preserve"> </w:t>
      </w:r>
      <w:r w:rsidRPr="00C92AD4">
        <w:t>себя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>
        <w:rPr>
          <w:b/>
          <w:color w:val="FF0000"/>
        </w:rPr>
        <w:t>П</w:t>
      </w:r>
      <w:r w:rsidRPr="00C92AD4">
        <w:rPr>
          <w:b/>
          <w:color w:val="FF0000"/>
        </w:rPr>
        <w:t>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рядом</w:t>
      </w:r>
      <w:r w:rsidRPr="00C92AD4">
        <w:rPr>
          <w:rFonts w:ascii="Bradley Hand ITC" w:hAnsi="Bradley Hand ITC"/>
          <w:b/>
          <w:color w:val="FF0000"/>
        </w:rPr>
        <w:t xml:space="preserve">  </w:t>
      </w:r>
      <w:r w:rsidRPr="00C92AD4">
        <w:rPr>
          <w:b/>
          <w:color w:val="FF0000"/>
        </w:rPr>
        <w:t>с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другими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детьми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взрослыми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учиться</w:t>
      </w:r>
      <w:r w:rsidRPr="00C92AD4">
        <w:rPr>
          <w:rFonts w:ascii="Bradley Hand ITC" w:hAnsi="Bradley Hand ITC"/>
        </w:rPr>
        <w:t xml:space="preserve">  </w:t>
      </w:r>
      <w:r w:rsidRPr="00C92AD4">
        <w:t>ходить</w:t>
      </w:r>
      <w:r w:rsidRPr="00C92AD4">
        <w:rPr>
          <w:rFonts w:ascii="Bradley Hand ITC" w:hAnsi="Bradley Hand ITC"/>
        </w:rPr>
        <w:t xml:space="preserve">,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</w:rPr>
        <w:t xml:space="preserve">  </w:t>
      </w:r>
      <w:r w:rsidRPr="00C92AD4">
        <w:t>петь</w:t>
      </w:r>
      <w:r w:rsidRPr="00C92AD4">
        <w:rPr>
          <w:rFonts w:ascii="Bradley Hand ITC" w:hAnsi="Bradley Hand ITC"/>
        </w:rPr>
        <w:t xml:space="preserve"> </w:t>
      </w:r>
      <w:r w:rsidRPr="00C92AD4">
        <w:t>песенки</w:t>
      </w:r>
      <w:r w:rsidRPr="00C92AD4">
        <w:rPr>
          <w:rFonts w:ascii="Bradley Hand ITC" w:hAnsi="Bradley Hand ITC"/>
        </w:rPr>
        <w:t xml:space="preserve">, </w:t>
      </w:r>
      <w:r w:rsidRPr="00C92AD4">
        <w:t>играть</w:t>
      </w:r>
      <w:r w:rsidRPr="00C92AD4">
        <w:rPr>
          <w:rFonts w:ascii="Bradley Hand ITC" w:hAnsi="Bradley Hand ITC"/>
        </w:rPr>
        <w:t xml:space="preserve"> </w:t>
      </w:r>
      <w:r w:rsidRPr="00C92AD4">
        <w:t>с</w:t>
      </w:r>
      <w:r w:rsidRPr="00C92AD4">
        <w:rPr>
          <w:rFonts w:ascii="Bradley Hand ITC" w:hAnsi="Bradley Hand ITC"/>
        </w:rPr>
        <w:t xml:space="preserve"> </w:t>
      </w:r>
      <w:r w:rsidRPr="00C92AD4">
        <w:t>игрушками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одежду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тёплую</w:t>
      </w:r>
      <w:r w:rsidRPr="00C92AD4">
        <w:rPr>
          <w:rFonts w:ascii="Bradley Hand ITC" w:hAnsi="Bradley Hand ITC"/>
        </w:rPr>
        <w:t xml:space="preserve"> </w:t>
      </w:r>
      <w:r w:rsidRPr="00C92AD4">
        <w:t>одежду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холоде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защиту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жаре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rFonts w:ascii="Bradley Hand ITC" w:hAnsi="Bradley Hand ITC"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Подросшим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ребёнком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>
        <w:rPr>
          <w:color w:val="FF0000"/>
        </w:rPr>
        <w:t xml:space="preserve"> </w:t>
      </w:r>
      <w:r w:rsidRPr="00C92AD4">
        <w:rPr>
          <w:b/>
          <w:color w:val="FF0000"/>
        </w:rPr>
        <w:t>образование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Default="00C92AD4" w:rsidP="00C92AD4">
      <w:pPr>
        <w:jc w:val="both"/>
        <w:rPr>
          <w:rFonts w:asciiTheme="minorHAnsi" w:hAnsiTheme="minorHAnsi"/>
          <w:b/>
          <w:color w:val="FF0000"/>
        </w:rPr>
      </w:pPr>
      <w:r>
        <w:rPr>
          <w:rFonts w:ascii="Bradley Hand ITC" w:hAnsi="Bradley Hand ITC"/>
          <w:b/>
          <w:color w:val="FF0000"/>
        </w:rPr>
        <w:t>*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защиту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посягательств</w:t>
      </w:r>
      <w:r w:rsidRPr="00C92AD4">
        <w:rPr>
          <w:rFonts w:ascii="Bradley Hand ITC" w:hAnsi="Bradley Hand ITC"/>
          <w:b/>
          <w:color w:val="FF0000"/>
        </w:rPr>
        <w:t xml:space="preserve">. </w:t>
      </w:r>
    </w:p>
    <w:p w:rsidR="00234E2D" w:rsidRDefault="00C92AD4" w:rsidP="00C92AD4">
      <w:pPr>
        <w:jc w:val="both"/>
        <w:rPr>
          <w:rFonts w:asciiTheme="minorHAnsi" w:hAnsiTheme="minorHAnsi"/>
          <w:b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выражать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своё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мнение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услышанным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 wp14:anchorId="0BEF6D4B" wp14:editId="7B4096E8">
            <wp:simplePos x="0" y="0"/>
            <wp:positionH relativeFrom="column">
              <wp:posOffset>4281170</wp:posOffset>
            </wp:positionH>
            <wp:positionV relativeFrom="paragraph">
              <wp:posOffset>-45085</wp:posOffset>
            </wp:positionV>
            <wp:extent cx="14833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" name="Рисунок 2" descr="C:\Users\Ко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имеешь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право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на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то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rPr>
          <w:b/>
          <w:color w:val="FF0000"/>
        </w:rPr>
        <w:t>чтобы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тобой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советовались</w:t>
      </w:r>
      <w:r w:rsidR="00C92AD4" w:rsidRPr="00C92AD4">
        <w:rPr>
          <w:rFonts w:ascii="Bradley Hand ITC" w:hAnsi="Bradley Hand ITC"/>
          <w:b/>
        </w:rPr>
        <w:t>,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принимая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затрагивающие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решения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b/>
          <w:i/>
          <w:color w:val="800080"/>
          <w:u w:val="single"/>
        </w:rPr>
        <w:t>Став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молодым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человеком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по</w:t>
      </w:r>
      <w:r w:rsidRPr="00C92AD4">
        <w:rPr>
          <w:rFonts w:ascii="Bradley Hand ITC" w:hAnsi="Bradley Hand ITC"/>
        </w:rPr>
        <w:t xml:space="preserve"> </w:t>
      </w:r>
      <w:r w:rsidRPr="00C92AD4">
        <w:t>своему</w:t>
      </w:r>
      <w:r w:rsidRPr="00C92AD4">
        <w:rPr>
          <w:rFonts w:ascii="Bradley Hand ITC" w:hAnsi="Bradley Hand ITC"/>
        </w:rPr>
        <w:t xml:space="preserve"> </w:t>
      </w:r>
      <w:r w:rsidRPr="00C92AD4">
        <w:t>решению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жить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отдельно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от</w:t>
      </w:r>
      <w:r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/>
        </w:rPr>
        <w:t xml:space="preserve"> </w:t>
      </w:r>
      <w:r w:rsidRPr="00C92AD4">
        <w:t>родителей</w:t>
      </w:r>
      <w:r w:rsidRPr="00C92AD4">
        <w:rPr>
          <w:rFonts w:ascii="Bradley Hand ITC" w:hAnsi="Bradley Hand ITC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1E255BC" wp14:editId="22FFF633">
            <wp:simplePos x="0" y="0"/>
            <wp:positionH relativeFrom="column">
              <wp:posOffset>4011295</wp:posOffset>
            </wp:positionH>
            <wp:positionV relativeFrom="paragraph">
              <wp:posOffset>217805</wp:posOffset>
            </wp:positionV>
            <wp:extent cx="19526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1" name="Рисунок 1" descr="C:\Users\Ко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Семья</w:t>
      </w:r>
      <w:r w:rsidR="00C92AD4" w:rsidRPr="00C92AD4">
        <w:rPr>
          <w:rFonts w:ascii="Bradley Hand ITC" w:hAnsi="Bradley Hand ITC"/>
        </w:rPr>
        <w:t xml:space="preserve">: </w:t>
      </w:r>
      <w:r w:rsidR="00C92AD4" w:rsidRPr="00C92AD4">
        <w:t>когда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как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rPr>
          <w:b/>
          <w:color w:val="FF0000"/>
        </w:rPr>
        <w:t>создавать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семь</w:t>
      </w:r>
      <w:proofErr w:type="gramStart"/>
      <w:r w:rsidR="00C92AD4" w:rsidRPr="00C92AD4">
        <w:rPr>
          <w:b/>
          <w:color w:val="FF0000"/>
        </w:rPr>
        <w:t>ю</w:t>
      </w:r>
      <w:r w:rsidR="00C92AD4" w:rsidRPr="00C92AD4">
        <w:rPr>
          <w:rFonts w:ascii="Bradley Hand ITC" w:hAnsi="Bradley Hand ITC"/>
          <w:b/>
        </w:rPr>
        <w:t>-</w:t>
      </w:r>
      <w:proofErr w:type="gramEnd"/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это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решать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тебе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справедливую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оплату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условия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труда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профессиональную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подготовку</w:t>
      </w:r>
      <w:r w:rsidRPr="00C92AD4">
        <w:rPr>
          <w:rFonts w:ascii="Bradley Hand ITC" w:hAnsi="Bradley Hand ITC"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право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i/>
          <w:color w:val="FF0000"/>
        </w:rPr>
        <w:t>голоса</w:t>
      </w:r>
      <w:r w:rsidRPr="00C92AD4">
        <w:rPr>
          <w:rFonts w:ascii="Bradley Hand ITC" w:hAnsi="Bradley Hand ITC"/>
          <w:b/>
          <w:i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0000FF"/>
        </w:rPr>
      </w:pPr>
    </w:p>
    <w:p w:rsidR="00C92AD4" w:rsidRDefault="00234E2D" w:rsidP="00C92AD4">
      <w:pPr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7B26111" wp14:editId="7142BAB1">
            <wp:simplePos x="0" y="0"/>
            <wp:positionH relativeFrom="column">
              <wp:posOffset>4014470</wp:posOffset>
            </wp:positionH>
            <wp:positionV relativeFrom="paragraph">
              <wp:posOffset>214630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3" name="Рисунок 3" descr="C:\Users\Ко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D4" w:rsidRPr="00C92AD4">
        <w:rPr>
          <w:b/>
          <w:color w:val="FF0000"/>
        </w:rPr>
        <w:t>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помни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об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одном</w:t>
      </w:r>
      <w:r w:rsidR="00C92AD4">
        <w:rPr>
          <w:rFonts w:asciiTheme="minorHAnsi" w:hAnsiTheme="minorHAnsi"/>
          <w:b/>
          <w:color w:val="FF0000"/>
        </w:rPr>
        <w:t>!!!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этими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правилами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неразрывно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связаны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обязанности</w:t>
      </w:r>
      <w:r w:rsidR="00C92AD4" w:rsidRPr="00C92AD4">
        <w:rPr>
          <w:rFonts w:ascii="Bradley Hand ITC" w:hAnsi="Bradley Hand ITC"/>
          <w:b/>
          <w:color w:val="FF0000"/>
        </w:rPr>
        <w:t>.</w:t>
      </w:r>
      <w:r w:rsidR="00C92AD4">
        <w:rPr>
          <w:rFonts w:asciiTheme="minorHAnsi" w:hAnsiTheme="minorHAnsi"/>
          <w:color w:val="0000FF"/>
        </w:rPr>
        <w:t xml:space="preserve"> </w:t>
      </w:r>
    </w:p>
    <w:p w:rsidR="00C92AD4" w:rsidRPr="00F95E27" w:rsidRDefault="00C92AD4" w:rsidP="00C92AD4">
      <w:pPr>
        <w:jc w:val="both"/>
        <w:rPr>
          <w:color w:val="0000FF"/>
        </w:rPr>
      </w:pPr>
      <w:r w:rsidRPr="00F95E27">
        <w:rPr>
          <w:b/>
          <w:color w:val="0000FF"/>
        </w:rPr>
        <w:t>1</w:t>
      </w:r>
      <w:r w:rsidRPr="00F95E27">
        <w:rPr>
          <w:color w:val="0000FF"/>
        </w:rPr>
        <w:t>.</w:t>
      </w:r>
      <w:r w:rsidRPr="00F95E27">
        <w:rPr>
          <w:b/>
          <w:color w:val="0000FF"/>
        </w:rPr>
        <w:t>Уважать права и свободы других людей.</w:t>
      </w:r>
      <w:r w:rsidRPr="00F95E27">
        <w:rPr>
          <w:color w:val="0000FF"/>
        </w:rPr>
        <w:t xml:space="preserve"> </w:t>
      </w:r>
      <w:r w:rsidRPr="00F95E27">
        <w:t>Уважать старших, своих товарищей, младших по возрасту.</w:t>
      </w:r>
    </w:p>
    <w:p w:rsidR="00C92AD4" w:rsidRPr="00F95E27" w:rsidRDefault="00C92AD4" w:rsidP="00C92AD4">
      <w:pPr>
        <w:jc w:val="both"/>
      </w:pPr>
      <w:r w:rsidRPr="00F95E27">
        <w:rPr>
          <w:b/>
          <w:color w:val="0000FF"/>
        </w:rPr>
        <w:t>2.Соблюдать законы</w:t>
      </w:r>
      <w:r w:rsidR="00234E2D" w:rsidRPr="00F95E27">
        <w:rPr>
          <w:b/>
          <w:color w:val="0000FF"/>
        </w:rPr>
        <w:t xml:space="preserve">. </w:t>
      </w:r>
      <w:r w:rsidR="00234E2D" w:rsidRPr="00F95E27">
        <w:t xml:space="preserve">Следовать правилам поведения в школе, общественном месте, в транспорте, дома и в гостях. </w:t>
      </w:r>
      <w:proofErr w:type="gramStart"/>
      <w:r w:rsidR="00234E2D" w:rsidRPr="00F95E27">
        <w:t>Обязан</w:t>
      </w:r>
      <w:proofErr w:type="gramEnd"/>
      <w:r w:rsidR="00234E2D" w:rsidRPr="00F95E27">
        <w:t xml:space="preserve"> учиться, регулярно посещать школу.</w:t>
      </w:r>
    </w:p>
    <w:p w:rsidR="00234E2D" w:rsidRPr="00F95E27" w:rsidRDefault="00234E2D" w:rsidP="00C92AD4">
      <w:pPr>
        <w:jc w:val="both"/>
      </w:pPr>
      <w:r w:rsidRPr="00F95E27">
        <w:rPr>
          <w:noProof/>
        </w:rPr>
        <w:drawing>
          <wp:anchor distT="0" distB="0" distL="114300" distR="114300" simplePos="0" relativeHeight="251662336" behindDoc="1" locked="0" layoutInCell="1" allowOverlap="1" wp14:anchorId="5602F5BF" wp14:editId="4A9A96A0">
            <wp:simplePos x="0" y="0"/>
            <wp:positionH relativeFrom="column">
              <wp:posOffset>4011930</wp:posOffset>
            </wp:positionH>
            <wp:positionV relativeFrom="paragraph">
              <wp:posOffset>242570</wp:posOffset>
            </wp:positionV>
            <wp:extent cx="20529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5" name="Рисунок 5" descr="C:\Users\Ко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27">
        <w:rPr>
          <w:noProof/>
        </w:rPr>
        <w:drawing>
          <wp:anchor distT="0" distB="0" distL="114300" distR="114300" simplePos="0" relativeHeight="251661312" behindDoc="1" locked="0" layoutInCell="1" allowOverlap="1" wp14:anchorId="279143BB" wp14:editId="0AE01AFA">
            <wp:simplePos x="0" y="0"/>
            <wp:positionH relativeFrom="column">
              <wp:posOffset>1163955</wp:posOffset>
            </wp:positionH>
            <wp:positionV relativeFrom="paragraph">
              <wp:posOffset>661670</wp:posOffset>
            </wp:positionV>
            <wp:extent cx="17526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4" name="Рисунок 4" descr="C:\Users\Коми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и\Desktop\i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27">
        <w:t>Неисполнение законов повлечет проблемы либо с государством, либо с такими же людьми, которые пользуются такими же, как и ты, правами.</w:t>
      </w:r>
    </w:p>
    <w:p w:rsidR="00825AE7" w:rsidRPr="00F95E27" w:rsidRDefault="00825AE7"/>
    <w:sectPr w:rsidR="00825AE7" w:rsidRPr="00F95E27" w:rsidSect="00C92AD4">
      <w:pgSz w:w="16838" w:h="11906" w:orient="landscape"/>
      <w:pgMar w:top="851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D4"/>
    <w:rsid w:val="00112B88"/>
    <w:rsid w:val="00167218"/>
    <w:rsid w:val="00234E2D"/>
    <w:rsid w:val="003B13BB"/>
    <w:rsid w:val="005F24F7"/>
    <w:rsid w:val="00605E6E"/>
    <w:rsid w:val="007472F0"/>
    <w:rsid w:val="00825AE7"/>
    <w:rsid w:val="00C35B2C"/>
    <w:rsid w:val="00C92AD4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E02-7F06-4B67-BEAD-F6A987C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Коми</cp:lastModifiedBy>
  <cp:revision>4</cp:revision>
  <cp:lastPrinted>2013-09-29T10:11:00Z</cp:lastPrinted>
  <dcterms:created xsi:type="dcterms:W3CDTF">2013-09-29T07:11:00Z</dcterms:created>
  <dcterms:modified xsi:type="dcterms:W3CDTF">2013-09-29T12:47:00Z</dcterms:modified>
</cp:coreProperties>
</file>