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C7D" w:rsidRPr="00B825FC" w:rsidRDefault="00200C7D" w:rsidP="00392EAD">
      <w:pPr>
        <w:spacing w:after="0" w:line="240" w:lineRule="auto"/>
        <w:jc w:val="center"/>
        <w:rPr>
          <w:rStyle w:val="apple-converted-space"/>
          <w:rFonts w:ascii="Georgia" w:hAnsi="Georgia" w:cs="Times New Roman"/>
          <w:color w:val="000000"/>
          <w:sz w:val="24"/>
          <w:szCs w:val="24"/>
          <w:shd w:val="clear" w:color="auto" w:fill="FFFFFF"/>
        </w:rPr>
      </w:pPr>
      <w:r w:rsidRPr="00B825FC">
        <w:rPr>
          <w:rStyle w:val="apple-converted-space"/>
          <w:rFonts w:ascii="Georgia" w:hAnsi="Georgia" w:cs="Times New Roman"/>
          <w:color w:val="000000"/>
          <w:sz w:val="24"/>
          <w:szCs w:val="24"/>
          <w:shd w:val="clear" w:color="auto" w:fill="FFFFFF"/>
        </w:rPr>
        <w:t>Социометрия: исследование межличностных отношений в группе.</w:t>
      </w:r>
    </w:p>
    <w:p w:rsidR="00200C7D" w:rsidRPr="00B825FC" w:rsidRDefault="00200C7D" w:rsidP="00392EAD">
      <w:pPr>
        <w:spacing w:after="0" w:line="240" w:lineRule="auto"/>
        <w:jc w:val="both"/>
        <w:rPr>
          <w:rStyle w:val="apple-converted-space"/>
          <w:rFonts w:ascii="Georgia" w:hAnsi="Georgia" w:cs="Times New Roman"/>
          <w:color w:val="000000"/>
          <w:sz w:val="24"/>
          <w:szCs w:val="24"/>
          <w:shd w:val="clear" w:color="auto" w:fill="FFFFFF"/>
        </w:rPr>
      </w:pPr>
      <w:proofErr w:type="gramStart"/>
      <w:r w:rsidRPr="00B825FC">
        <w:rPr>
          <w:rStyle w:val="apple-converted-space"/>
          <w:rFonts w:ascii="Georgia" w:hAnsi="Georgia" w:cs="Times New Roman"/>
          <w:color w:val="000000"/>
          <w:sz w:val="24"/>
          <w:szCs w:val="24"/>
          <w:shd w:val="clear" w:color="auto" w:fill="FFFFFF"/>
        </w:rPr>
        <w:t xml:space="preserve">Социометрическая техника, разработанная </w:t>
      </w:r>
      <w:proofErr w:type="spellStart"/>
      <w:r w:rsidRPr="00B825FC">
        <w:rPr>
          <w:rStyle w:val="apple-converted-space"/>
          <w:rFonts w:ascii="Georgia" w:hAnsi="Georgia" w:cs="Times New Roman"/>
          <w:color w:val="000000"/>
          <w:sz w:val="24"/>
          <w:szCs w:val="24"/>
          <w:shd w:val="clear" w:color="auto" w:fill="FFFFFF"/>
        </w:rPr>
        <w:t>Джекобом</w:t>
      </w:r>
      <w:proofErr w:type="spellEnd"/>
      <w:r w:rsidRPr="00B825FC">
        <w:rPr>
          <w:rStyle w:val="apple-converted-space"/>
          <w:rFonts w:ascii="Georgia" w:hAnsi="Georgia" w:cs="Times New Roman"/>
          <w:color w:val="000000"/>
          <w:sz w:val="24"/>
          <w:szCs w:val="24"/>
          <w:shd w:val="clear" w:color="auto" w:fill="FFFFFF"/>
        </w:rPr>
        <w:t xml:space="preserve"> Морено</w:t>
      </w:r>
      <w:proofErr w:type="gramEnd"/>
      <w:r w:rsidRPr="00B825FC">
        <w:rPr>
          <w:rStyle w:val="apple-converted-space"/>
          <w:rFonts w:ascii="Georgia" w:hAnsi="Georgia" w:cs="Times New Roman"/>
          <w:color w:val="000000"/>
          <w:sz w:val="24"/>
          <w:szCs w:val="24"/>
          <w:shd w:val="clear" w:color="auto" w:fill="FFFFFF"/>
        </w:rPr>
        <w:t>, применяется для диагностики межличностных и межгрупповых отношений в целях их изменения, улучшения и совершенствования. Социометрическая процедура может иметь целью:</w:t>
      </w:r>
    </w:p>
    <w:p w:rsidR="00AC40F1" w:rsidRPr="00B825FC" w:rsidRDefault="00AC40F1" w:rsidP="00200C7D">
      <w:pPr>
        <w:pStyle w:val="a4"/>
        <w:numPr>
          <w:ilvl w:val="0"/>
          <w:numId w:val="3"/>
        </w:numPr>
        <w:spacing w:after="0" w:line="240" w:lineRule="auto"/>
        <w:jc w:val="both"/>
        <w:rPr>
          <w:rFonts w:ascii="Georgia" w:eastAsia="Times New Roman" w:hAnsi="Georgia" w:cs="Times New Roman"/>
          <w:color w:val="000000"/>
          <w:sz w:val="24"/>
          <w:szCs w:val="24"/>
          <w:lang w:eastAsia="ru-RU"/>
        </w:rPr>
      </w:pPr>
      <w:r w:rsidRPr="00B825FC">
        <w:rPr>
          <w:rFonts w:ascii="Georgia" w:eastAsia="Times New Roman" w:hAnsi="Georgia" w:cs="Times New Roman"/>
          <w:color w:val="000000"/>
          <w:sz w:val="24"/>
          <w:szCs w:val="24"/>
          <w:lang w:eastAsia="ru-RU"/>
        </w:rPr>
        <w:t>и</w:t>
      </w:r>
      <w:r w:rsidR="00200C7D" w:rsidRPr="00B825FC">
        <w:rPr>
          <w:rFonts w:ascii="Georgia" w:eastAsia="Times New Roman" w:hAnsi="Georgia" w:cs="Times New Roman"/>
          <w:color w:val="000000"/>
          <w:sz w:val="24"/>
          <w:szCs w:val="24"/>
          <w:lang w:eastAsia="ru-RU"/>
        </w:rPr>
        <w:t>змерение степени</w:t>
      </w:r>
      <w:r w:rsidRPr="00B825FC">
        <w:rPr>
          <w:rFonts w:ascii="Georgia" w:eastAsia="Times New Roman" w:hAnsi="Georgia" w:cs="Times New Roman"/>
          <w:color w:val="000000"/>
          <w:sz w:val="24"/>
          <w:szCs w:val="24"/>
          <w:lang w:eastAsia="ru-RU"/>
        </w:rPr>
        <w:t xml:space="preserve"> </w:t>
      </w:r>
      <w:r w:rsidR="00200C7D" w:rsidRPr="00B825FC">
        <w:rPr>
          <w:rFonts w:ascii="Georgia" w:eastAsia="Times New Roman" w:hAnsi="Georgia" w:cs="Times New Roman"/>
          <w:color w:val="000000"/>
          <w:sz w:val="24"/>
          <w:szCs w:val="24"/>
          <w:lang w:eastAsia="ru-RU"/>
        </w:rPr>
        <w:t>сплоченности-разобщенности</w:t>
      </w:r>
      <w:r w:rsidRPr="00B825FC">
        <w:rPr>
          <w:rFonts w:ascii="Georgia" w:eastAsia="Times New Roman" w:hAnsi="Georgia" w:cs="Times New Roman"/>
          <w:color w:val="000000"/>
          <w:sz w:val="24"/>
          <w:szCs w:val="24"/>
          <w:lang w:eastAsia="ru-RU"/>
        </w:rPr>
        <w:t xml:space="preserve"> в классе;</w:t>
      </w:r>
    </w:p>
    <w:p w:rsidR="00AC40F1" w:rsidRPr="00B825FC" w:rsidRDefault="00AC40F1" w:rsidP="00200C7D">
      <w:pPr>
        <w:pStyle w:val="a4"/>
        <w:numPr>
          <w:ilvl w:val="0"/>
          <w:numId w:val="3"/>
        </w:numPr>
        <w:spacing w:after="0" w:line="240" w:lineRule="auto"/>
        <w:jc w:val="both"/>
        <w:rPr>
          <w:rFonts w:ascii="Georgia" w:eastAsia="Times New Roman" w:hAnsi="Georgia" w:cs="Times New Roman"/>
          <w:color w:val="000000"/>
          <w:sz w:val="24"/>
          <w:szCs w:val="24"/>
          <w:lang w:eastAsia="ru-RU"/>
        </w:rPr>
      </w:pPr>
      <w:r w:rsidRPr="00B825FC">
        <w:rPr>
          <w:rFonts w:ascii="Georgia" w:eastAsia="Times New Roman" w:hAnsi="Georgia" w:cs="Times New Roman"/>
          <w:color w:val="000000"/>
          <w:sz w:val="24"/>
          <w:szCs w:val="24"/>
          <w:lang w:eastAsia="ru-RU"/>
        </w:rPr>
        <w:t xml:space="preserve">обнаружение внутригрупповых </w:t>
      </w:r>
      <w:proofErr w:type="gramStart"/>
      <w:r w:rsidRPr="00B825FC">
        <w:rPr>
          <w:rFonts w:ascii="Georgia" w:eastAsia="Times New Roman" w:hAnsi="Georgia" w:cs="Times New Roman"/>
          <w:color w:val="000000"/>
          <w:sz w:val="24"/>
          <w:szCs w:val="24"/>
          <w:lang w:eastAsia="ru-RU"/>
        </w:rPr>
        <w:t>по</w:t>
      </w:r>
      <w:r w:rsidR="001D3BC3" w:rsidRPr="00B825FC">
        <w:rPr>
          <w:rFonts w:ascii="Georgia" w:eastAsia="Times New Roman" w:hAnsi="Georgia" w:cs="Times New Roman"/>
          <w:color w:val="000000"/>
          <w:sz w:val="24"/>
          <w:szCs w:val="24"/>
          <w:lang w:eastAsia="ru-RU"/>
        </w:rPr>
        <w:t>дсистем</w:t>
      </w:r>
      <w:proofErr w:type="gramEnd"/>
      <w:r w:rsidRPr="00B825FC">
        <w:rPr>
          <w:rFonts w:ascii="Georgia" w:eastAsia="Times New Roman" w:hAnsi="Georgia" w:cs="Times New Roman"/>
          <w:color w:val="000000"/>
          <w:sz w:val="24"/>
          <w:szCs w:val="24"/>
          <w:lang w:eastAsia="ru-RU"/>
        </w:rPr>
        <w:t xml:space="preserve"> во главе которых могут быть свои неформальные лидеры;</w:t>
      </w:r>
    </w:p>
    <w:p w:rsidR="00AC40F1" w:rsidRPr="00B825FC" w:rsidRDefault="00AC40F1" w:rsidP="00200C7D">
      <w:pPr>
        <w:pStyle w:val="a4"/>
        <w:numPr>
          <w:ilvl w:val="0"/>
          <w:numId w:val="3"/>
        </w:numPr>
        <w:spacing w:after="0" w:line="240" w:lineRule="auto"/>
        <w:jc w:val="both"/>
        <w:rPr>
          <w:rFonts w:ascii="Georgia" w:eastAsia="Times New Roman" w:hAnsi="Georgia" w:cs="Times New Roman"/>
          <w:color w:val="000000"/>
          <w:sz w:val="24"/>
          <w:szCs w:val="24"/>
          <w:lang w:eastAsia="ru-RU"/>
        </w:rPr>
      </w:pPr>
      <w:r w:rsidRPr="00B825FC">
        <w:rPr>
          <w:rFonts w:ascii="Georgia" w:eastAsia="Times New Roman" w:hAnsi="Georgia" w:cs="Times New Roman"/>
          <w:color w:val="000000"/>
          <w:sz w:val="24"/>
          <w:szCs w:val="24"/>
          <w:lang w:eastAsia="ru-RU"/>
        </w:rPr>
        <w:t>определение</w:t>
      </w:r>
      <w:r w:rsidR="00727DF3" w:rsidRPr="00B825FC">
        <w:rPr>
          <w:rFonts w:ascii="Georgia" w:eastAsia="Times New Roman" w:hAnsi="Georgia" w:cs="Times New Roman"/>
          <w:color w:val="000000"/>
          <w:sz w:val="24"/>
          <w:szCs w:val="24"/>
          <w:lang w:eastAsia="ru-RU"/>
        </w:rPr>
        <w:t xml:space="preserve"> статусной структуры школьно</w:t>
      </w:r>
      <w:r w:rsidR="00727DF3" w:rsidRPr="00B825FC">
        <w:rPr>
          <w:rFonts w:ascii="Georgia" w:eastAsia="Times New Roman" w:hAnsi="Georgia" w:cs="Times New Roman"/>
          <w:color w:val="000000"/>
          <w:sz w:val="24"/>
          <w:szCs w:val="24"/>
          <w:lang w:eastAsia="ru-RU"/>
        </w:rPr>
        <w:softHyphen/>
        <w:t>го класса</w:t>
      </w:r>
      <w:r w:rsidRPr="00B825FC">
        <w:rPr>
          <w:rFonts w:ascii="Georgia" w:eastAsia="Times New Roman" w:hAnsi="Georgia" w:cs="Times New Roman"/>
          <w:color w:val="000000"/>
          <w:sz w:val="24"/>
          <w:szCs w:val="24"/>
          <w:lang w:eastAsia="ru-RU"/>
        </w:rPr>
        <w:t>.</w:t>
      </w:r>
    </w:p>
    <w:p w:rsidR="00727DF3" w:rsidRPr="00B825FC" w:rsidRDefault="008F17F7" w:rsidP="008F17F7">
      <w:pPr>
        <w:spacing w:after="0" w:line="240" w:lineRule="auto"/>
        <w:jc w:val="both"/>
        <w:rPr>
          <w:rFonts w:ascii="Georgia" w:eastAsia="Times New Roman" w:hAnsi="Georgia" w:cs="Times New Roman"/>
          <w:color w:val="000000"/>
          <w:sz w:val="24"/>
          <w:szCs w:val="24"/>
          <w:lang w:eastAsia="ru-RU"/>
        </w:rPr>
      </w:pPr>
      <w:r w:rsidRPr="00B825FC">
        <w:rPr>
          <w:rFonts w:ascii="Georgia" w:eastAsia="Times New Roman" w:hAnsi="Georgia" w:cs="Times New Roman"/>
          <w:color w:val="000000"/>
          <w:sz w:val="24"/>
          <w:szCs w:val="24"/>
          <w:lang w:eastAsia="ru-RU"/>
        </w:rPr>
        <w:t>Использование этого метода позволяет правильно оценить отношения между уче</w:t>
      </w:r>
      <w:r w:rsidRPr="00B825FC">
        <w:rPr>
          <w:rFonts w:ascii="Georgia" w:eastAsia="Times New Roman" w:hAnsi="Georgia" w:cs="Times New Roman"/>
          <w:color w:val="000000"/>
          <w:sz w:val="24"/>
          <w:szCs w:val="24"/>
          <w:lang w:eastAsia="ru-RU"/>
        </w:rPr>
        <w:softHyphen/>
        <w:t>никами в классе, прогнозировать их реакции друг на друга, понять, кто более по</w:t>
      </w:r>
      <w:r w:rsidRPr="00B825FC">
        <w:rPr>
          <w:rFonts w:ascii="Georgia" w:eastAsia="Times New Roman" w:hAnsi="Georgia" w:cs="Times New Roman"/>
          <w:color w:val="000000"/>
          <w:sz w:val="24"/>
          <w:szCs w:val="24"/>
          <w:lang w:eastAsia="ru-RU"/>
        </w:rPr>
        <w:softHyphen/>
        <w:t xml:space="preserve">пулярен среди одноклассников, а кого они избегают. </w:t>
      </w:r>
      <w:r w:rsidR="00AC40F1" w:rsidRPr="00B825FC">
        <w:rPr>
          <w:rFonts w:ascii="Georgia" w:eastAsia="Times New Roman" w:hAnsi="Georgia" w:cs="Times New Roman"/>
          <w:color w:val="000000"/>
          <w:sz w:val="24"/>
          <w:szCs w:val="24"/>
          <w:lang w:eastAsia="ru-RU"/>
        </w:rPr>
        <w:t xml:space="preserve">Есть много разнообразных пособий по социометрии, где можно познакомиться с подробностями ее проведения и обработки результатов. </w:t>
      </w:r>
      <w:r w:rsidR="00392EAD" w:rsidRPr="00B825FC">
        <w:rPr>
          <w:rFonts w:ascii="Georgia" w:eastAsia="Times New Roman" w:hAnsi="Georgia" w:cs="Times New Roman"/>
          <w:color w:val="000000"/>
          <w:sz w:val="24"/>
          <w:szCs w:val="24"/>
          <w:lang w:eastAsia="ru-RU"/>
        </w:rPr>
        <w:t>Так что я остановлюсь</w:t>
      </w:r>
      <w:r w:rsidR="00567D1A" w:rsidRPr="00B825FC">
        <w:rPr>
          <w:rFonts w:ascii="Georgia" w:eastAsia="Times New Roman" w:hAnsi="Georgia" w:cs="Times New Roman"/>
          <w:color w:val="000000"/>
          <w:sz w:val="24"/>
          <w:szCs w:val="24"/>
          <w:lang w:eastAsia="ru-RU"/>
        </w:rPr>
        <w:t xml:space="preserve"> лишь на самых общих моментах. Что собой представляет социоме</w:t>
      </w:r>
      <w:r w:rsidR="00623A8B" w:rsidRPr="00B825FC">
        <w:rPr>
          <w:rFonts w:ascii="Georgia" w:eastAsia="Times New Roman" w:hAnsi="Georgia" w:cs="Times New Roman"/>
          <w:color w:val="000000"/>
          <w:sz w:val="24"/>
          <w:szCs w:val="24"/>
          <w:lang w:eastAsia="ru-RU"/>
        </w:rPr>
        <w:t xml:space="preserve">трическая методика? </w:t>
      </w:r>
      <w:proofErr w:type="gramStart"/>
      <w:r w:rsidR="00623A8B" w:rsidRPr="00B825FC">
        <w:rPr>
          <w:rFonts w:ascii="Georgia" w:eastAsia="Times New Roman" w:hAnsi="Georgia" w:cs="Times New Roman"/>
          <w:color w:val="000000"/>
          <w:sz w:val="24"/>
          <w:szCs w:val="24"/>
          <w:lang w:eastAsia="ru-RU"/>
        </w:rPr>
        <w:t xml:space="preserve">Это </w:t>
      </w:r>
      <w:r w:rsidR="00567D1A" w:rsidRPr="00B825FC">
        <w:rPr>
          <w:rFonts w:ascii="Georgia" w:eastAsia="Times New Roman" w:hAnsi="Georgia" w:cs="Times New Roman"/>
          <w:color w:val="000000"/>
          <w:sz w:val="24"/>
          <w:szCs w:val="24"/>
          <w:lang w:eastAsia="ru-RU"/>
        </w:rPr>
        <w:t xml:space="preserve"> несколько вопросов, в которых ребенка прямо спрашивают — с кем из одноклассников он хотел бы выполнять какую-либо работу, заниматься каким-то делом, иметь какие-то отношения.</w:t>
      </w:r>
      <w:proofErr w:type="gramEnd"/>
      <w:r w:rsidR="00567D1A" w:rsidRPr="00B825FC">
        <w:rPr>
          <w:rFonts w:ascii="Georgia" w:eastAsia="Times New Roman" w:hAnsi="Georgia" w:cs="Times New Roman"/>
          <w:color w:val="000000"/>
          <w:sz w:val="24"/>
          <w:szCs w:val="24"/>
          <w:lang w:eastAsia="ru-RU"/>
        </w:rPr>
        <w:t xml:space="preserve"> Отве</w:t>
      </w:r>
      <w:r w:rsidR="00567D1A" w:rsidRPr="00B825FC">
        <w:rPr>
          <w:rFonts w:ascii="Georgia" w:eastAsia="Times New Roman" w:hAnsi="Georgia" w:cs="Times New Roman"/>
          <w:color w:val="000000"/>
          <w:sz w:val="24"/>
          <w:szCs w:val="24"/>
          <w:lang w:eastAsia="ru-RU"/>
        </w:rPr>
        <w:softHyphen/>
        <w:t>том на этот вопрос яв</w:t>
      </w:r>
      <w:r w:rsidR="00727DF3" w:rsidRPr="00B825FC">
        <w:rPr>
          <w:rFonts w:ascii="Georgia" w:eastAsia="Times New Roman" w:hAnsi="Georgia" w:cs="Times New Roman"/>
          <w:color w:val="000000"/>
          <w:sz w:val="24"/>
          <w:szCs w:val="24"/>
          <w:lang w:eastAsia="ru-RU"/>
        </w:rPr>
        <w:t>ляются фамилии одноклассни</w:t>
      </w:r>
      <w:r w:rsidR="00727DF3" w:rsidRPr="00B825FC">
        <w:rPr>
          <w:rFonts w:ascii="Georgia" w:eastAsia="Times New Roman" w:hAnsi="Georgia" w:cs="Times New Roman"/>
          <w:color w:val="000000"/>
          <w:sz w:val="24"/>
          <w:szCs w:val="24"/>
          <w:lang w:eastAsia="ru-RU"/>
        </w:rPr>
        <w:softHyphen/>
        <w:t xml:space="preserve">ков. Например: «С кем из одноклассников ты пошел </w:t>
      </w:r>
      <w:r w:rsidR="009813E5" w:rsidRPr="00B825FC">
        <w:rPr>
          <w:rFonts w:ascii="Georgia" w:eastAsia="Times New Roman" w:hAnsi="Georgia" w:cs="Times New Roman"/>
          <w:color w:val="000000"/>
          <w:sz w:val="24"/>
          <w:szCs w:val="24"/>
          <w:lang w:eastAsia="ru-RU"/>
        </w:rPr>
        <w:t>бы в труд</w:t>
      </w:r>
      <w:r w:rsidR="009813E5" w:rsidRPr="00B825FC">
        <w:rPr>
          <w:rFonts w:ascii="Georgia" w:eastAsia="Times New Roman" w:hAnsi="Georgia" w:cs="Times New Roman"/>
          <w:color w:val="000000"/>
          <w:sz w:val="24"/>
          <w:szCs w:val="24"/>
          <w:lang w:eastAsia="ru-RU"/>
        </w:rPr>
        <w:softHyphen/>
        <w:t>ный поход?» и</w:t>
      </w:r>
      <w:r w:rsidR="00727DF3" w:rsidRPr="00B825FC">
        <w:rPr>
          <w:rFonts w:ascii="Georgia" w:eastAsia="Times New Roman" w:hAnsi="Georgia" w:cs="Times New Roman"/>
          <w:color w:val="000000"/>
          <w:sz w:val="24"/>
          <w:szCs w:val="24"/>
          <w:lang w:eastAsia="ru-RU"/>
        </w:rPr>
        <w:t xml:space="preserve"> «Не пошел бы?» (с точки зрения совместной работы). Или, например, «Кого бы ты </w:t>
      </w:r>
      <w:r w:rsidR="009813E5" w:rsidRPr="00B825FC">
        <w:rPr>
          <w:rFonts w:ascii="Georgia" w:eastAsia="Times New Roman" w:hAnsi="Georgia" w:cs="Times New Roman"/>
          <w:color w:val="000000"/>
          <w:sz w:val="24"/>
          <w:szCs w:val="24"/>
          <w:lang w:eastAsia="ru-RU"/>
        </w:rPr>
        <w:t>пригласил на День рождения?» и</w:t>
      </w:r>
      <w:r w:rsidR="00727DF3" w:rsidRPr="00B825FC">
        <w:rPr>
          <w:rFonts w:ascii="Georgia" w:eastAsia="Times New Roman" w:hAnsi="Georgia" w:cs="Times New Roman"/>
          <w:color w:val="000000"/>
          <w:sz w:val="24"/>
          <w:szCs w:val="24"/>
          <w:lang w:eastAsia="ru-RU"/>
        </w:rPr>
        <w:t xml:space="preserve"> «Не пригласил?»</w:t>
      </w:r>
      <w:r w:rsidR="001D3BC3" w:rsidRPr="00B825FC">
        <w:rPr>
          <w:rFonts w:ascii="Georgia" w:eastAsia="Times New Roman" w:hAnsi="Georgia" w:cs="Times New Roman"/>
          <w:color w:val="000000"/>
          <w:sz w:val="24"/>
          <w:szCs w:val="24"/>
          <w:lang w:eastAsia="ru-RU"/>
        </w:rPr>
        <w:t xml:space="preserve"> (с точки зрения проведения досуга).</w:t>
      </w:r>
      <w:r w:rsidRPr="00B825FC">
        <w:rPr>
          <w:rFonts w:ascii="Georgia" w:eastAsia="Times New Roman" w:hAnsi="Georgia" w:cs="Times New Roman"/>
          <w:color w:val="000000"/>
          <w:sz w:val="24"/>
          <w:szCs w:val="24"/>
          <w:lang w:eastAsia="ru-RU"/>
        </w:rPr>
        <w:t xml:space="preserve"> Очень важно при формулировке во</w:t>
      </w:r>
      <w:r w:rsidRPr="00B825FC">
        <w:rPr>
          <w:rFonts w:ascii="Georgia" w:eastAsia="Times New Roman" w:hAnsi="Georgia" w:cs="Times New Roman"/>
          <w:color w:val="000000"/>
          <w:sz w:val="24"/>
          <w:szCs w:val="24"/>
          <w:lang w:eastAsia="ru-RU"/>
        </w:rPr>
        <w:softHyphen/>
        <w:t>просов учитывать реальные интересы ребят и пра</w:t>
      </w:r>
      <w:r w:rsidRPr="00B825FC">
        <w:rPr>
          <w:rFonts w:ascii="Georgia" w:eastAsia="Times New Roman" w:hAnsi="Georgia" w:cs="Times New Roman"/>
          <w:color w:val="000000"/>
          <w:sz w:val="24"/>
          <w:szCs w:val="24"/>
          <w:lang w:eastAsia="ru-RU"/>
        </w:rPr>
        <w:softHyphen/>
        <w:t>вильно прогнозировать, почему они будут выбирать для определенного вида деятельности тех или иных партнеров.</w:t>
      </w:r>
    </w:p>
    <w:p w:rsidR="00623A8B" w:rsidRPr="00B825FC" w:rsidRDefault="00D00E4F" w:rsidP="00567D1A">
      <w:pPr>
        <w:shd w:val="clear" w:color="auto" w:fill="FFFFFF"/>
        <w:spacing w:after="0" w:line="240" w:lineRule="auto"/>
        <w:jc w:val="both"/>
        <w:rPr>
          <w:rFonts w:ascii="Georgia" w:eastAsia="Times New Roman" w:hAnsi="Georgia" w:cs="Arial"/>
          <w:color w:val="000000"/>
          <w:sz w:val="24"/>
          <w:szCs w:val="24"/>
          <w:lang w:eastAsia="ru-RU"/>
        </w:rPr>
      </w:pPr>
      <w:r w:rsidRPr="00B825FC">
        <w:rPr>
          <w:rFonts w:ascii="Georgia" w:eastAsia="Times New Roman" w:hAnsi="Georgia" w:cs="Arial"/>
          <w:color w:val="000000"/>
          <w:sz w:val="24"/>
          <w:szCs w:val="24"/>
          <w:lang w:eastAsia="ru-RU"/>
        </w:rPr>
        <w:t xml:space="preserve">Непосредственно проведение социометрии. Она складывается из двух основных компонентов: инструкция и содержательные вопросы. </w:t>
      </w:r>
      <w:r w:rsidR="00727DF3" w:rsidRPr="00B825FC">
        <w:rPr>
          <w:rFonts w:ascii="Georgia" w:eastAsia="Times New Roman" w:hAnsi="Georgia" w:cs="Arial"/>
          <w:color w:val="000000"/>
          <w:sz w:val="24"/>
          <w:szCs w:val="24"/>
          <w:lang w:eastAsia="ru-RU"/>
        </w:rPr>
        <w:t>Сначала даю</w:t>
      </w:r>
      <w:r w:rsidRPr="00B825FC">
        <w:rPr>
          <w:rFonts w:ascii="Georgia" w:eastAsia="Times New Roman" w:hAnsi="Georgia" w:cs="Arial"/>
          <w:color w:val="000000"/>
          <w:sz w:val="24"/>
          <w:szCs w:val="24"/>
          <w:lang w:eastAsia="ru-RU"/>
        </w:rPr>
        <w:t xml:space="preserve"> ус</w:t>
      </w:r>
      <w:r w:rsidR="00727DF3" w:rsidRPr="00B825FC">
        <w:rPr>
          <w:rFonts w:ascii="Georgia" w:eastAsia="Times New Roman" w:hAnsi="Georgia" w:cs="Arial"/>
          <w:color w:val="000000"/>
          <w:sz w:val="24"/>
          <w:szCs w:val="24"/>
          <w:lang w:eastAsia="ru-RU"/>
        </w:rPr>
        <w:t>тную инструкцию, а затем раздаю</w:t>
      </w:r>
      <w:r w:rsidRPr="00B825FC">
        <w:rPr>
          <w:rFonts w:ascii="Georgia" w:eastAsia="Times New Roman" w:hAnsi="Georgia" w:cs="Arial"/>
          <w:color w:val="000000"/>
          <w:sz w:val="24"/>
          <w:szCs w:val="24"/>
          <w:lang w:eastAsia="ru-RU"/>
        </w:rPr>
        <w:t xml:space="preserve"> социометрические карточки, на которых есть краткая письменная инструкция, оставлено место для фамилии, сформулированы все вопросы и под каждым оставлено место для ответов</w:t>
      </w:r>
      <w:r w:rsidR="00727DF3" w:rsidRPr="00B825FC">
        <w:rPr>
          <w:rFonts w:ascii="Georgia" w:eastAsia="Times New Roman" w:hAnsi="Georgia" w:cs="Arial"/>
          <w:color w:val="000000"/>
          <w:sz w:val="24"/>
          <w:szCs w:val="24"/>
          <w:lang w:eastAsia="ru-RU"/>
        </w:rPr>
        <w:t xml:space="preserve">, ниже указываю </w:t>
      </w:r>
      <w:r w:rsidR="00216557" w:rsidRPr="00B825FC">
        <w:rPr>
          <w:rFonts w:ascii="Georgia" w:eastAsia="Times New Roman" w:hAnsi="Georgia" w:cs="Arial"/>
          <w:color w:val="000000"/>
          <w:sz w:val="24"/>
          <w:szCs w:val="24"/>
          <w:lang w:eastAsia="ru-RU"/>
        </w:rPr>
        <w:t>список класса в алфавитном порядке.</w:t>
      </w:r>
    </w:p>
    <w:p w:rsidR="00D00E4F" w:rsidRPr="00B825FC" w:rsidRDefault="00D00E4F" w:rsidP="00567D1A">
      <w:pPr>
        <w:shd w:val="clear" w:color="auto" w:fill="FFFFFF"/>
        <w:spacing w:after="0" w:line="240" w:lineRule="auto"/>
        <w:jc w:val="both"/>
        <w:rPr>
          <w:rFonts w:ascii="Georgia" w:eastAsia="Times New Roman" w:hAnsi="Georgia" w:cs="Arial"/>
          <w:color w:val="000000"/>
          <w:sz w:val="24"/>
          <w:szCs w:val="24"/>
          <w:lang w:eastAsia="ru-RU"/>
        </w:rPr>
      </w:pPr>
      <w:r w:rsidRPr="00B825FC">
        <w:rPr>
          <w:rFonts w:ascii="Georgia" w:eastAsia="Times New Roman" w:hAnsi="Georgia" w:cs="Arial"/>
          <w:color w:val="000000"/>
          <w:sz w:val="24"/>
          <w:szCs w:val="24"/>
          <w:lang w:eastAsia="ru-RU"/>
        </w:rPr>
        <w:t xml:space="preserve">Мотивационная часть принципиально важна, именно она во многом определяет открытость участников опроса, их желание отвечать. Социометрическая процедура сама по себе является достаточно серьезным эмоциональным испытанием. Особенно для тех, кто занимает крайние статусные позиции: </w:t>
      </w:r>
      <w:proofErr w:type="spellStart"/>
      <w:r w:rsidRPr="00B825FC">
        <w:rPr>
          <w:rFonts w:ascii="Georgia" w:eastAsia="Times New Roman" w:hAnsi="Georgia" w:cs="Arial"/>
          <w:color w:val="000000"/>
          <w:sz w:val="24"/>
          <w:szCs w:val="24"/>
          <w:lang w:eastAsia="ru-RU"/>
        </w:rPr>
        <w:t>высокостатусных</w:t>
      </w:r>
      <w:proofErr w:type="spellEnd"/>
      <w:r w:rsidRPr="00B825FC">
        <w:rPr>
          <w:rFonts w:ascii="Georgia" w:eastAsia="Times New Roman" w:hAnsi="Georgia" w:cs="Arial"/>
          <w:color w:val="000000"/>
          <w:sz w:val="24"/>
          <w:szCs w:val="24"/>
          <w:lang w:eastAsia="ru-RU"/>
        </w:rPr>
        <w:t xml:space="preserve"> и непопулярных. Надо честно написать о том, кто тебе нравится и кто неприятен, зная, что в этот момент все остальные оценивают и тебя. Более того, свои высказывания надо обязательно подписать.</w:t>
      </w:r>
    </w:p>
    <w:p w:rsidR="00D00E4F" w:rsidRPr="00B825FC" w:rsidRDefault="00D00E4F" w:rsidP="00567D1A">
      <w:pPr>
        <w:shd w:val="clear" w:color="auto" w:fill="FFFFFF"/>
        <w:spacing w:after="0" w:line="240" w:lineRule="auto"/>
        <w:jc w:val="both"/>
        <w:rPr>
          <w:rFonts w:ascii="Georgia" w:eastAsia="Times New Roman" w:hAnsi="Georgia" w:cs="Arial"/>
          <w:color w:val="000000"/>
          <w:sz w:val="24"/>
          <w:szCs w:val="24"/>
          <w:lang w:eastAsia="ru-RU"/>
        </w:rPr>
      </w:pPr>
      <w:r w:rsidRPr="00B825FC">
        <w:rPr>
          <w:rFonts w:ascii="Georgia" w:eastAsia="Times New Roman" w:hAnsi="Georgia" w:cs="Arial"/>
          <w:color w:val="000000"/>
          <w:sz w:val="24"/>
          <w:szCs w:val="24"/>
          <w:lang w:eastAsia="ru-RU"/>
        </w:rPr>
        <w:t>Снизить общую напряжённость ситуации можно и необходимо. С этой точки зрения важны следующие моменты.</w:t>
      </w:r>
    </w:p>
    <w:p w:rsidR="00D00E4F" w:rsidRPr="00B825FC" w:rsidRDefault="00216557" w:rsidP="00567D1A">
      <w:pPr>
        <w:numPr>
          <w:ilvl w:val="0"/>
          <w:numId w:val="1"/>
        </w:numPr>
        <w:shd w:val="clear" w:color="auto" w:fill="FFFFFF"/>
        <w:spacing w:after="0" w:line="240" w:lineRule="auto"/>
        <w:ind w:left="384"/>
        <w:jc w:val="both"/>
        <w:rPr>
          <w:rFonts w:ascii="Georgia" w:eastAsia="Times New Roman" w:hAnsi="Georgia" w:cs="Arial"/>
          <w:color w:val="000000"/>
          <w:sz w:val="24"/>
          <w:szCs w:val="24"/>
          <w:lang w:eastAsia="ru-RU"/>
        </w:rPr>
      </w:pPr>
      <w:r w:rsidRPr="00B825FC">
        <w:rPr>
          <w:rFonts w:ascii="Georgia" w:eastAsia="Times New Roman" w:hAnsi="Georgia" w:cs="Arial"/>
          <w:color w:val="000000"/>
          <w:sz w:val="24"/>
          <w:szCs w:val="24"/>
          <w:lang w:eastAsia="ru-RU"/>
        </w:rPr>
        <w:t>Н</w:t>
      </w:r>
      <w:r w:rsidR="00D00E4F" w:rsidRPr="00B825FC">
        <w:rPr>
          <w:rFonts w:ascii="Georgia" w:eastAsia="Times New Roman" w:hAnsi="Georgia" w:cs="Arial"/>
          <w:color w:val="000000"/>
          <w:sz w:val="24"/>
          <w:szCs w:val="24"/>
          <w:lang w:eastAsia="ru-RU"/>
        </w:rPr>
        <w:t>еобходим доверительный конта</w:t>
      </w:r>
      <w:proofErr w:type="gramStart"/>
      <w:r w:rsidR="00D00E4F" w:rsidRPr="00B825FC">
        <w:rPr>
          <w:rFonts w:ascii="Georgia" w:eastAsia="Times New Roman" w:hAnsi="Georgia" w:cs="Arial"/>
          <w:color w:val="000000"/>
          <w:sz w:val="24"/>
          <w:szCs w:val="24"/>
          <w:lang w:eastAsia="ru-RU"/>
        </w:rPr>
        <w:t>кт с гр</w:t>
      </w:r>
      <w:proofErr w:type="gramEnd"/>
      <w:r w:rsidR="00D00E4F" w:rsidRPr="00B825FC">
        <w:rPr>
          <w:rFonts w:ascii="Georgia" w:eastAsia="Times New Roman" w:hAnsi="Georgia" w:cs="Arial"/>
          <w:color w:val="000000"/>
          <w:sz w:val="24"/>
          <w:szCs w:val="24"/>
          <w:lang w:eastAsia="ru-RU"/>
        </w:rPr>
        <w:t>уппой.</w:t>
      </w:r>
    </w:p>
    <w:p w:rsidR="00D00E4F" w:rsidRPr="00B825FC" w:rsidRDefault="00D00E4F" w:rsidP="00567D1A">
      <w:pPr>
        <w:numPr>
          <w:ilvl w:val="0"/>
          <w:numId w:val="1"/>
        </w:numPr>
        <w:shd w:val="clear" w:color="auto" w:fill="FFFFFF"/>
        <w:spacing w:after="0" w:line="240" w:lineRule="auto"/>
        <w:ind w:left="384"/>
        <w:jc w:val="both"/>
        <w:rPr>
          <w:rFonts w:ascii="Georgia" w:eastAsia="Times New Roman" w:hAnsi="Georgia" w:cs="Arial"/>
          <w:color w:val="000000"/>
          <w:sz w:val="24"/>
          <w:szCs w:val="24"/>
          <w:lang w:eastAsia="ru-RU"/>
        </w:rPr>
      </w:pPr>
      <w:r w:rsidRPr="00B825FC">
        <w:rPr>
          <w:rFonts w:ascii="Georgia" w:eastAsia="Times New Roman" w:hAnsi="Georgia" w:cs="Arial"/>
          <w:color w:val="000000"/>
          <w:sz w:val="24"/>
          <w:szCs w:val="24"/>
          <w:lang w:eastAsia="ru-RU"/>
        </w:rPr>
        <w:t>Стиль подачи инструкции: доброжелательный, неформальный, спокойный.</w:t>
      </w:r>
    </w:p>
    <w:p w:rsidR="00D00E4F" w:rsidRPr="00B825FC" w:rsidRDefault="00D00E4F" w:rsidP="00567D1A">
      <w:pPr>
        <w:numPr>
          <w:ilvl w:val="0"/>
          <w:numId w:val="1"/>
        </w:numPr>
        <w:shd w:val="clear" w:color="auto" w:fill="FFFFFF"/>
        <w:spacing w:after="0" w:line="240" w:lineRule="auto"/>
        <w:ind w:left="384"/>
        <w:jc w:val="both"/>
        <w:rPr>
          <w:rFonts w:ascii="Georgia" w:eastAsia="Times New Roman" w:hAnsi="Georgia" w:cs="Arial"/>
          <w:color w:val="000000"/>
          <w:sz w:val="24"/>
          <w:szCs w:val="24"/>
          <w:lang w:eastAsia="ru-RU"/>
        </w:rPr>
      </w:pPr>
      <w:r w:rsidRPr="00B825FC">
        <w:rPr>
          <w:rFonts w:ascii="Georgia" w:eastAsia="Times New Roman" w:hAnsi="Georgia" w:cs="Arial"/>
          <w:color w:val="000000"/>
          <w:sz w:val="24"/>
          <w:szCs w:val="24"/>
          <w:lang w:eastAsia="ru-RU"/>
        </w:rPr>
        <w:t>Мягкое формулирование целей тестирования.</w:t>
      </w:r>
    </w:p>
    <w:p w:rsidR="00D00E4F" w:rsidRPr="00B825FC" w:rsidRDefault="00D00E4F" w:rsidP="00567D1A">
      <w:pPr>
        <w:shd w:val="clear" w:color="auto" w:fill="FFFFFF"/>
        <w:spacing w:after="0" w:line="240" w:lineRule="auto"/>
        <w:jc w:val="both"/>
        <w:rPr>
          <w:rFonts w:ascii="Georgia" w:eastAsia="Times New Roman" w:hAnsi="Georgia" w:cs="Arial"/>
          <w:color w:val="000000"/>
          <w:sz w:val="24"/>
          <w:szCs w:val="24"/>
          <w:lang w:eastAsia="ru-RU"/>
        </w:rPr>
      </w:pPr>
      <w:r w:rsidRPr="00B825FC">
        <w:rPr>
          <w:rFonts w:ascii="Georgia" w:eastAsia="Times New Roman" w:hAnsi="Georgia" w:cs="Arial"/>
          <w:color w:val="000000"/>
          <w:sz w:val="24"/>
          <w:szCs w:val="24"/>
          <w:lang w:eastAsia="ru-RU"/>
        </w:rPr>
        <w:t>В технической части инструкции должны быть подчеркнуты следующие моменты:</w:t>
      </w:r>
    </w:p>
    <w:p w:rsidR="00D00E4F" w:rsidRPr="00B825FC" w:rsidRDefault="00D00E4F" w:rsidP="00567D1A">
      <w:pPr>
        <w:numPr>
          <w:ilvl w:val="0"/>
          <w:numId w:val="2"/>
        </w:numPr>
        <w:shd w:val="clear" w:color="auto" w:fill="FFFFFF"/>
        <w:spacing w:after="0" w:line="240" w:lineRule="auto"/>
        <w:ind w:left="384"/>
        <w:jc w:val="both"/>
        <w:rPr>
          <w:rFonts w:ascii="Georgia" w:eastAsia="Times New Roman" w:hAnsi="Georgia" w:cs="Arial"/>
          <w:color w:val="000000"/>
          <w:sz w:val="24"/>
          <w:szCs w:val="24"/>
          <w:lang w:eastAsia="ru-RU"/>
        </w:rPr>
      </w:pPr>
      <w:r w:rsidRPr="00B825FC">
        <w:rPr>
          <w:rFonts w:ascii="Georgia" w:eastAsia="Times New Roman" w:hAnsi="Georgia" w:cs="Arial"/>
          <w:color w:val="000000"/>
          <w:sz w:val="24"/>
          <w:szCs w:val="24"/>
          <w:lang w:eastAsia="ru-RU"/>
        </w:rPr>
        <w:t>каждый заполняет свой лист самостоятельно, не советуясь ни с кем и не размышляя вслух над своими выборами;</w:t>
      </w:r>
    </w:p>
    <w:p w:rsidR="00D00E4F" w:rsidRPr="00B825FC" w:rsidRDefault="00D00E4F" w:rsidP="00567D1A">
      <w:pPr>
        <w:numPr>
          <w:ilvl w:val="0"/>
          <w:numId w:val="2"/>
        </w:numPr>
        <w:shd w:val="clear" w:color="auto" w:fill="FFFFFF"/>
        <w:spacing w:after="0" w:line="240" w:lineRule="auto"/>
        <w:ind w:left="384"/>
        <w:jc w:val="both"/>
        <w:rPr>
          <w:rFonts w:ascii="Georgia" w:eastAsia="Times New Roman" w:hAnsi="Georgia" w:cs="Arial"/>
          <w:color w:val="000000"/>
          <w:sz w:val="24"/>
          <w:szCs w:val="24"/>
          <w:lang w:eastAsia="ru-RU"/>
        </w:rPr>
      </w:pPr>
      <w:r w:rsidRPr="00B825FC">
        <w:rPr>
          <w:rFonts w:ascii="Georgia" w:eastAsia="Times New Roman" w:hAnsi="Georgia" w:cs="Arial"/>
          <w:color w:val="000000"/>
          <w:sz w:val="24"/>
          <w:szCs w:val="24"/>
          <w:lang w:eastAsia="ru-RU"/>
        </w:rPr>
        <w:t>при заполнении необходимо учитывать всех членов группы, а не только присутствующих в данный момент;</w:t>
      </w:r>
    </w:p>
    <w:p w:rsidR="00216557" w:rsidRPr="00B825FC" w:rsidRDefault="00D00E4F" w:rsidP="00567D1A">
      <w:pPr>
        <w:numPr>
          <w:ilvl w:val="0"/>
          <w:numId w:val="2"/>
        </w:numPr>
        <w:shd w:val="clear" w:color="auto" w:fill="FFFFFF"/>
        <w:spacing w:after="0" w:line="240" w:lineRule="auto"/>
        <w:ind w:left="384"/>
        <w:jc w:val="both"/>
        <w:rPr>
          <w:rFonts w:ascii="Georgia" w:eastAsia="Times New Roman" w:hAnsi="Georgia" w:cs="Arial"/>
          <w:color w:val="000000"/>
          <w:sz w:val="24"/>
          <w:szCs w:val="24"/>
          <w:lang w:eastAsia="ru-RU"/>
        </w:rPr>
      </w:pPr>
      <w:r w:rsidRPr="00B825FC">
        <w:rPr>
          <w:rFonts w:ascii="Georgia" w:eastAsia="Times New Roman" w:hAnsi="Georgia" w:cs="Arial"/>
          <w:color w:val="000000"/>
          <w:sz w:val="24"/>
          <w:szCs w:val="24"/>
          <w:lang w:eastAsia="ru-RU"/>
        </w:rPr>
        <w:t xml:space="preserve">при ответе настойчиво рекомендуется избегать вариантов типа «всех», «любого», «никого»; </w:t>
      </w:r>
    </w:p>
    <w:p w:rsidR="00D00E4F" w:rsidRPr="00B825FC" w:rsidRDefault="00D00E4F" w:rsidP="00567D1A">
      <w:pPr>
        <w:numPr>
          <w:ilvl w:val="0"/>
          <w:numId w:val="2"/>
        </w:numPr>
        <w:shd w:val="clear" w:color="auto" w:fill="FFFFFF"/>
        <w:spacing w:after="0" w:line="240" w:lineRule="auto"/>
        <w:ind w:left="384"/>
        <w:jc w:val="both"/>
        <w:rPr>
          <w:rFonts w:ascii="Georgia" w:eastAsia="Times New Roman" w:hAnsi="Georgia" w:cs="Arial"/>
          <w:color w:val="000000"/>
          <w:sz w:val="24"/>
          <w:szCs w:val="24"/>
          <w:lang w:eastAsia="ru-RU"/>
        </w:rPr>
      </w:pPr>
      <w:r w:rsidRPr="00B825FC">
        <w:rPr>
          <w:rFonts w:ascii="Georgia" w:eastAsia="Times New Roman" w:hAnsi="Georgia" w:cs="Arial"/>
          <w:color w:val="000000"/>
          <w:sz w:val="24"/>
          <w:szCs w:val="24"/>
          <w:lang w:eastAsia="ru-RU"/>
        </w:rPr>
        <w:t>желательно во всех вопросах ограничиваться тем числом выборов, которые предложены психологом.</w:t>
      </w:r>
    </w:p>
    <w:p w:rsidR="008F2F38" w:rsidRDefault="00216557" w:rsidP="009813E5">
      <w:pPr>
        <w:pStyle w:val="a3"/>
        <w:shd w:val="clear" w:color="auto" w:fill="FFFFFF"/>
        <w:spacing w:before="0" w:beforeAutospacing="0" w:after="0" w:afterAutospacing="0"/>
        <w:ind w:left="24"/>
        <w:jc w:val="both"/>
        <w:rPr>
          <w:rStyle w:val="apple-converted-space"/>
          <w:rFonts w:ascii="Georgia" w:hAnsi="Georgia" w:cs="Arial"/>
          <w:color w:val="000000"/>
        </w:rPr>
      </w:pPr>
      <w:r w:rsidRPr="00B825FC">
        <w:rPr>
          <w:rStyle w:val="apple-converted-space"/>
          <w:rFonts w:ascii="Georgia" w:hAnsi="Georgia" w:cs="Arial"/>
          <w:color w:val="000000"/>
        </w:rPr>
        <w:t xml:space="preserve">Например, я говорю: </w:t>
      </w:r>
    </w:p>
    <w:p w:rsidR="00D00E4F" w:rsidRPr="008F2F38" w:rsidRDefault="00D00E4F" w:rsidP="009813E5">
      <w:pPr>
        <w:pStyle w:val="a3"/>
        <w:shd w:val="clear" w:color="auto" w:fill="FFFFFF"/>
        <w:spacing w:before="0" w:beforeAutospacing="0" w:after="0" w:afterAutospacing="0"/>
        <w:ind w:left="24"/>
        <w:jc w:val="both"/>
        <w:rPr>
          <w:rFonts w:ascii="Georgia" w:hAnsi="Georgia" w:cs="Arial"/>
          <w:i/>
          <w:color w:val="000000"/>
        </w:rPr>
      </w:pPr>
      <w:r w:rsidRPr="008F2F38">
        <w:rPr>
          <w:rFonts w:ascii="Georgia" w:hAnsi="Georgia" w:cs="Arial"/>
          <w:i/>
          <w:color w:val="000000"/>
        </w:rPr>
        <w:t>«</w:t>
      </w:r>
      <w:r w:rsidR="00216557" w:rsidRPr="008F2F38">
        <w:rPr>
          <w:rFonts w:ascii="Georgia" w:hAnsi="Georgia" w:cs="Arial"/>
          <w:i/>
          <w:color w:val="000000"/>
        </w:rPr>
        <w:t>Для того чтобы наша</w:t>
      </w:r>
      <w:r w:rsidRPr="008F2F38">
        <w:rPr>
          <w:rFonts w:ascii="Georgia" w:hAnsi="Georgia" w:cs="Arial"/>
          <w:i/>
          <w:color w:val="000000"/>
        </w:rPr>
        <w:t xml:space="preserve"> работа была интересной и полезной, мне важно понять, что же </w:t>
      </w:r>
      <w:proofErr w:type="gramStart"/>
      <w:r w:rsidRPr="008F2F38">
        <w:rPr>
          <w:rFonts w:ascii="Georgia" w:hAnsi="Georgia" w:cs="Arial"/>
          <w:i/>
          <w:color w:val="000000"/>
        </w:rPr>
        <w:t>из себя представляет</w:t>
      </w:r>
      <w:proofErr w:type="gramEnd"/>
      <w:r w:rsidRPr="008F2F38">
        <w:rPr>
          <w:rFonts w:ascii="Georgia" w:hAnsi="Georgia" w:cs="Arial"/>
          <w:i/>
          <w:color w:val="000000"/>
        </w:rPr>
        <w:t xml:space="preserve"> ваш класс. Для этого я хочу использовать </w:t>
      </w:r>
      <w:r w:rsidRPr="008F2F38">
        <w:rPr>
          <w:rFonts w:ascii="Georgia" w:hAnsi="Georgia" w:cs="Arial"/>
          <w:i/>
          <w:color w:val="000000"/>
        </w:rPr>
        <w:lastRenderedPageBreak/>
        <w:t>методику с хитрым названием «с</w:t>
      </w:r>
      <w:r w:rsidR="00216557" w:rsidRPr="008F2F38">
        <w:rPr>
          <w:rFonts w:ascii="Georgia" w:hAnsi="Georgia" w:cs="Arial"/>
          <w:i/>
          <w:color w:val="000000"/>
        </w:rPr>
        <w:t>оциометрия». Она состоит из четырех</w:t>
      </w:r>
      <w:r w:rsidRPr="008F2F38">
        <w:rPr>
          <w:rFonts w:ascii="Georgia" w:hAnsi="Georgia" w:cs="Arial"/>
          <w:i/>
          <w:color w:val="000000"/>
        </w:rPr>
        <w:t xml:space="preserve"> вопросов. Сейчас вы получите тестовые бланки и прочтете их. Вопросы и простые и сложные одновременн</w:t>
      </w:r>
      <w:r w:rsidR="00FF2562">
        <w:rPr>
          <w:rFonts w:ascii="Georgia" w:hAnsi="Georgia" w:cs="Arial"/>
          <w:i/>
          <w:color w:val="000000"/>
        </w:rPr>
        <w:t xml:space="preserve">о. Они касаются вашего класса </w:t>
      </w:r>
      <w:r w:rsidRPr="008F2F38">
        <w:rPr>
          <w:rFonts w:ascii="Georgia" w:hAnsi="Georgia" w:cs="Arial"/>
          <w:i/>
          <w:color w:val="000000"/>
        </w:rPr>
        <w:t xml:space="preserve">и лично каждого из вас. Чтобы работа была не напрасной, очень важно отнестись к ней серьезно и при ответах быть максимально искренним. Конечно, вы можете не отвечать на вопросы, но в этом случае будет трудно дальше работать над формированием в классе доброжелательных, дружеских отношений. И еще. Работу надо обязательно подписать. Когда вы прочитаете вопросы, то поймете, что без подписи она теряет всякий смысл. </w:t>
      </w:r>
    </w:p>
    <w:p w:rsidR="00D00E4F" w:rsidRPr="008F2F38" w:rsidRDefault="00D00E4F" w:rsidP="009813E5">
      <w:pPr>
        <w:pStyle w:val="a3"/>
        <w:shd w:val="clear" w:color="auto" w:fill="FFFFFF"/>
        <w:spacing w:before="0" w:beforeAutospacing="0" w:after="0" w:afterAutospacing="0"/>
        <w:jc w:val="both"/>
        <w:rPr>
          <w:rFonts w:ascii="Georgia" w:hAnsi="Georgia" w:cs="Arial"/>
          <w:i/>
          <w:color w:val="000000"/>
        </w:rPr>
      </w:pPr>
      <w:r w:rsidRPr="008F2F38">
        <w:rPr>
          <w:rFonts w:ascii="Georgia" w:hAnsi="Georgia" w:cs="Arial"/>
          <w:i/>
          <w:color w:val="000000"/>
        </w:rPr>
        <w:t>Со своей стороны я гарантирую, что ваши листы с ответами не попадут в руки никому: ни вашим одноклассникам, ни педагогам, ни родителям. Их буду видеть только я. На общем классном собрании мы будем обсуждать только общие данные. Если вам будет интересно мое мнение по поводу ваших личных ответов, приходите ко мне, поговорим в спокойной обстановке.</w:t>
      </w:r>
    </w:p>
    <w:p w:rsidR="00D00E4F" w:rsidRPr="008F2F38" w:rsidRDefault="00D00E4F" w:rsidP="009813E5">
      <w:pPr>
        <w:pStyle w:val="a3"/>
        <w:shd w:val="clear" w:color="auto" w:fill="FFFFFF"/>
        <w:spacing w:before="0" w:beforeAutospacing="0" w:after="0" w:afterAutospacing="0"/>
        <w:jc w:val="both"/>
        <w:rPr>
          <w:rFonts w:ascii="Georgia" w:hAnsi="Georgia" w:cs="Arial"/>
          <w:i/>
          <w:color w:val="000000"/>
        </w:rPr>
      </w:pPr>
      <w:r w:rsidRPr="008F2F38">
        <w:rPr>
          <w:rFonts w:ascii="Georgia" w:hAnsi="Georgia" w:cs="Arial"/>
          <w:i/>
          <w:color w:val="000000"/>
        </w:rPr>
        <w:t>Теперь возьмите листы, читайте каждый вопрос и сразу же отвечайте. Советоваться, обсуждать вслух, заглядывать в лист соседа по парте неприлично: это же не контрольная по алгебре, а личная точка зрения каждого из вас, которой вы, кстати, не обязаны делиться с одноклассниками.</w:t>
      </w:r>
    </w:p>
    <w:p w:rsidR="00D00E4F" w:rsidRPr="008F2F38" w:rsidRDefault="00D00E4F" w:rsidP="00507419">
      <w:pPr>
        <w:pStyle w:val="a3"/>
        <w:shd w:val="clear" w:color="auto" w:fill="FFFFFF"/>
        <w:spacing w:before="0" w:beforeAutospacing="0" w:after="0" w:afterAutospacing="0"/>
        <w:jc w:val="both"/>
        <w:rPr>
          <w:rFonts w:ascii="Georgia" w:hAnsi="Georgia" w:cs="Arial"/>
          <w:i/>
          <w:color w:val="000000"/>
        </w:rPr>
      </w:pPr>
      <w:r w:rsidRPr="008F2F38">
        <w:rPr>
          <w:rFonts w:ascii="Georgia" w:hAnsi="Georgia" w:cs="Arial"/>
          <w:i/>
          <w:color w:val="000000"/>
        </w:rPr>
        <w:t>Итак, подпишите листок и начинайте отвечать. На все про все вам минут десять. Кто справится раньше — отдавайте мне лист и сразу выходите из класса».</w:t>
      </w:r>
    </w:p>
    <w:p w:rsidR="00623A8B" w:rsidRPr="00B825FC" w:rsidRDefault="00D944FD" w:rsidP="008F2F38">
      <w:pPr>
        <w:pStyle w:val="a3"/>
        <w:shd w:val="clear" w:color="auto" w:fill="FFFFFF"/>
        <w:spacing w:before="0" w:beforeAutospacing="0" w:after="0" w:afterAutospacing="0"/>
        <w:jc w:val="both"/>
        <w:rPr>
          <w:rFonts w:ascii="Georgia" w:hAnsi="Georgia" w:cs="Arial"/>
          <w:color w:val="000000"/>
        </w:rPr>
      </w:pPr>
      <w:r w:rsidRPr="00B825FC">
        <w:rPr>
          <w:rFonts w:ascii="Georgia" w:hAnsi="Georgia" w:cs="Arial"/>
          <w:color w:val="000000"/>
        </w:rPr>
        <w:t xml:space="preserve">После заполнения социометрических карточек начинается этап их математической обработки. Не стану подробно на этом останавливаться, скажу лишь, что в зависимости от цели, мы анализируем  или персональные </w:t>
      </w:r>
      <w:r w:rsidR="00BA78EB" w:rsidRPr="00B825FC">
        <w:rPr>
          <w:rFonts w:ascii="Georgia" w:hAnsi="Georgia" w:cs="Arial"/>
          <w:color w:val="000000"/>
        </w:rPr>
        <w:t xml:space="preserve">социометрические </w:t>
      </w:r>
      <w:r w:rsidRPr="00B825FC">
        <w:rPr>
          <w:rFonts w:ascii="Georgia" w:hAnsi="Georgia" w:cs="Arial"/>
          <w:color w:val="000000"/>
        </w:rPr>
        <w:t xml:space="preserve">данные каждого ученика в классе  или </w:t>
      </w:r>
      <w:r w:rsidR="00BA78EB" w:rsidRPr="00B825FC">
        <w:rPr>
          <w:rFonts w:ascii="Georgia" w:hAnsi="Georgia" w:cs="Arial"/>
          <w:color w:val="000000"/>
        </w:rPr>
        <w:t>групповые, т.е. всего класса в целом, а можем  и то и другое вместе.</w:t>
      </w:r>
    </w:p>
    <w:p w:rsidR="00BA78EB" w:rsidRPr="00B825FC" w:rsidRDefault="00BA78EB" w:rsidP="008F2F38">
      <w:pPr>
        <w:spacing w:after="0" w:line="240" w:lineRule="auto"/>
        <w:jc w:val="both"/>
        <w:rPr>
          <w:rFonts w:ascii="Georgia" w:eastAsia="Times New Roman" w:hAnsi="Georgia" w:cs="Times New Roman"/>
          <w:color w:val="000000"/>
          <w:sz w:val="24"/>
          <w:szCs w:val="24"/>
          <w:lang w:eastAsia="ru-RU"/>
        </w:rPr>
      </w:pPr>
      <w:r w:rsidRPr="00B825FC">
        <w:rPr>
          <w:rFonts w:ascii="Georgia" w:eastAsia="Times New Roman" w:hAnsi="Georgia" w:cs="Times New Roman"/>
          <w:color w:val="000000"/>
          <w:sz w:val="24"/>
          <w:szCs w:val="24"/>
          <w:lang w:eastAsia="ru-RU"/>
        </w:rPr>
        <w:t>Каждый ученик</w:t>
      </w:r>
      <w:r w:rsidR="00254F3E" w:rsidRPr="00B825FC">
        <w:rPr>
          <w:rFonts w:ascii="Georgia" w:eastAsia="Times New Roman" w:hAnsi="Georgia" w:cs="Times New Roman"/>
          <w:color w:val="000000"/>
          <w:sz w:val="24"/>
          <w:szCs w:val="24"/>
          <w:lang w:eastAsia="ru-RU"/>
        </w:rPr>
        <w:t xml:space="preserve"> обладает определенным местом в сист</w:t>
      </w:r>
      <w:r w:rsidRPr="00B825FC">
        <w:rPr>
          <w:rFonts w:ascii="Georgia" w:eastAsia="Times New Roman" w:hAnsi="Georgia" w:cs="Times New Roman"/>
          <w:color w:val="000000"/>
          <w:sz w:val="24"/>
          <w:szCs w:val="24"/>
          <w:lang w:eastAsia="ru-RU"/>
        </w:rPr>
        <w:t>еме отно</w:t>
      </w:r>
      <w:r w:rsidRPr="00B825FC">
        <w:rPr>
          <w:rFonts w:ascii="Georgia" w:eastAsia="Times New Roman" w:hAnsi="Georgia" w:cs="Times New Roman"/>
          <w:color w:val="000000"/>
          <w:sz w:val="24"/>
          <w:szCs w:val="24"/>
          <w:lang w:eastAsia="ru-RU"/>
        </w:rPr>
        <w:softHyphen/>
        <w:t xml:space="preserve">шений класса </w:t>
      </w:r>
      <w:r w:rsidR="00254F3E" w:rsidRPr="00B825FC">
        <w:rPr>
          <w:rFonts w:ascii="Georgia" w:eastAsia="Times New Roman" w:hAnsi="Georgia" w:cs="Times New Roman"/>
          <w:color w:val="000000"/>
          <w:sz w:val="24"/>
          <w:szCs w:val="24"/>
          <w:lang w:eastAsia="ru-RU"/>
        </w:rPr>
        <w:t xml:space="preserve"> друг с другом. Эта позиция может быть названа СОЦИАЛЬНО-ПСИХОЛОГИЧЕ</w:t>
      </w:r>
      <w:r w:rsidR="00254F3E" w:rsidRPr="00B825FC">
        <w:rPr>
          <w:rFonts w:ascii="Georgia" w:eastAsia="Times New Roman" w:hAnsi="Georgia" w:cs="Times New Roman"/>
          <w:color w:val="000000"/>
          <w:sz w:val="24"/>
          <w:szCs w:val="24"/>
          <w:lang w:eastAsia="ru-RU"/>
        </w:rPr>
        <w:softHyphen/>
        <w:t>СКИМ СТАТУСОМ. Статус любого человека в кол</w:t>
      </w:r>
      <w:r w:rsidR="00254F3E" w:rsidRPr="00B825FC">
        <w:rPr>
          <w:rFonts w:ascii="Georgia" w:eastAsia="Times New Roman" w:hAnsi="Georgia" w:cs="Times New Roman"/>
          <w:color w:val="000000"/>
          <w:sz w:val="24"/>
          <w:szCs w:val="24"/>
          <w:lang w:eastAsia="ru-RU"/>
        </w:rPr>
        <w:softHyphen/>
        <w:t>лективе имеет свои специфические параметры, одна</w:t>
      </w:r>
      <w:r w:rsidR="00254F3E" w:rsidRPr="00B825FC">
        <w:rPr>
          <w:rFonts w:ascii="Georgia" w:eastAsia="Times New Roman" w:hAnsi="Georgia" w:cs="Times New Roman"/>
          <w:color w:val="000000"/>
          <w:sz w:val="24"/>
          <w:szCs w:val="24"/>
          <w:lang w:eastAsia="ru-RU"/>
        </w:rPr>
        <w:softHyphen/>
        <w:t>ко все многообразие оттенков отношений между членами группы можно свести к четырем наиболее существенным позициям: «звезды», «предпочи</w:t>
      </w:r>
      <w:r w:rsidR="00B825FC">
        <w:rPr>
          <w:rFonts w:ascii="Georgia" w:eastAsia="Times New Roman" w:hAnsi="Georgia" w:cs="Times New Roman"/>
          <w:color w:val="000000"/>
          <w:sz w:val="24"/>
          <w:szCs w:val="24"/>
          <w:lang w:eastAsia="ru-RU"/>
        </w:rPr>
        <w:t>тае</w:t>
      </w:r>
      <w:r w:rsidR="00B825FC">
        <w:rPr>
          <w:rFonts w:ascii="Georgia" w:eastAsia="Times New Roman" w:hAnsi="Georgia" w:cs="Times New Roman"/>
          <w:color w:val="000000"/>
          <w:sz w:val="24"/>
          <w:szCs w:val="24"/>
          <w:lang w:eastAsia="ru-RU"/>
        </w:rPr>
        <w:softHyphen/>
        <w:t>мые» (или популярные), «</w:t>
      </w:r>
      <w:proofErr w:type="spellStart"/>
      <w:r w:rsidR="00B825FC">
        <w:rPr>
          <w:rFonts w:ascii="Georgia" w:eastAsia="Times New Roman" w:hAnsi="Georgia" w:cs="Times New Roman"/>
          <w:color w:val="000000"/>
          <w:sz w:val="24"/>
          <w:szCs w:val="24"/>
          <w:lang w:eastAsia="ru-RU"/>
        </w:rPr>
        <w:t>пренебре</w:t>
      </w:r>
      <w:r w:rsidR="00254F3E" w:rsidRPr="00B825FC">
        <w:rPr>
          <w:rFonts w:ascii="Georgia" w:eastAsia="Times New Roman" w:hAnsi="Georgia" w:cs="Times New Roman"/>
          <w:color w:val="000000"/>
          <w:sz w:val="24"/>
          <w:szCs w:val="24"/>
          <w:lang w:eastAsia="ru-RU"/>
        </w:rPr>
        <w:t>гаемые</w:t>
      </w:r>
      <w:proofErr w:type="spellEnd"/>
      <w:r w:rsidR="00254F3E" w:rsidRPr="00B825FC">
        <w:rPr>
          <w:rFonts w:ascii="Georgia" w:eastAsia="Times New Roman" w:hAnsi="Georgia" w:cs="Times New Roman"/>
          <w:color w:val="000000"/>
          <w:sz w:val="24"/>
          <w:szCs w:val="24"/>
          <w:lang w:eastAsia="ru-RU"/>
        </w:rPr>
        <w:t>» и «изолиро</w:t>
      </w:r>
      <w:r w:rsidR="00254F3E" w:rsidRPr="00B825FC">
        <w:rPr>
          <w:rFonts w:ascii="Georgia" w:eastAsia="Times New Roman" w:hAnsi="Georgia" w:cs="Times New Roman"/>
          <w:color w:val="000000"/>
          <w:sz w:val="24"/>
          <w:szCs w:val="24"/>
          <w:lang w:eastAsia="ru-RU"/>
        </w:rPr>
        <w:softHyphen/>
        <w:t xml:space="preserve">ванные». </w:t>
      </w:r>
    </w:p>
    <w:p w:rsidR="00BA78EB" w:rsidRPr="00B825FC" w:rsidRDefault="00254F3E" w:rsidP="008F2F38">
      <w:pPr>
        <w:spacing w:after="0" w:line="240" w:lineRule="auto"/>
        <w:jc w:val="both"/>
        <w:rPr>
          <w:rFonts w:ascii="Georgia" w:eastAsia="Times New Roman" w:hAnsi="Georgia" w:cs="Times New Roman"/>
          <w:color w:val="000000"/>
          <w:sz w:val="24"/>
          <w:szCs w:val="24"/>
          <w:lang w:eastAsia="ru-RU"/>
        </w:rPr>
      </w:pPr>
      <w:r w:rsidRPr="00B825FC">
        <w:rPr>
          <w:rFonts w:ascii="Georgia" w:eastAsia="Times New Roman" w:hAnsi="Georgia" w:cs="Times New Roman"/>
          <w:color w:val="000000"/>
          <w:sz w:val="24"/>
          <w:szCs w:val="24"/>
          <w:lang w:eastAsia="ru-RU"/>
        </w:rPr>
        <w:t>«Звезды» — ребята, пользующиеся максимальной популярностью среди своих одноклассников, все хотели бы с ними дру</w:t>
      </w:r>
      <w:r w:rsidRPr="00B825FC">
        <w:rPr>
          <w:rFonts w:ascii="Georgia" w:eastAsia="Times New Roman" w:hAnsi="Georgia" w:cs="Times New Roman"/>
          <w:color w:val="000000"/>
          <w:sz w:val="24"/>
          <w:szCs w:val="24"/>
          <w:lang w:eastAsia="ru-RU"/>
        </w:rPr>
        <w:softHyphen/>
        <w:t xml:space="preserve">жить, входить в круг общения этих учеников. </w:t>
      </w:r>
    </w:p>
    <w:p w:rsidR="00BA78EB" w:rsidRPr="00B825FC" w:rsidRDefault="00254F3E" w:rsidP="008F2F38">
      <w:pPr>
        <w:spacing w:after="0" w:line="240" w:lineRule="auto"/>
        <w:jc w:val="both"/>
        <w:rPr>
          <w:rFonts w:ascii="Georgia" w:eastAsia="Times New Roman" w:hAnsi="Georgia" w:cs="Times New Roman"/>
          <w:color w:val="000000"/>
          <w:sz w:val="24"/>
          <w:szCs w:val="24"/>
          <w:lang w:eastAsia="ru-RU"/>
        </w:rPr>
      </w:pPr>
      <w:r w:rsidRPr="00B825FC">
        <w:rPr>
          <w:rFonts w:ascii="Georgia" w:eastAsia="Times New Roman" w:hAnsi="Georgia" w:cs="Times New Roman"/>
          <w:color w:val="000000"/>
          <w:sz w:val="24"/>
          <w:szCs w:val="24"/>
          <w:lang w:eastAsia="ru-RU"/>
        </w:rPr>
        <w:t>Пред</w:t>
      </w:r>
      <w:r w:rsidRPr="00B825FC">
        <w:rPr>
          <w:rFonts w:ascii="Georgia" w:eastAsia="Times New Roman" w:hAnsi="Georgia" w:cs="Times New Roman"/>
          <w:color w:val="000000"/>
          <w:sz w:val="24"/>
          <w:szCs w:val="24"/>
          <w:lang w:eastAsia="ru-RU"/>
        </w:rPr>
        <w:softHyphen/>
        <w:t>почитаемые — такие члены класса, которые облада</w:t>
      </w:r>
      <w:r w:rsidRPr="00B825FC">
        <w:rPr>
          <w:rFonts w:ascii="Georgia" w:eastAsia="Times New Roman" w:hAnsi="Georgia" w:cs="Times New Roman"/>
          <w:color w:val="000000"/>
          <w:sz w:val="24"/>
          <w:szCs w:val="24"/>
          <w:lang w:eastAsia="ru-RU"/>
        </w:rPr>
        <w:softHyphen/>
        <w:t>ют достаточно широким кругом связей со</w:t>
      </w:r>
      <w:r w:rsidR="00507419" w:rsidRPr="00B825FC">
        <w:rPr>
          <w:rFonts w:ascii="Georgia" w:eastAsia="Times New Roman" w:hAnsi="Georgia" w:cs="Times New Roman"/>
          <w:color w:val="000000"/>
          <w:sz w:val="24"/>
          <w:szCs w:val="24"/>
          <w:lang w:eastAsia="ru-RU"/>
        </w:rPr>
        <w:t xml:space="preserve"> своими одноклассниками (замечу</w:t>
      </w:r>
      <w:r w:rsidRPr="00B825FC">
        <w:rPr>
          <w:rFonts w:ascii="Georgia" w:eastAsia="Times New Roman" w:hAnsi="Georgia" w:cs="Times New Roman"/>
          <w:color w:val="000000"/>
          <w:sz w:val="24"/>
          <w:szCs w:val="24"/>
          <w:lang w:eastAsia="ru-RU"/>
        </w:rPr>
        <w:t>, что эта «широта» может сильно отличаться в разных классах).</w:t>
      </w:r>
    </w:p>
    <w:p w:rsidR="00BA78EB" w:rsidRPr="00B825FC" w:rsidRDefault="00B825FC" w:rsidP="008F2F38">
      <w:pPr>
        <w:spacing w:after="0"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 xml:space="preserve"> </w:t>
      </w:r>
      <w:proofErr w:type="spellStart"/>
      <w:r>
        <w:rPr>
          <w:rFonts w:ascii="Georgia" w:eastAsia="Times New Roman" w:hAnsi="Georgia" w:cs="Times New Roman"/>
          <w:color w:val="000000"/>
          <w:sz w:val="24"/>
          <w:szCs w:val="24"/>
          <w:lang w:eastAsia="ru-RU"/>
        </w:rPr>
        <w:t>Пренебре</w:t>
      </w:r>
      <w:r w:rsidR="00254F3E" w:rsidRPr="00B825FC">
        <w:rPr>
          <w:rFonts w:ascii="Georgia" w:eastAsia="Times New Roman" w:hAnsi="Georgia" w:cs="Times New Roman"/>
          <w:color w:val="000000"/>
          <w:sz w:val="24"/>
          <w:szCs w:val="24"/>
          <w:lang w:eastAsia="ru-RU"/>
        </w:rPr>
        <w:t>гаемые</w:t>
      </w:r>
      <w:proofErr w:type="spellEnd"/>
      <w:r w:rsidR="00254F3E" w:rsidRPr="00B825FC">
        <w:rPr>
          <w:rFonts w:ascii="Georgia" w:eastAsia="Times New Roman" w:hAnsi="Georgia" w:cs="Times New Roman"/>
          <w:color w:val="000000"/>
          <w:sz w:val="24"/>
          <w:szCs w:val="24"/>
          <w:lang w:eastAsia="ru-RU"/>
        </w:rPr>
        <w:t xml:space="preserve"> — ученики, с которыми подавляющее большинство ребят в классе не хотят иметь дела, но сами они стремятся к общению с одноклассниками.</w:t>
      </w:r>
    </w:p>
    <w:p w:rsidR="00254F3E" w:rsidRDefault="00254F3E" w:rsidP="008F2F38">
      <w:pPr>
        <w:spacing w:after="0" w:line="240" w:lineRule="auto"/>
        <w:jc w:val="both"/>
        <w:rPr>
          <w:rFonts w:ascii="Georgia" w:eastAsia="Times New Roman" w:hAnsi="Georgia" w:cs="Times New Roman"/>
          <w:color w:val="000000"/>
          <w:sz w:val="24"/>
          <w:szCs w:val="24"/>
          <w:lang w:eastAsia="ru-RU"/>
        </w:rPr>
      </w:pPr>
      <w:r w:rsidRPr="00B825FC">
        <w:rPr>
          <w:rFonts w:ascii="Georgia" w:eastAsia="Times New Roman" w:hAnsi="Georgia" w:cs="Times New Roman"/>
          <w:color w:val="000000"/>
          <w:sz w:val="24"/>
          <w:szCs w:val="24"/>
          <w:lang w:eastAsia="ru-RU"/>
        </w:rPr>
        <w:t>И, нако</w:t>
      </w:r>
      <w:r w:rsidRPr="00B825FC">
        <w:rPr>
          <w:rFonts w:ascii="Georgia" w:eastAsia="Times New Roman" w:hAnsi="Georgia" w:cs="Times New Roman"/>
          <w:color w:val="000000"/>
          <w:sz w:val="24"/>
          <w:szCs w:val="24"/>
          <w:lang w:eastAsia="ru-RU"/>
        </w:rPr>
        <w:softHyphen/>
        <w:t>нец, изолированные — те ребята, которые сами не проявляют инициативы в общении с одноклассника</w:t>
      </w:r>
      <w:r w:rsidRPr="00B825FC">
        <w:rPr>
          <w:rFonts w:ascii="Georgia" w:eastAsia="Times New Roman" w:hAnsi="Georgia" w:cs="Times New Roman"/>
          <w:color w:val="000000"/>
          <w:sz w:val="24"/>
          <w:szCs w:val="24"/>
          <w:lang w:eastAsia="ru-RU"/>
        </w:rPr>
        <w:softHyphen/>
        <w:t>ми, и те, в свою очередь, не имеют выраженного к ним отношения.</w:t>
      </w:r>
    </w:p>
    <w:p w:rsidR="008F2F38" w:rsidRPr="00B825FC" w:rsidRDefault="008F2F38" w:rsidP="008F2F38">
      <w:pPr>
        <w:spacing w:after="0"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Полученные данные позволяют проводить профилактическую и коррекционную работу в классе, ориентируясь на статусные позиции детей в классе, и позволяют проводить эту работу более корректно.</w:t>
      </w:r>
    </w:p>
    <w:p w:rsidR="00254F3E" w:rsidRDefault="00254F3E" w:rsidP="00567D1A">
      <w:pPr>
        <w:shd w:val="clear" w:color="auto" w:fill="FFFFFF"/>
        <w:spacing w:after="0" w:line="240" w:lineRule="auto"/>
        <w:ind w:left="360"/>
        <w:jc w:val="both"/>
        <w:rPr>
          <w:rFonts w:ascii="Georgia" w:eastAsia="Times New Roman" w:hAnsi="Georgia" w:cs="Arial"/>
          <w:color w:val="000000"/>
          <w:sz w:val="24"/>
          <w:szCs w:val="24"/>
          <w:lang w:eastAsia="ru-RU"/>
        </w:rPr>
      </w:pPr>
    </w:p>
    <w:p w:rsidR="008F2F38" w:rsidRDefault="008F2F38" w:rsidP="00567D1A">
      <w:pPr>
        <w:shd w:val="clear" w:color="auto" w:fill="FFFFFF"/>
        <w:spacing w:after="0" w:line="240" w:lineRule="auto"/>
        <w:ind w:left="360"/>
        <w:jc w:val="both"/>
        <w:rPr>
          <w:rFonts w:ascii="Georgia" w:eastAsia="Times New Roman" w:hAnsi="Georgia" w:cs="Arial"/>
          <w:color w:val="000000"/>
          <w:sz w:val="24"/>
          <w:szCs w:val="24"/>
          <w:lang w:eastAsia="ru-RU"/>
        </w:rPr>
      </w:pPr>
    </w:p>
    <w:p w:rsidR="008F2F38" w:rsidRDefault="008F2F38" w:rsidP="00567D1A">
      <w:pPr>
        <w:shd w:val="clear" w:color="auto" w:fill="FFFFFF"/>
        <w:spacing w:after="0" w:line="240" w:lineRule="auto"/>
        <w:ind w:left="360"/>
        <w:jc w:val="both"/>
        <w:rPr>
          <w:rFonts w:ascii="Georgia" w:eastAsia="Times New Roman" w:hAnsi="Georgia" w:cs="Arial"/>
          <w:color w:val="000000"/>
          <w:sz w:val="24"/>
          <w:szCs w:val="24"/>
          <w:lang w:eastAsia="ru-RU"/>
        </w:rPr>
      </w:pPr>
    </w:p>
    <w:p w:rsidR="008F2F38" w:rsidRDefault="008F2F38" w:rsidP="00567D1A">
      <w:pPr>
        <w:shd w:val="clear" w:color="auto" w:fill="FFFFFF"/>
        <w:spacing w:after="0" w:line="240" w:lineRule="auto"/>
        <w:ind w:left="360"/>
        <w:jc w:val="both"/>
        <w:rPr>
          <w:rFonts w:ascii="Georgia" w:eastAsia="Times New Roman" w:hAnsi="Georgia" w:cs="Arial"/>
          <w:color w:val="000000"/>
          <w:sz w:val="24"/>
          <w:szCs w:val="24"/>
          <w:lang w:eastAsia="ru-RU"/>
        </w:rPr>
      </w:pPr>
    </w:p>
    <w:p w:rsidR="008F2F38" w:rsidRDefault="008F2F38" w:rsidP="00567D1A">
      <w:pPr>
        <w:shd w:val="clear" w:color="auto" w:fill="FFFFFF"/>
        <w:spacing w:after="0" w:line="240" w:lineRule="auto"/>
        <w:ind w:left="360"/>
        <w:jc w:val="both"/>
        <w:rPr>
          <w:rFonts w:ascii="Georgia" w:eastAsia="Times New Roman" w:hAnsi="Georgia" w:cs="Arial"/>
          <w:color w:val="000000"/>
          <w:sz w:val="24"/>
          <w:szCs w:val="24"/>
          <w:lang w:eastAsia="ru-RU"/>
        </w:rPr>
      </w:pPr>
    </w:p>
    <w:p w:rsidR="008F2F38" w:rsidRDefault="008F2F38" w:rsidP="00567D1A">
      <w:pPr>
        <w:shd w:val="clear" w:color="auto" w:fill="FFFFFF"/>
        <w:spacing w:after="0" w:line="240" w:lineRule="auto"/>
        <w:ind w:left="360"/>
        <w:jc w:val="both"/>
        <w:rPr>
          <w:rFonts w:ascii="Georgia" w:eastAsia="Times New Roman" w:hAnsi="Georgia" w:cs="Arial"/>
          <w:color w:val="000000"/>
          <w:sz w:val="24"/>
          <w:szCs w:val="24"/>
          <w:lang w:eastAsia="ru-RU"/>
        </w:rPr>
      </w:pPr>
    </w:p>
    <w:p w:rsidR="00CE2976" w:rsidRPr="00B825FC" w:rsidRDefault="00CE2976" w:rsidP="00CE2976">
      <w:pPr>
        <w:shd w:val="clear" w:color="auto" w:fill="FFFFFF"/>
        <w:spacing w:after="0" w:line="240" w:lineRule="auto"/>
        <w:ind w:left="360"/>
        <w:jc w:val="right"/>
        <w:rPr>
          <w:rFonts w:ascii="Georgia" w:eastAsia="Times New Roman" w:hAnsi="Georgia" w:cs="Arial"/>
          <w:color w:val="000000"/>
          <w:sz w:val="24"/>
          <w:szCs w:val="24"/>
          <w:lang w:eastAsia="ru-RU"/>
        </w:rPr>
      </w:pPr>
    </w:p>
    <w:sectPr w:rsidR="00CE2976" w:rsidRPr="00B825FC" w:rsidSect="00567D1A">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51664"/>
    <w:multiLevelType w:val="multilevel"/>
    <w:tmpl w:val="6756D5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D62686"/>
    <w:multiLevelType w:val="hybridMultilevel"/>
    <w:tmpl w:val="1B642E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0A8230A"/>
    <w:multiLevelType w:val="multilevel"/>
    <w:tmpl w:val="B61861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D00E4F"/>
    <w:rsid w:val="00004DC5"/>
    <w:rsid w:val="001D3BC3"/>
    <w:rsid w:val="00200C7D"/>
    <w:rsid w:val="00216557"/>
    <w:rsid w:val="00254F3E"/>
    <w:rsid w:val="00392EAD"/>
    <w:rsid w:val="003F6125"/>
    <w:rsid w:val="00507419"/>
    <w:rsid w:val="00567D1A"/>
    <w:rsid w:val="005A0BCF"/>
    <w:rsid w:val="00623A8B"/>
    <w:rsid w:val="00646D03"/>
    <w:rsid w:val="00690B22"/>
    <w:rsid w:val="00727DF3"/>
    <w:rsid w:val="007A3989"/>
    <w:rsid w:val="008F17F7"/>
    <w:rsid w:val="008F2F38"/>
    <w:rsid w:val="009813E5"/>
    <w:rsid w:val="00AC40F1"/>
    <w:rsid w:val="00B825FC"/>
    <w:rsid w:val="00BA78EB"/>
    <w:rsid w:val="00C83C1B"/>
    <w:rsid w:val="00CE2976"/>
    <w:rsid w:val="00D00E4F"/>
    <w:rsid w:val="00D944FD"/>
    <w:rsid w:val="00E00895"/>
    <w:rsid w:val="00FF2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989"/>
  </w:style>
  <w:style w:type="paragraph" w:styleId="2">
    <w:name w:val="heading 2"/>
    <w:basedOn w:val="a"/>
    <w:link w:val="20"/>
    <w:uiPriority w:val="9"/>
    <w:qFormat/>
    <w:rsid w:val="00D00E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00E4F"/>
  </w:style>
  <w:style w:type="paragraph" w:styleId="a3">
    <w:name w:val="Normal (Web)"/>
    <w:basedOn w:val="a"/>
    <w:uiPriority w:val="99"/>
    <w:semiHidden/>
    <w:unhideWhenUsed/>
    <w:rsid w:val="00D00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00E4F"/>
    <w:rPr>
      <w:rFonts w:ascii="Times New Roman" w:eastAsia="Times New Roman" w:hAnsi="Times New Roman" w:cs="Times New Roman"/>
      <w:b/>
      <w:bCs/>
      <w:sz w:val="36"/>
      <w:szCs w:val="36"/>
      <w:lang w:eastAsia="ru-RU"/>
    </w:rPr>
  </w:style>
  <w:style w:type="character" w:customStyle="1" w:styleId="mw-headline">
    <w:name w:val="mw-headline"/>
    <w:basedOn w:val="a0"/>
    <w:rsid w:val="00D00E4F"/>
  </w:style>
  <w:style w:type="paragraph" w:styleId="a4">
    <w:name w:val="List Paragraph"/>
    <w:basedOn w:val="a"/>
    <w:uiPriority w:val="34"/>
    <w:qFormat/>
    <w:rsid w:val="00D00E4F"/>
    <w:pPr>
      <w:ind w:left="720"/>
      <w:contextualSpacing/>
    </w:pPr>
  </w:style>
</w:styles>
</file>

<file path=word/webSettings.xml><?xml version="1.0" encoding="utf-8"?>
<w:webSettings xmlns:r="http://schemas.openxmlformats.org/officeDocument/2006/relationships" xmlns:w="http://schemas.openxmlformats.org/wordprocessingml/2006/main">
  <w:divs>
    <w:div w:id="477259490">
      <w:bodyDiv w:val="1"/>
      <w:marLeft w:val="0"/>
      <w:marRight w:val="0"/>
      <w:marTop w:val="0"/>
      <w:marBottom w:val="0"/>
      <w:divBdr>
        <w:top w:val="none" w:sz="0" w:space="0" w:color="auto"/>
        <w:left w:val="none" w:sz="0" w:space="0" w:color="auto"/>
        <w:bottom w:val="none" w:sz="0" w:space="0" w:color="auto"/>
        <w:right w:val="none" w:sz="0" w:space="0" w:color="auto"/>
      </w:divBdr>
    </w:div>
    <w:div w:id="528448907">
      <w:bodyDiv w:val="1"/>
      <w:marLeft w:val="0"/>
      <w:marRight w:val="0"/>
      <w:marTop w:val="0"/>
      <w:marBottom w:val="0"/>
      <w:divBdr>
        <w:top w:val="none" w:sz="0" w:space="0" w:color="auto"/>
        <w:left w:val="none" w:sz="0" w:space="0" w:color="auto"/>
        <w:bottom w:val="none" w:sz="0" w:space="0" w:color="auto"/>
        <w:right w:val="none" w:sz="0" w:space="0" w:color="auto"/>
      </w:divBdr>
    </w:div>
    <w:div w:id="1454709429">
      <w:bodyDiv w:val="1"/>
      <w:marLeft w:val="0"/>
      <w:marRight w:val="0"/>
      <w:marTop w:val="0"/>
      <w:marBottom w:val="0"/>
      <w:divBdr>
        <w:top w:val="none" w:sz="0" w:space="0" w:color="auto"/>
        <w:left w:val="none" w:sz="0" w:space="0" w:color="auto"/>
        <w:bottom w:val="none" w:sz="0" w:space="0" w:color="auto"/>
        <w:right w:val="none" w:sz="0" w:space="0" w:color="auto"/>
      </w:divBdr>
    </w:div>
    <w:div w:id="162708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2</Pages>
  <Words>944</Words>
  <Characters>5382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7</cp:revision>
  <dcterms:created xsi:type="dcterms:W3CDTF">2012-12-18T04:07:00Z</dcterms:created>
  <dcterms:modified xsi:type="dcterms:W3CDTF">2013-02-13T13:10:00Z</dcterms:modified>
</cp:coreProperties>
</file>