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3D" w:rsidRPr="006F64A9" w:rsidRDefault="00925F3D" w:rsidP="00925F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для обследования первоклассников с </w:t>
      </w:r>
      <w:proofErr w:type="gramStart"/>
      <w:r>
        <w:rPr>
          <w:b/>
          <w:sz w:val="28"/>
          <w:szCs w:val="28"/>
        </w:rPr>
        <w:t>целью  предупреждения</w:t>
      </w:r>
      <w:proofErr w:type="gramEnd"/>
      <w:r w:rsidRPr="006F64A9">
        <w:rPr>
          <w:b/>
          <w:sz w:val="28"/>
          <w:szCs w:val="28"/>
        </w:rPr>
        <w:t xml:space="preserve"> </w:t>
      </w:r>
      <w:proofErr w:type="spellStart"/>
      <w:r w:rsidRPr="006F64A9">
        <w:rPr>
          <w:b/>
          <w:sz w:val="28"/>
          <w:szCs w:val="28"/>
        </w:rPr>
        <w:t>дисграфических</w:t>
      </w:r>
      <w:proofErr w:type="spellEnd"/>
      <w:r w:rsidRPr="006F64A9">
        <w:rPr>
          <w:b/>
          <w:sz w:val="28"/>
          <w:szCs w:val="28"/>
        </w:rPr>
        <w:t xml:space="preserve"> ошибок.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по предупреждению специфических ошибок письма начинается с обследования учащихся, пришедших в первый класс. Обследование чаще всего проводится индивидуально. Необходимо учитывать возрастные особенности детей и с этих позиций отбирать предлагаемый для обследования материал. Так как наиболее типичными причинами возникновения специфических ошибок письма являются: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-недоразвитие фонематического слуха и фонематического восприятия;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-недоразвитие различных форм языкового анализа и синтеза;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-нарушение звукопроизношения;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-недоразвитие грамматического строя речи;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-недоразвитие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>, анализа и синтеза и пространственных представлений,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особое внимание уделяется именно этим показателям.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Эта работа проводиться в течение первых двух недель сентября. </w:t>
      </w:r>
      <w:proofErr w:type="gramStart"/>
      <w:r>
        <w:rPr>
          <w:sz w:val="28"/>
          <w:szCs w:val="28"/>
        </w:rPr>
        <w:t>Начинается  обследование</w:t>
      </w:r>
      <w:proofErr w:type="gramEnd"/>
      <w:r>
        <w:rPr>
          <w:sz w:val="28"/>
          <w:szCs w:val="28"/>
        </w:rPr>
        <w:t xml:space="preserve"> с беседы. Это помогает наладить контакт, снять с ребёнка напряжение. Учитель задаёт несколько вопросов, которые помогают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выявить</w:t>
      </w:r>
      <w:proofErr w:type="gramEnd"/>
      <w:r>
        <w:rPr>
          <w:sz w:val="28"/>
          <w:szCs w:val="28"/>
        </w:rPr>
        <w:t>, как ребёнок понимает обращённую к нему речь, каким образом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вступает</w:t>
      </w:r>
      <w:proofErr w:type="gramEnd"/>
      <w:r>
        <w:rPr>
          <w:sz w:val="28"/>
          <w:szCs w:val="28"/>
        </w:rPr>
        <w:t xml:space="preserve"> в контакт со взрослыми, определить уровень осведомлённости ребёнка, его словарный запас. Кроме того, вопросы, связанные с </w:t>
      </w:r>
      <w:proofErr w:type="spellStart"/>
      <w:r>
        <w:rPr>
          <w:sz w:val="28"/>
          <w:szCs w:val="28"/>
        </w:rPr>
        <w:t>рядоположением</w:t>
      </w:r>
      <w:proofErr w:type="spellEnd"/>
      <w:r>
        <w:rPr>
          <w:sz w:val="28"/>
          <w:szCs w:val="28"/>
        </w:rPr>
        <w:t xml:space="preserve"> и родовыми отношениями позволяют нам сделать вывод о развитии мышления ребёнка.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Далее начинается диагностическая часть обследования.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 w:rsidRPr="00DC7F75">
        <w:rPr>
          <w:rFonts w:ascii="Franklin Gothic Medium" w:hAnsi="Franklin Gothic Medium"/>
          <w:sz w:val="28"/>
          <w:szCs w:val="28"/>
        </w:rPr>
        <w:t>1.</w:t>
      </w:r>
      <w:r w:rsidRPr="00CF53FA">
        <w:rPr>
          <w:rFonts w:ascii="Franklin Gothic Medium" w:hAnsi="Franklin Gothic Medium"/>
          <w:sz w:val="28"/>
          <w:szCs w:val="28"/>
        </w:rPr>
        <w:t>Проверка</w:t>
      </w:r>
      <w:r>
        <w:rPr>
          <w:rFonts w:ascii="Franklin Gothic Medium" w:hAnsi="Franklin Gothic Medium"/>
          <w:sz w:val="28"/>
          <w:szCs w:val="28"/>
        </w:rPr>
        <w:t xml:space="preserve"> </w:t>
      </w:r>
      <w:r w:rsidRPr="00CF53FA">
        <w:rPr>
          <w:rFonts w:ascii="Franklin Gothic Medium" w:hAnsi="Franklin Gothic Medium"/>
          <w:sz w:val="28"/>
          <w:szCs w:val="28"/>
        </w:rPr>
        <w:t>слуховой</w:t>
      </w:r>
      <w:r>
        <w:rPr>
          <w:rFonts w:ascii="Franklin Gothic Medium" w:hAnsi="Franklin Gothic Medium"/>
          <w:sz w:val="28"/>
          <w:szCs w:val="28"/>
        </w:rPr>
        <w:t xml:space="preserve">, зрительной, </w:t>
      </w:r>
      <w:proofErr w:type="gramStart"/>
      <w:r>
        <w:rPr>
          <w:rFonts w:ascii="Franklin Gothic Medium" w:hAnsi="Franklin Gothic Medium"/>
          <w:sz w:val="28"/>
          <w:szCs w:val="28"/>
        </w:rPr>
        <w:t xml:space="preserve">логической </w:t>
      </w:r>
      <w:r w:rsidRPr="00CF53FA">
        <w:rPr>
          <w:rFonts w:ascii="Franklin Gothic Medium" w:hAnsi="Franklin Gothic Medium"/>
          <w:sz w:val="28"/>
          <w:szCs w:val="28"/>
        </w:rPr>
        <w:t xml:space="preserve"> памяти</w:t>
      </w:r>
      <w:proofErr w:type="gramEnd"/>
      <w:r>
        <w:rPr>
          <w:sz w:val="28"/>
          <w:szCs w:val="28"/>
        </w:rPr>
        <w:t xml:space="preserve">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1.1.Слуховая: Учитель произносит 9-10 слов различного звукового состава и слоговой структуры, а ребёнку предлагается послушать эти слова, </w:t>
      </w:r>
      <w:proofErr w:type="gramStart"/>
      <w:r>
        <w:rPr>
          <w:sz w:val="28"/>
          <w:szCs w:val="28"/>
        </w:rPr>
        <w:t>запомнить  и</w:t>
      </w:r>
      <w:proofErr w:type="gramEnd"/>
      <w:r>
        <w:rPr>
          <w:sz w:val="28"/>
          <w:szCs w:val="28"/>
        </w:rPr>
        <w:t xml:space="preserve"> повторить. Если ребёнок воспроизвёл 8-10 слов, то фиксируется высокий уровень развития слуховой памяти, 5-7 слов – средний уровень, менее 5 слов – низкий уровень.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проверки долговременной памяти в конце обследования можно попросить ребёнка повторить предложенные слова ещё раз.</w:t>
      </w:r>
      <w:r>
        <w:rPr>
          <w:sz w:val="28"/>
          <w:szCs w:val="28"/>
        </w:rPr>
        <w:t xml:space="preserve">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 Зрительная: Учитель предъявляет ребёнку 10 объектов, которые он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запомнить и воспроизвести в той же последовательности.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Результаты: 7-10 правильно воспроизведённых объектов – высокий уровень, 4-6 объектов – средний ур</w:t>
      </w:r>
      <w:r>
        <w:rPr>
          <w:sz w:val="28"/>
          <w:szCs w:val="28"/>
        </w:rPr>
        <w:t>овень, менее 4 – низкий уровень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1.3.Логическая: Учитель называет 10 пар слов, которые можно соединить между собой логической цепочкой, например, лето-жара. Затем учитель называет только первое слово, а ученик второе. Результаты определяются аналогично.</w:t>
      </w:r>
      <w:r>
        <w:rPr>
          <w:sz w:val="28"/>
          <w:szCs w:val="28"/>
        </w:rPr>
        <w:t xml:space="preserve"> </w:t>
      </w:r>
    </w:p>
    <w:p w:rsidR="00925F3D" w:rsidRDefault="00925F3D" w:rsidP="00925F3D">
      <w:pPr>
        <w:spacing w:line="360" w:lineRule="auto"/>
        <w:ind w:left="360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2.</w:t>
      </w:r>
      <w:r w:rsidRPr="00CF53FA">
        <w:rPr>
          <w:rFonts w:ascii="Franklin Gothic Medium" w:hAnsi="Franklin Gothic Medium"/>
          <w:sz w:val="28"/>
          <w:szCs w:val="28"/>
        </w:rPr>
        <w:t>Проверка звукопроизношения</w:t>
      </w:r>
      <w:r>
        <w:rPr>
          <w:rFonts w:ascii="Franklin Gothic Medium" w:hAnsi="Franklin Gothic Medium"/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Эта работа начинается ещё во время беседы и проводится одновременно с обследованием </w:t>
      </w:r>
      <w:proofErr w:type="gramStart"/>
      <w:r>
        <w:rPr>
          <w:sz w:val="28"/>
          <w:szCs w:val="28"/>
        </w:rPr>
        <w:t>слуховой  памяти</w:t>
      </w:r>
      <w:proofErr w:type="gramEnd"/>
      <w:r>
        <w:rPr>
          <w:sz w:val="28"/>
          <w:szCs w:val="28"/>
        </w:rPr>
        <w:t xml:space="preserve"> и лишь условно выделена во второй пункт. Наблюдая </w:t>
      </w:r>
      <w:proofErr w:type="gramStart"/>
      <w:r>
        <w:rPr>
          <w:sz w:val="28"/>
          <w:szCs w:val="28"/>
        </w:rPr>
        <w:t>за  ребёнком</w:t>
      </w:r>
      <w:proofErr w:type="gramEnd"/>
      <w:r>
        <w:rPr>
          <w:sz w:val="28"/>
          <w:szCs w:val="28"/>
        </w:rPr>
        <w:t xml:space="preserve">, общаясь с ним,  учитель выясняет умение его произносить звуки изолированно, в слогах, в словах, в самостоятельной речи.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Отмечаются замены, смешения, искажения или отсутствие отдельных </w:t>
      </w:r>
      <w:proofErr w:type="gramStart"/>
      <w:r>
        <w:rPr>
          <w:sz w:val="28"/>
          <w:szCs w:val="28"/>
        </w:rPr>
        <w:t xml:space="preserve">звуков,   </w:t>
      </w:r>
      <w:proofErr w:type="gramEnd"/>
      <w:r>
        <w:rPr>
          <w:sz w:val="28"/>
          <w:szCs w:val="28"/>
        </w:rPr>
        <w:t xml:space="preserve">      перестановки или выпадения звуков и слогов, умение произносить слова различной слоговой структуры. Эти данные также фиксируются в таблице.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того, чтобы легче было выявить дефекты произношения, учитель просит повторить слова, в которых тот или иной звук часто повторяется, например: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Шапка да шубка – вот и наш Мишутка.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Овощи тащи – будут щи.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Четыре чёрненьких, </w:t>
      </w:r>
      <w:proofErr w:type="spellStart"/>
      <w:r>
        <w:rPr>
          <w:sz w:val="28"/>
          <w:szCs w:val="28"/>
        </w:rPr>
        <w:t>чумазеньких</w:t>
      </w:r>
      <w:proofErr w:type="spellEnd"/>
      <w:r>
        <w:rPr>
          <w:sz w:val="28"/>
          <w:szCs w:val="28"/>
        </w:rPr>
        <w:t xml:space="preserve"> чертёнка чертили чёрными чернилами чертёж чрезвычайно чисто.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Жук упал и встать не может. Ждёт он, кто ему поможет.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Соня и Саша посадили в саду красные астры и гладиолусы.</w:t>
      </w:r>
    </w:p>
    <w:p w:rsidR="00925F3D" w:rsidRDefault="00925F3D" w:rsidP="00925F3D">
      <w:pPr>
        <w:spacing w:line="360" w:lineRule="auto"/>
        <w:ind w:left="360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3.</w:t>
      </w:r>
      <w:r w:rsidRPr="00CF53FA">
        <w:rPr>
          <w:rFonts w:ascii="Franklin Gothic Medium" w:hAnsi="Franklin Gothic Medium"/>
          <w:sz w:val="28"/>
          <w:szCs w:val="28"/>
        </w:rPr>
        <w:t>Проверка фонематического слуха</w:t>
      </w:r>
      <w:r>
        <w:rPr>
          <w:rFonts w:ascii="Franklin Gothic Medium" w:hAnsi="Franklin Gothic Medium"/>
          <w:sz w:val="28"/>
          <w:szCs w:val="28"/>
        </w:rPr>
        <w:t xml:space="preserve"> и фонематического восприятия</w:t>
      </w:r>
      <w:r w:rsidRPr="00CF53FA">
        <w:rPr>
          <w:rFonts w:ascii="Franklin Gothic Medium" w:hAnsi="Franklin Gothic Medium"/>
          <w:sz w:val="28"/>
          <w:szCs w:val="28"/>
        </w:rPr>
        <w:t xml:space="preserve">, </w:t>
      </w:r>
      <w:proofErr w:type="spellStart"/>
      <w:r w:rsidRPr="00CF53FA">
        <w:rPr>
          <w:rFonts w:ascii="Franklin Gothic Medium" w:hAnsi="Franklin Gothic Medium"/>
          <w:sz w:val="28"/>
          <w:szCs w:val="28"/>
        </w:rPr>
        <w:t>сформированности</w:t>
      </w:r>
      <w:proofErr w:type="spellEnd"/>
      <w:r w:rsidRPr="00CF53FA">
        <w:rPr>
          <w:rFonts w:ascii="Franklin Gothic Medium" w:hAnsi="Franklin Gothic Medium"/>
          <w:sz w:val="28"/>
          <w:szCs w:val="28"/>
        </w:rPr>
        <w:t xml:space="preserve"> предпосылок </w:t>
      </w:r>
      <w:proofErr w:type="gramStart"/>
      <w:r w:rsidRPr="00CF53FA">
        <w:rPr>
          <w:rFonts w:ascii="Franklin Gothic Medium" w:hAnsi="Franklin Gothic Medium"/>
          <w:sz w:val="28"/>
          <w:szCs w:val="28"/>
        </w:rPr>
        <w:t>к  успешному</w:t>
      </w:r>
      <w:proofErr w:type="gramEnd"/>
      <w:r w:rsidRPr="00CF53FA">
        <w:rPr>
          <w:rFonts w:ascii="Franklin Gothic Medium" w:hAnsi="Franklin Gothic Medium"/>
          <w:sz w:val="28"/>
          <w:szCs w:val="28"/>
        </w:rPr>
        <w:t xml:space="preserve"> овладению звуковым анализом и синтезом</w:t>
      </w:r>
      <w:r>
        <w:rPr>
          <w:sz w:val="28"/>
          <w:szCs w:val="28"/>
        </w:rPr>
        <w:t xml:space="preserve">. </w:t>
      </w:r>
    </w:p>
    <w:p w:rsidR="00925F3D" w:rsidRDefault="00925F3D" w:rsidP="00925F3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Хорошо развитая способность к слуховому восприятию звуков речи или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фонематический</w:t>
      </w:r>
      <w:proofErr w:type="gramEnd"/>
      <w:r>
        <w:rPr>
          <w:sz w:val="28"/>
          <w:szCs w:val="28"/>
        </w:rPr>
        <w:t xml:space="preserve"> слух является обязательным условием для дальнейшего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успешного</w:t>
      </w:r>
      <w:proofErr w:type="gramEnd"/>
      <w:r>
        <w:rPr>
          <w:sz w:val="28"/>
          <w:szCs w:val="28"/>
        </w:rPr>
        <w:t xml:space="preserve"> обучения чтению и письму. Признаком фонематического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является незаконченность становления и </w:t>
      </w:r>
      <w:proofErr w:type="spellStart"/>
      <w:r>
        <w:rPr>
          <w:sz w:val="28"/>
          <w:szCs w:val="28"/>
        </w:rPr>
        <w:t>недифференциро-ванность</w:t>
      </w:r>
      <w:proofErr w:type="spellEnd"/>
      <w:r>
        <w:rPr>
          <w:sz w:val="28"/>
          <w:szCs w:val="28"/>
        </w:rPr>
        <w:t xml:space="preserve"> звуков, отличающихся тонкими артикуляционными и </w:t>
      </w:r>
      <w:proofErr w:type="spellStart"/>
      <w:r>
        <w:rPr>
          <w:sz w:val="28"/>
          <w:szCs w:val="28"/>
        </w:rPr>
        <w:t>акусти</w:t>
      </w:r>
      <w:proofErr w:type="spellEnd"/>
      <w:r>
        <w:rPr>
          <w:sz w:val="28"/>
          <w:szCs w:val="28"/>
        </w:rPr>
        <w:t>-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ческими</w:t>
      </w:r>
      <w:proofErr w:type="spellEnd"/>
      <w:proofErr w:type="gramEnd"/>
      <w:r>
        <w:rPr>
          <w:sz w:val="28"/>
          <w:szCs w:val="28"/>
        </w:rPr>
        <w:t xml:space="preserve"> признаками. На основе фонематического слуха формируется более сложная функция – фонематическое восприятие – способность дифференцировать фонемы и устанавливать звуковую структуру слова. </w:t>
      </w:r>
    </w:p>
    <w:p w:rsidR="00925F3D" w:rsidRPr="0095052E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Проверка фонематического слуха и фонематического восприятия строится по принципу от лёгкого к сложному. Начинается эта работа с проверки умения различать и выделять изолированные звуки.</w:t>
      </w:r>
    </w:p>
    <w:p w:rsidR="00925F3D" w:rsidRPr="00CF53FA" w:rsidRDefault="00925F3D" w:rsidP="00925F3D">
      <w:pPr>
        <w:spacing w:line="360" w:lineRule="auto"/>
        <w:rPr>
          <w:rFonts w:ascii="Franklin Gothic Medium" w:hAnsi="Franklin Gothic Medium"/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 xml:space="preserve">    3.1. Различение изолированных гласных.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Учитель произносит ряд гласных звуков, а ребёнок должен, услышав нужный звук, хлопнуть в ладоши. Например, хлопнуть, как только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услышишь</w:t>
      </w:r>
      <w:proofErr w:type="gramEnd"/>
      <w:r>
        <w:rPr>
          <w:sz w:val="28"/>
          <w:szCs w:val="28"/>
        </w:rPr>
        <w:t xml:space="preserve"> звук</w:t>
      </w:r>
      <w:r w:rsidRPr="004D3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4D3AEF">
        <w:rPr>
          <w:sz w:val="28"/>
          <w:szCs w:val="28"/>
        </w:rPr>
        <w:t xml:space="preserve"> </w:t>
      </w:r>
      <w:r>
        <w:rPr>
          <w:sz w:val="28"/>
          <w:szCs w:val="28"/>
        </w:rPr>
        <w:t>. Учитель произносит звуковой ряд: а, у, о, э, и, у, о, э, а, у, а ребёнок хлопает. Если ребёнок с заданием справиться не может, учитель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помогает</w:t>
      </w:r>
      <w:proofErr w:type="gramEnd"/>
      <w:r>
        <w:rPr>
          <w:sz w:val="28"/>
          <w:szCs w:val="28"/>
        </w:rPr>
        <w:t xml:space="preserve"> ему, несколько выделив голосом нужный звук.</w:t>
      </w:r>
    </w:p>
    <w:p w:rsidR="00925F3D" w:rsidRDefault="00925F3D" w:rsidP="00925F3D">
      <w:pPr>
        <w:spacing w:line="360" w:lineRule="auto"/>
        <w:ind w:left="360"/>
        <w:rPr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>3.2. Выделение изолированных согласных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Произносится ряд согласных звуков, а ребёнок поднимает руку тогда,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когда</w:t>
      </w:r>
      <w:proofErr w:type="gramEnd"/>
      <w:r>
        <w:rPr>
          <w:sz w:val="28"/>
          <w:szCs w:val="28"/>
        </w:rPr>
        <w:t xml:space="preserve"> услышит заданный звук. </w:t>
      </w:r>
      <w:proofErr w:type="gramStart"/>
      <w:r>
        <w:rPr>
          <w:sz w:val="28"/>
          <w:szCs w:val="28"/>
        </w:rPr>
        <w:t>Сначала  произносятся</w:t>
      </w:r>
      <w:proofErr w:type="gramEnd"/>
      <w:r>
        <w:rPr>
          <w:sz w:val="28"/>
          <w:szCs w:val="28"/>
        </w:rPr>
        <w:t xml:space="preserve"> только твёрдые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звуки</w:t>
      </w:r>
      <w:proofErr w:type="gramEnd"/>
      <w:r>
        <w:rPr>
          <w:sz w:val="28"/>
          <w:szCs w:val="28"/>
        </w:rPr>
        <w:t xml:space="preserve">, например, даётся задание поднять руку, услышав звук  п . Можно предложить такой ряд звуков: р, п, ж, з, й, п, н, л.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Затем </w:t>
      </w:r>
      <w:proofErr w:type="gramStart"/>
      <w:r>
        <w:rPr>
          <w:sz w:val="28"/>
          <w:szCs w:val="28"/>
        </w:rPr>
        <w:t>произносятся  мягкие</w:t>
      </w:r>
      <w:proofErr w:type="gramEnd"/>
      <w:r>
        <w:rPr>
          <w:sz w:val="28"/>
          <w:szCs w:val="28"/>
        </w:rPr>
        <w:t xml:space="preserve"> звуки, работа над выделением которых строится аналогично, а затем и твёрдые и мягкие вместе. </w:t>
      </w:r>
      <w:proofErr w:type="gramStart"/>
      <w:r>
        <w:rPr>
          <w:sz w:val="28"/>
          <w:szCs w:val="28"/>
        </w:rPr>
        <w:t>Причём  сначала</w:t>
      </w:r>
      <w:proofErr w:type="gramEnd"/>
      <w:r>
        <w:rPr>
          <w:sz w:val="28"/>
          <w:szCs w:val="28"/>
        </w:rPr>
        <w:t xml:space="preserve"> в ряду согласных произносятся звуки,  далёкие друг от друга по акустическим и артикуляционным признакам, а затем в этом ряду появляются и часто смешиваемые звуки. Выделяя изолированные звуки, ребёнок не называет их, а лишь фиксирует поднятием руки, хлопком или любым другим сигналом, что он его услышал. Таким образом, мы можем проверить развитие именно фонематического восприятия, возможное нарушение произношения в данном случае никак не отразиться на ответах детей.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F53FA">
        <w:rPr>
          <w:rFonts w:ascii="Franklin Gothic Medium" w:hAnsi="Franklin Gothic Medium"/>
          <w:sz w:val="28"/>
          <w:szCs w:val="28"/>
        </w:rPr>
        <w:t>3.3. Отражённое повторение слогов с оппозиционными звуками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Ребёнок повторяет за учителем 4 слога, например, па – ба – ба – па.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ребёнок с этим заданием не справляется, количество слогов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уменьшается</w:t>
      </w:r>
      <w:proofErr w:type="gramEnd"/>
      <w:r>
        <w:rPr>
          <w:sz w:val="28"/>
          <w:szCs w:val="28"/>
        </w:rPr>
        <w:t xml:space="preserve"> до 3. Если и это задание вызывает затруднение, то количество слогов можно сократить до 2. В таблице фиксируются полученные данные: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правильное</w:t>
      </w:r>
      <w:proofErr w:type="gramEnd"/>
      <w:r>
        <w:rPr>
          <w:sz w:val="28"/>
          <w:szCs w:val="28"/>
        </w:rPr>
        <w:t xml:space="preserve"> повторение 4 слогов – высокий уровень, 3 слогов – средний, 2 слогов – низкий уровень.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 xml:space="preserve">    3.4. Выделение звука из состава слова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работа так же начинаем с гласных и лишь затем мы переходим к согласным звукам.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Выделение гласного звука из начала слова.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произносит слова, начинающиеся на гласный ударный звук,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, Алла, утка, окунь, иглы и т.д. Ребёнок определяет, какой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звук в каждом слове.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Выделение согласного звука в конце слова.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произносит слова (дом, пух, стол, язык и т.д.), а ребёнок поднимает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руку</w:t>
      </w:r>
      <w:proofErr w:type="gramEnd"/>
      <w:r>
        <w:rPr>
          <w:sz w:val="28"/>
          <w:szCs w:val="28"/>
        </w:rPr>
        <w:t>, если  услышит заданный звук. Затем задание усложняется, и ребёнок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  называет</w:t>
      </w:r>
      <w:proofErr w:type="gramEnd"/>
      <w:r>
        <w:rPr>
          <w:sz w:val="28"/>
          <w:szCs w:val="28"/>
        </w:rPr>
        <w:t xml:space="preserve"> звук, на который заканчивается слово.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Выделение согласного звука в начале слова.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Работа строится аналогично.</w:t>
      </w:r>
    </w:p>
    <w:p w:rsidR="00925F3D" w:rsidRPr="00CF53FA" w:rsidRDefault="00925F3D" w:rsidP="00925F3D">
      <w:pPr>
        <w:spacing w:line="360" w:lineRule="auto"/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F53FA">
        <w:rPr>
          <w:rFonts w:ascii="Franklin Gothic Medium" w:hAnsi="Franklin Gothic Medium"/>
          <w:sz w:val="28"/>
          <w:szCs w:val="28"/>
        </w:rPr>
        <w:t>3.5. Придумывание ребёнком слов, начинающихся на заданный звук.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вначале сам называет ряд слов, начинающихся на какой-то звук, </w:t>
      </w:r>
      <w:proofErr w:type="gramStart"/>
      <w:r>
        <w:rPr>
          <w:sz w:val="28"/>
          <w:szCs w:val="28"/>
        </w:rPr>
        <w:t>например,  произносит</w:t>
      </w:r>
      <w:proofErr w:type="gramEnd"/>
      <w:r>
        <w:rPr>
          <w:sz w:val="28"/>
          <w:szCs w:val="28"/>
        </w:rPr>
        <w:t xml:space="preserve"> слова стол, самовар, светофор, Света и т.д. и просит ребёнка определить, с какого звука они начинаются. После того, как ребёнок выделит начальный согласный, он сам продолжает этот ряд.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Далее учитель только называет согласный звук, а ребёнок придумывает </w:t>
      </w:r>
      <w:proofErr w:type="gramStart"/>
      <w:r>
        <w:rPr>
          <w:sz w:val="28"/>
          <w:szCs w:val="28"/>
        </w:rPr>
        <w:t>слова,  которые</w:t>
      </w:r>
      <w:proofErr w:type="gramEnd"/>
      <w:r>
        <w:rPr>
          <w:sz w:val="28"/>
          <w:szCs w:val="28"/>
        </w:rPr>
        <w:t xml:space="preserve"> начинаются с него.</w:t>
      </w:r>
    </w:p>
    <w:p w:rsidR="00925F3D" w:rsidRPr="00CF53FA" w:rsidRDefault="00925F3D" w:rsidP="00925F3D">
      <w:pPr>
        <w:numPr>
          <w:ilvl w:val="1"/>
          <w:numId w:val="3"/>
        </w:numPr>
        <w:spacing w:line="360" w:lineRule="auto"/>
        <w:rPr>
          <w:rFonts w:ascii="Franklin Gothic Medium" w:hAnsi="Franklin Gothic Medium"/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 xml:space="preserve">Подбор ребёнком картинок, названия которых начинаются на </w:t>
      </w:r>
    </w:p>
    <w:p w:rsidR="00925F3D" w:rsidRPr="00CF53FA" w:rsidRDefault="00925F3D" w:rsidP="00925F3D">
      <w:pPr>
        <w:spacing w:line="360" w:lineRule="auto"/>
        <w:ind w:left="225"/>
        <w:rPr>
          <w:rFonts w:ascii="Franklin Gothic Medium" w:hAnsi="Franklin Gothic Medium"/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 xml:space="preserve">           </w:t>
      </w:r>
      <w:proofErr w:type="gramStart"/>
      <w:r w:rsidRPr="00CF53FA">
        <w:rPr>
          <w:rFonts w:ascii="Franklin Gothic Medium" w:hAnsi="Franklin Gothic Medium"/>
          <w:sz w:val="28"/>
          <w:szCs w:val="28"/>
        </w:rPr>
        <w:t>заданный  звук</w:t>
      </w:r>
      <w:proofErr w:type="gramEnd"/>
      <w:r w:rsidRPr="00CF53FA">
        <w:rPr>
          <w:rFonts w:ascii="Franklin Gothic Medium" w:hAnsi="Franklin Gothic Medium"/>
          <w:sz w:val="28"/>
          <w:szCs w:val="28"/>
        </w:rPr>
        <w:t xml:space="preserve">.    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Учитель предъявляет несколько наборов картинок, а ребёнку нужно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отобрать</w:t>
      </w:r>
      <w:proofErr w:type="gramEnd"/>
      <w:r>
        <w:rPr>
          <w:sz w:val="28"/>
          <w:szCs w:val="28"/>
        </w:rPr>
        <w:t xml:space="preserve"> только те из них, которые начинаются с заданного звука.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ребёнку предъявляют следующий набор картинок: чашка, шар,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шуба</w:t>
      </w:r>
      <w:proofErr w:type="gramEnd"/>
      <w:r>
        <w:rPr>
          <w:sz w:val="28"/>
          <w:szCs w:val="28"/>
        </w:rPr>
        <w:t>, шалаш, шапка, шляпа, шарф, цапля, зубы, собака, жук, жёлуди,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чулки</w:t>
      </w:r>
      <w:proofErr w:type="gramEnd"/>
      <w:r>
        <w:rPr>
          <w:sz w:val="28"/>
          <w:szCs w:val="28"/>
        </w:rPr>
        <w:t>, цыплёнок, цепь, сарафан, скамейка, сани, сумка, щётка, щипцы, зонт,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платье</w:t>
      </w:r>
      <w:proofErr w:type="gramEnd"/>
      <w:r>
        <w:rPr>
          <w:sz w:val="28"/>
          <w:szCs w:val="28"/>
        </w:rPr>
        <w:t xml:space="preserve">, лейка, карандаш, стол, школа. Ребёнок называет предметы,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изображённые</w:t>
      </w:r>
      <w:proofErr w:type="gramEnd"/>
      <w:r>
        <w:rPr>
          <w:sz w:val="28"/>
          <w:szCs w:val="28"/>
        </w:rPr>
        <w:t xml:space="preserve"> на картинке, а затем откладывают те из них, названия которых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начинаются</w:t>
      </w:r>
      <w:proofErr w:type="gramEnd"/>
      <w:r>
        <w:rPr>
          <w:sz w:val="28"/>
          <w:szCs w:val="28"/>
        </w:rPr>
        <w:t xml:space="preserve"> со звука  ш 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Как мы видим, названия картинок </w:t>
      </w:r>
      <w:proofErr w:type="gramStart"/>
      <w:r>
        <w:rPr>
          <w:sz w:val="28"/>
          <w:szCs w:val="28"/>
        </w:rPr>
        <w:t>начинаются  на</w:t>
      </w:r>
      <w:proofErr w:type="gramEnd"/>
      <w:r>
        <w:rPr>
          <w:sz w:val="28"/>
          <w:szCs w:val="28"/>
        </w:rPr>
        <w:t xml:space="preserve"> звук  ш , на звуки, акустически далёкие, а также звуки акустически близкие.  Таким образом,</w:t>
      </w:r>
    </w:p>
    <w:p w:rsidR="00925F3D" w:rsidRPr="001F38D2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можем продиагностировать не только умение выбирать картинки,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названия</w:t>
      </w:r>
      <w:proofErr w:type="gramEnd"/>
      <w:r>
        <w:rPr>
          <w:sz w:val="28"/>
          <w:szCs w:val="28"/>
        </w:rPr>
        <w:t xml:space="preserve"> которых начинаются на заданный звук, но и умение отличать звуки,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наиболее</w:t>
      </w:r>
      <w:proofErr w:type="gramEnd"/>
      <w:r>
        <w:rPr>
          <w:sz w:val="28"/>
          <w:szCs w:val="28"/>
        </w:rPr>
        <w:t xml:space="preserve"> часто смешиваемые.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 w:rsidRPr="00CF53FA">
        <w:rPr>
          <w:rFonts w:ascii="Franklin Gothic Medium" w:hAnsi="Franklin Gothic Medium"/>
          <w:sz w:val="28"/>
          <w:szCs w:val="28"/>
        </w:rPr>
        <w:t xml:space="preserve">    3.7.  Деление предложений на слова, слов на слоги, слогов на звуки.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Ребёнку дается для анализа простое предложение, состоящее из 3-4 односложных и двусложных слов, в котором необходимо сосчитать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слов, разделить слова на слоги, а слоги на звуки, определить последовательность звуков и назвать их по порядку.</w:t>
      </w:r>
    </w:p>
    <w:p w:rsidR="00925F3D" w:rsidRPr="00CF53FA" w:rsidRDefault="00925F3D" w:rsidP="00925F3D">
      <w:pPr>
        <w:spacing w:line="360" w:lineRule="auto"/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53FA">
        <w:rPr>
          <w:rFonts w:ascii="Franklin Gothic Medium" w:hAnsi="Franklin Gothic Medium"/>
          <w:sz w:val="28"/>
          <w:szCs w:val="28"/>
        </w:rPr>
        <w:t>3.8.   Определение наиболее частотного звука.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Учитель зачитывает четверостишье, произносит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 или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скороговорку</w:t>
      </w:r>
      <w:proofErr w:type="gramEnd"/>
      <w:r>
        <w:rPr>
          <w:sz w:val="28"/>
          <w:szCs w:val="28"/>
        </w:rPr>
        <w:t>, а ребёнок должен назвать тот звук, который повторяется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наибольшее</w:t>
      </w:r>
      <w:proofErr w:type="gramEnd"/>
      <w:r>
        <w:rPr>
          <w:sz w:val="28"/>
          <w:szCs w:val="28"/>
        </w:rPr>
        <w:t xml:space="preserve"> количество раз.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качестве примера можно привести следующие строки: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Алее над лесом закат,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Алые аисты к лесу летят,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Алые астры покрыли сады,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Алыми стали ручьи и пруды.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</w:t>
      </w:r>
      <w:proofErr w:type="spellStart"/>
      <w:r>
        <w:rPr>
          <w:sz w:val="28"/>
          <w:szCs w:val="28"/>
        </w:rPr>
        <w:t>В.Лунин</w:t>
      </w:r>
      <w:proofErr w:type="spellEnd"/>
      <w:r>
        <w:rPr>
          <w:sz w:val="28"/>
          <w:szCs w:val="28"/>
        </w:rPr>
        <w:t>)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Ткёт ткач ткани на платки Тане.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Ошибки, которые допускают дети, свидетельствуют о снижении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фонематического</w:t>
      </w:r>
      <w:proofErr w:type="gramEnd"/>
      <w:r>
        <w:rPr>
          <w:sz w:val="28"/>
          <w:szCs w:val="28"/>
        </w:rPr>
        <w:t xml:space="preserve"> слуха и фонематического восприятия, о низкой готовности к обучению грамоте.</w:t>
      </w:r>
    </w:p>
    <w:p w:rsidR="00925F3D" w:rsidRPr="00CF53FA" w:rsidRDefault="00925F3D" w:rsidP="00925F3D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Проверка словарного</w:t>
      </w:r>
      <w:r w:rsidRPr="00CF53FA">
        <w:rPr>
          <w:rFonts w:ascii="Franklin Gothic Medium" w:hAnsi="Franklin Gothic Medium"/>
          <w:sz w:val="28"/>
          <w:szCs w:val="28"/>
        </w:rPr>
        <w:t xml:space="preserve"> запас</w:t>
      </w:r>
      <w:r>
        <w:rPr>
          <w:rFonts w:ascii="Franklin Gothic Medium" w:hAnsi="Franklin Gothic Medium"/>
          <w:sz w:val="28"/>
          <w:szCs w:val="28"/>
        </w:rPr>
        <w:t>а и грамматического строя</w:t>
      </w:r>
      <w:r w:rsidRPr="00CF53FA">
        <w:rPr>
          <w:rFonts w:ascii="Franklin Gothic Medium" w:hAnsi="Franklin Gothic Medium"/>
          <w:sz w:val="28"/>
          <w:szCs w:val="28"/>
        </w:rPr>
        <w:t xml:space="preserve"> речи.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Детей просят подобрать имена прилагательные к именам существительным мужского, среднего и женского рода.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Например, цветок какой? – красивый, белый, сломанный, засушенный,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ароматный</w:t>
      </w:r>
      <w:proofErr w:type="gramEnd"/>
      <w:r>
        <w:rPr>
          <w:sz w:val="28"/>
          <w:szCs w:val="28"/>
        </w:rPr>
        <w:t xml:space="preserve">, садовый, завядший, сорванный, распустившийся и т.д.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Сначала предлагаются обиходные, часто употребляемые в речи слова, а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затем</w:t>
      </w:r>
      <w:proofErr w:type="gramEnd"/>
      <w:r>
        <w:rPr>
          <w:sz w:val="28"/>
          <w:szCs w:val="28"/>
        </w:rPr>
        <w:t xml:space="preserve"> слова малоупотребительные, такие как воротник, манжета, подбородок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другие.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После этого предлагается подобрать имена существительные к именам прилагательным, </w:t>
      </w:r>
      <w:proofErr w:type="gramStart"/>
      <w:r>
        <w:rPr>
          <w:sz w:val="28"/>
          <w:szCs w:val="28"/>
        </w:rPr>
        <w:t>например,  о</w:t>
      </w:r>
      <w:proofErr w:type="gramEnd"/>
      <w:r>
        <w:rPr>
          <w:sz w:val="28"/>
          <w:szCs w:val="28"/>
        </w:rPr>
        <w:t xml:space="preserve"> чём можно сказать: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свежий</w:t>
      </w:r>
      <w:proofErr w:type="gramEnd"/>
      <w:r>
        <w:rPr>
          <w:sz w:val="28"/>
          <w:szCs w:val="28"/>
        </w:rPr>
        <w:t xml:space="preserve"> – хлеб, ветер, огурец;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свежая</w:t>
      </w:r>
      <w:proofErr w:type="gramEnd"/>
      <w:r>
        <w:rPr>
          <w:sz w:val="28"/>
          <w:szCs w:val="28"/>
        </w:rPr>
        <w:t xml:space="preserve"> – идея, рубашка, газета;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свежее</w:t>
      </w:r>
      <w:proofErr w:type="gramEnd"/>
      <w:r>
        <w:rPr>
          <w:sz w:val="28"/>
          <w:szCs w:val="28"/>
        </w:rPr>
        <w:t xml:space="preserve"> – молоко, дыхание;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свежие</w:t>
      </w:r>
      <w:proofErr w:type="gramEnd"/>
      <w:r>
        <w:rPr>
          <w:sz w:val="28"/>
          <w:szCs w:val="28"/>
        </w:rPr>
        <w:t xml:space="preserve"> – новости, ягода.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Проверяя словарный запас и грамматический строй речи, используется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количество дидактических игр, таких как: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Большой – маленький</w:t>
      </w:r>
      <w:r>
        <w:rPr>
          <w:sz w:val="28"/>
          <w:szCs w:val="28"/>
        </w:rPr>
        <w:t>» - проверяется умение образовывать уменьшительную форму существительных (стол – столик, рука – ручка, воробей – воробушек и т.д.);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 w:rsidRPr="008D19C6">
        <w:rPr>
          <w:rFonts w:ascii="Monotype Corsiva" w:hAnsi="Monotype Corsiva"/>
          <w:sz w:val="32"/>
          <w:szCs w:val="32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Назови детёныша</w:t>
      </w:r>
      <w:r>
        <w:rPr>
          <w:sz w:val="28"/>
          <w:szCs w:val="28"/>
        </w:rPr>
        <w:t>» и «</w:t>
      </w:r>
      <w:r w:rsidRPr="008D19C6">
        <w:rPr>
          <w:rFonts w:ascii="Monotype Corsiva" w:hAnsi="Monotype Corsiva"/>
          <w:sz w:val="32"/>
          <w:szCs w:val="32"/>
        </w:rPr>
        <w:t>Чей это детёныш</w:t>
      </w:r>
      <w:r>
        <w:rPr>
          <w:sz w:val="28"/>
          <w:szCs w:val="28"/>
        </w:rPr>
        <w:t>?» - проверяется словарный запас (у коровы – телёнок, у собаки – щенок, у свиньи – поросёнок, у овцы – ягнёнок) и умение образовывать притяжательные прилагательные (волчата – чьи детёныши?);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Что из чего сделано</w:t>
      </w:r>
      <w:r>
        <w:rPr>
          <w:sz w:val="28"/>
          <w:szCs w:val="28"/>
        </w:rPr>
        <w:t>» - проверяется умение образовывать и употреблять относительные прилагательные (шапка из меха – меховая шапка, варенье из вишни – вишнёвое варенье, погода летом – летняя погода);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Один – много</w:t>
      </w:r>
      <w:r>
        <w:rPr>
          <w:sz w:val="28"/>
          <w:szCs w:val="28"/>
        </w:rPr>
        <w:t>» - проверяется умение изменять существительные имени-тельного падежа по числам (кубик – кубики, гнездо – гнёзда, глаз – глаза, дом – дома, стол – столы);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Чего нет</w:t>
      </w:r>
      <w:r>
        <w:rPr>
          <w:rFonts w:ascii="Monotype Corsiva" w:hAnsi="Monotype Corsiva"/>
          <w:sz w:val="32"/>
          <w:szCs w:val="32"/>
        </w:rPr>
        <w:t>?</w:t>
      </w:r>
      <w:r w:rsidRPr="00CF53FA">
        <w:rPr>
          <w:rFonts w:ascii="Franklin Gothic Medium" w:hAnsi="Franklin Gothic Medium"/>
          <w:sz w:val="28"/>
          <w:szCs w:val="28"/>
        </w:rPr>
        <w:t>»</w:t>
      </w:r>
      <w:r>
        <w:rPr>
          <w:sz w:val="28"/>
          <w:szCs w:val="28"/>
        </w:rPr>
        <w:t xml:space="preserve"> или «</w:t>
      </w:r>
      <w:r w:rsidRPr="008D19C6">
        <w:rPr>
          <w:rFonts w:ascii="Monotype Corsiva" w:hAnsi="Monotype Corsiva"/>
          <w:sz w:val="32"/>
          <w:szCs w:val="32"/>
        </w:rPr>
        <w:t>Чего много</w:t>
      </w:r>
      <w:r>
        <w:rPr>
          <w:rFonts w:ascii="Monotype Corsiva" w:hAnsi="Monotype Corsiva"/>
          <w:sz w:val="32"/>
          <w:szCs w:val="32"/>
        </w:rPr>
        <w:t>?</w:t>
      </w:r>
      <w:r>
        <w:rPr>
          <w:sz w:val="28"/>
          <w:szCs w:val="28"/>
        </w:rPr>
        <w:t>»- проверяется умение употреблять существительные родительного падежа, замена родительного падежа именительным свидетельствует о низком уровне речевого развития (Чего во рту много? Чего у этой куклы нет?);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Назови наоборот</w:t>
      </w:r>
      <w:r>
        <w:rPr>
          <w:sz w:val="28"/>
          <w:szCs w:val="28"/>
        </w:rPr>
        <w:t>» - Проверяется умение употреблять в своей речи антонимы (сладкий – горький, близко – далеко, радость – горе);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 w:rsidRPr="008D19C6">
        <w:rPr>
          <w:rFonts w:ascii="Monotype Corsiva" w:hAnsi="Monotype Corsiva"/>
          <w:sz w:val="32"/>
          <w:szCs w:val="32"/>
        </w:rPr>
        <w:t>Посчитаем</w:t>
      </w:r>
      <w:r>
        <w:rPr>
          <w:sz w:val="28"/>
          <w:szCs w:val="28"/>
        </w:rPr>
        <w:t>» - проверяется умение согласовывать числительные с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существительными</w:t>
      </w:r>
      <w:proofErr w:type="gramEnd"/>
      <w:r>
        <w:rPr>
          <w:sz w:val="28"/>
          <w:szCs w:val="28"/>
        </w:rPr>
        <w:t xml:space="preserve"> (один кубик, два кубику, три кубика и т.д., одна кофта, две кофты и т.д., одно ведро, два ведра и т.д.).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Кроме игр, используется большое количество картинок, на которых изображены различные предметы. Учитель задаёт вопросы о том, что изображено на картинке, проверяя таким образом умение учащихся склонять существительные, согласовывать имена прилагательные с именами существительными, согласовывать числительные с именами </w:t>
      </w:r>
      <w:proofErr w:type="spellStart"/>
      <w:proofErr w:type="gramStart"/>
      <w:r>
        <w:rPr>
          <w:sz w:val="28"/>
          <w:szCs w:val="28"/>
        </w:rPr>
        <w:t>сущест-вительными</w:t>
      </w:r>
      <w:proofErr w:type="spellEnd"/>
      <w:proofErr w:type="gramEnd"/>
      <w:r>
        <w:rPr>
          <w:sz w:val="28"/>
          <w:szCs w:val="28"/>
        </w:rPr>
        <w:t xml:space="preserve">, умение употреблять в активной речи малоупотребительные слова, богатство активного и пассивного словаря. </w:t>
      </w:r>
    </w:p>
    <w:p w:rsidR="00925F3D" w:rsidRPr="00ED5E54" w:rsidRDefault="00925F3D" w:rsidP="00925F3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D5E54">
        <w:rPr>
          <w:rFonts w:ascii="Franklin Gothic Medium" w:hAnsi="Franklin Gothic Medium"/>
          <w:sz w:val="28"/>
          <w:szCs w:val="28"/>
        </w:rPr>
        <w:t>Связная речь.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5E54">
        <w:rPr>
          <w:rFonts w:ascii="Franklin Gothic Medium" w:hAnsi="Franklin Gothic Medium"/>
          <w:sz w:val="28"/>
          <w:szCs w:val="28"/>
        </w:rPr>
        <w:t>5.1. Составление рассказа по серии картинок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Учитель предъявляет ребёнку серию картинок, сам восстанавливает последовательность изображённого на нём сюжета и составляет рассказ. Затем, когда образец выполнения этого задания </w:t>
      </w:r>
      <w:proofErr w:type="gramStart"/>
      <w:r>
        <w:rPr>
          <w:sz w:val="28"/>
          <w:szCs w:val="28"/>
        </w:rPr>
        <w:t>показан,  ребёнку</w:t>
      </w:r>
      <w:proofErr w:type="gramEnd"/>
      <w:r>
        <w:rPr>
          <w:sz w:val="28"/>
          <w:szCs w:val="28"/>
        </w:rPr>
        <w:t xml:space="preserve"> даётся другая серия и ребёнок самостоятельно  работает аналогичным способом. В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затруднения учитель оказывает необходимую помощь, фиксируя при этом, какую помощь он оказал и в каком объёме. 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>5.2. Составление рассказа по сюжетной картинке</w:t>
      </w:r>
      <w:r>
        <w:rPr>
          <w:sz w:val="28"/>
          <w:szCs w:val="28"/>
        </w:rPr>
        <w:t>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Ребёнку предъявляется одна сюжетная картинка, внимательно рассмотрев которую, ребёнок составляет по ней рассказ. В случае затруднения учитель задаёт вопросы, а ребёнок отвечает на них.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>5.3. Рассказ на основе собственных впечатлений</w:t>
      </w:r>
      <w:r>
        <w:rPr>
          <w:sz w:val="28"/>
          <w:szCs w:val="28"/>
        </w:rPr>
        <w:t>.</w:t>
      </w:r>
    </w:p>
    <w:p w:rsidR="00925F3D" w:rsidRPr="00F91141" w:rsidRDefault="00925F3D" w:rsidP="00925F3D">
      <w:pPr>
        <w:spacing w:line="360" w:lineRule="auto"/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 xml:space="preserve">       Ребёнку предлагают рассказать о любимой игрушке.</w:t>
      </w:r>
    </w:p>
    <w:p w:rsidR="00925F3D" w:rsidRDefault="00925F3D" w:rsidP="00925F3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>Пространственное восприятие, в том числе осознание схемы</w:t>
      </w:r>
      <w:r>
        <w:rPr>
          <w:sz w:val="28"/>
          <w:szCs w:val="28"/>
        </w:rPr>
        <w:t xml:space="preserve"> </w:t>
      </w:r>
    </w:p>
    <w:p w:rsidR="00925F3D" w:rsidRPr="00F91141" w:rsidRDefault="00925F3D" w:rsidP="00925F3D">
      <w:pPr>
        <w:spacing w:line="360" w:lineRule="auto"/>
        <w:rPr>
          <w:rFonts w:ascii="Franklin Gothic Medium" w:hAnsi="Franklin Gothic Medium"/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 xml:space="preserve">       </w:t>
      </w:r>
      <w:proofErr w:type="gramStart"/>
      <w:r w:rsidRPr="00F91141">
        <w:rPr>
          <w:rFonts w:ascii="Franklin Gothic Medium" w:hAnsi="Franklin Gothic Medium"/>
          <w:sz w:val="28"/>
          <w:szCs w:val="28"/>
        </w:rPr>
        <w:t>собственного</w:t>
      </w:r>
      <w:proofErr w:type="gramEnd"/>
      <w:r w:rsidRPr="00F91141">
        <w:rPr>
          <w:rFonts w:ascii="Franklin Gothic Medium" w:hAnsi="Franklin Gothic Medium"/>
          <w:sz w:val="28"/>
          <w:szCs w:val="28"/>
        </w:rPr>
        <w:t xml:space="preserve"> тела.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Даются следующие задания: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-подними правую руку, левую;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покажи  картинку</w:t>
      </w:r>
      <w:proofErr w:type="gramEnd"/>
      <w:r>
        <w:rPr>
          <w:sz w:val="28"/>
          <w:szCs w:val="28"/>
        </w:rPr>
        <w:t xml:space="preserve"> левой, правой рукой;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-дотронься до своего левого глаза, правого;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-повернись направо, поверни голову налево;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-покажи, какой предмет находится справа от тебя, слева,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-где находится книга, слева или справа от тетради,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-нарисуй круг в правом верхнем углу и другие задания.</w:t>
      </w:r>
    </w:p>
    <w:p w:rsidR="00925F3D" w:rsidRDefault="00925F3D" w:rsidP="00925F3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 xml:space="preserve">Проверка </w:t>
      </w:r>
      <w:r>
        <w:rPr>
          <w:rFonts w:ascii="Franklin Gothic Medium" w:hAnsi="Franklin Gothic Medium"/>
          <w:sz w:val="28"/>
          <w:szCs w:val="28"/>
        </w:rPr>
        <w:t>развития тонких движений руки и сенсо</w:t>
      </w:r>
      <w:r w:rsidRPr="00F91141">
        <w:rPr>
          <w:rFonts w:ascii="Franklin Gothic Medium" w:hAnsi="Franklin Gothic Medium"/>
          <w:sz w:val="28"/>
          <w:szCs w:val="28"/>
        </w:rPr>
        <w:t>моторной координации</w:t>
      </w:r>
      <w:r>
        <w:rPr>
          <w:sz w:val="28"/>
          <w:szCs w:val="28"/>
        </w:rPr>
        <w:t xml:space="preserve">. 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Учитель просит детей срисовать группы точек, </w:t>
      </w:r>
      <w:proofErr w:type="gramStart"/>
      <w:r>
        <w:rPr>
          <w:sz w:val="28"/>
          <w:szCs w:val="28"/>
        </w:rPr>
        <w:t>нарисованных  на</w:t>
      </w:r>
      <w:proofErr w:type="gramEnd"/>
      <w:r>
        <w:rPr>
          <w:sz w:val="28"/>
          <w:szCs w:val="28"/>
        </w:rPr>
        <w:t xml:space="preserve"> нелинованной бумаге (ориентационный тест школьной зрелости А. Керна – Я. </w:t>
      </w:r>
      <w:proofErr w:type="spellStart"/>
      <w:r>
        <w:rPr>
          <w:sz w:val="28"/>
          <w:szCs w:val="28"/>
        </w:rPr>
        <w:t>Иирасека</w:t>
      </w:r>
      <w:proofErr w:type="spellEnd"/>
      <w:r>
        <w:rPr>
          <w:sz w:val="28"/>
          <w:szCs w:val="28"/>
        </w:rPr>
        <w:t>), срисовать фразы, написанные письменными буквами (</w:t>
      </w:r>
      <w:r w:rsidRPr="001209CB">
        <w:rPr>
          <w:rFonts w:ascii="Monotype Corsiva" w:hAnsi="Monotype Corsiva"/>
          <w:sz w:val="28"/>
          <w:szCs w:val="28"/>
        </w:rPr>
        <w:t>Он</w:t>
      </w:r>
      <w:r w:rsidRPr="001209CB">
        <w:rPr>
          <w:rFonts w:ascii="Log-russ-Italic" w:hAnsi="Log-russ-Italic"/>
          <w:sz w:val="28"/>
          <w:szCs w:val="28"/>
        </w:rPr>
        <w:t xml:space="preserve"> </w:t>
      </w:r>
      <w:r w:rsidRPr="001209CB">
        <w:rPr>
          <w:rFonts w:ascii="Monotype Corsiva" w:hAnsi="Monotype Corsiva"/>
          <w:sz w:val="28"/>
          <w:szCs w:val="28"/>
        </w:rPr>
        <w:t>ел</w:t>
      </w:r>
      <w:r w:rsidRPr="001209CB">
        <w:rPr>
          <w:rFonts w:ascii="Log-russ-Italic" w:hAnsi="Log-russ-Italic"/>
          <w:sz w:val="28"/>
          <w:szCs w:val="28"/>
        </w:rPr>
        <w:t xml:space="preserve"> </w:t>
      </w:r>
      <w:r w:rsidRPr="001209CB">
        <w:rPr>
          <w:rFonts w:ascii="Monotype Corsiva" w:hAnsi="Monotype Corsiva"/>
          <w:sz w:val="28"/>
          <w:szCs w:val="28"/>
        </w:rPr>
        <w:t>суп</w:t>
      </w:r>
      <w:r w:rsidRPr="001209CB">
        <w:rPr>
          <w:rFonts w:ascii="Log-russ-Italic" w:hAnsi="Log-russ-Italic"/>
          <w:sz w:val="28"/>
          <w:szCs w:val="28"/>
        </w:rPr>
        <w:t xml:space="preserve">, </w:t>
      </w:r>
      <w:proofErr w:type="spellStart"/>
      <w:r w:rsidRPr="001209CB">
        <w:rPr>
          <w:rFonts w:ascii="Monotype Corsiva" w:hAnsi="Monotype Corsiva"/>
          <w:sz w:val="28"/>
          <w:szCs w:val="28"/>
        </w:rPr>
        <w:t>Сапревеж</w:t>
      </w:r>
      <w:proofErr w:type="spellEnd"/>
      <w:r>
        <w:rPr>
          <w:rFonts w:ascii="Monotype Corsiva" w:hAnsi="Monotype Corsiva"/>
          <w:sz w:val="28"/>
          <w:szCs w:val="28"/>
        </w:rPr>
        <w:t xml:space="preserve">  ) </w:t>
      </w:r>
      <w:r>
        <w:rPr>
          <w:sz w:val="28"/>
          <w:szCs w:val="28"/>
        </w:rPr>
        <w:t xml:space="preserve"> или фразу на английском языке (</w:t>
      </w:r>
      <w:r>
        <w:rPr>
          <w:rFonts w:ascii="Monotype Corsiva" w:hAnsi="Monotype Corsiva"/>
          <w:sz w:val="28"/>
          <w:szCs w:val="28"/>
          <w:lang w:val="en-US"/>
        </w:rPr>
        <w:t>Yes</w:t>
      </w:r>
      <w:r>
        <w:rPr>
          <w:rFonts w:ascii="Monotype Corsiva" w:hAnsi="Monotype Corsiva"/>
          <w:sz w:val="28"/>
          <w:szCs w:val="28"/>
        </w:rPr>
        <w:t>,</w:t>
      </w:r>
      <w:r w:rsidRPr="001D520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it</w:t>
      </w:r>
      <w:r w:rsidRPr="001D520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en-US"/>
        </w:rPr>
        <w:t>is</w:t>
      </w:r>
      <w:r>
        <w:rPr>
          <w:rFonts w:ascii="Monotype Corsiva" w:hAnsi="Monotype Corsiva"/>
          <w:sz w:val="28"/>
          <w:szCs w:val="28"/>
        </w:rPr>
        <w:t>.</w:t>
      </w:r>
      <w:r w:rsidRPr="001209CB">
        <w:rPr>
          <w:rFonts w:ascii="Monotype Corsiva" w:hAnsi="Monotype Corsiva"/>
          <w:sz w:val="28"/>
          <w:szCs w:val="28"/>
        </w:rPr>
        <w:t>).</w:t>
      </w:r>
    </w:p>
    <w:p w:rsidR="00925F3D" w:rsidRDefault="00925F3D" w:rsidP="00925F3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91141">
        <w:rPr>
          <w:rFonts w:ascii="Franklin Gothic Medium" w:hAnsi="Franklin Gothic Medium"/>
          <w:sz w:val="28"/>
          <w:szCs w:val="28"/>
        </w:rPr>
        <w:t>Зрительное восприятие</w:t>
      </w:r>
    </w:p>
    <w:p w:rsidR="00925F3D" w:rsidRPr="00F91141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Учитель показывает наложенные друг на друга изображения, ребёнок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назвать все предметы, изображённые на картинке. 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Проведя, таким образом, необходимое обследование устной речи (ещё раз указываем на неразрывность устной речи и письма), мы переходим к обследованию письма. Так как на начало учебного года первоклассники ещё не владеют умением писать письменными буквами, можно использовать разрезную азбуку.</w:t>
      </w:r>
    </w:p>
    <w:p w:rsidR="00925F3D" w:rsidRDefault="00925F3D" w:rsidP="00925F3D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Обследование начинается с самых простых заданий, например складывание из </w:t>
      </w:r>
      <w:proofErr w:type="gramStart"/>
      <w:r>
        <w:rPr>
          <w:sz w:val="28"/>
          <w:szCs w:val="28"/>
        </w:rPr>
        <w:t>букв  разрезной</w:t>
      </w:r>
      <w:proofErr w:type="gramEnd"/>
      <w:r>
        <w:rPr>
          <w:sz w:val="28"/>
          <w:szCs w:val="28"/>
        </w:rPr>
        <w:t xml:space="preserve"> азбуки слов. Сначала учитель показывает образец выполнения этого задания, то есть выкладывает то или иное слово. Затем ребёнку предъявляется картинка, он называет, что на ней изображено и складывает соответствующее слово. Вначале, для облегчения задания ребёнку даются не все буквы алфавита, а только те, из которых состоит то или иное слово. Если ребёнок справляется с этим заданием, то ему предъявляются все буквы русского алфавита. Например, если на картинке изображён дом, нужно дать ребёнку буквы О, М, Д. Если задание </w:t>
      </w:r>
    </w:p>
    <w:p w:rsidR="00925F3D" w:rsidRDefault="00925F3D" w:rsidP="00925F3D">
      <w:pPr>
        <w:tabs>
          <w:tab w:val="left" w:pos="702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выполняется</w:t>
      </w:r>
      <w:proofErr w:type="gramEnd"/>
      <w:r>
        <w:rPr>
          <w:sz w:val="28"/>
          <w:szCs w:val="28"/>
        </w:rPr>
        <w:t>, ребёнку даётся следующая картинка, но уже все буквы азбуки. Можно усложнить задание, предложив сложить двусложное слово.</w:t>
      </w:r>
    </w:p>
    <w:p w:rsidR="00925F3D" w:rsidRDefault="00925F3D" w:rsidP="00925F3D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Особое внимание уделяется на выявление детей, имеющих нарушения зрения, слуха, произношения. С этими детьми, кроме педагога обязательно должны работать и другие специалисты: окулист, логопед и т.д.</w:t>
      </w:r>
    </w:p>
    <w:p w:rsidR="00925F3D" w:rsidRDefault="00925F3D" w:rsidP="00925F3D">
      <w:pPr>
        <w:tabs>
          <w:tab w:val="left" w:pos="7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Эта диагностика очень подробна и требует значительного времени, но она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позволяет</w:t>
      </w:r>
      <w:proofErr w:type="gramEnd"/>
      <w:r>
        <w:rPr>
          <w:sz w:val="28"/>
          <w:szCs w:val="28"/>
        </w:rPr>
        <w:t xml:space="preserve"> зафиксировать не только имеющийся уровень развития ребёнка</w:t>
      </w:r>
    </w:p>
    <w:p w:rsidR="00925F3D" w:rsidRDefault="00925F3D" w:rsidP="00925F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зону</w:t>
      </w:r>
      <w:proofErr w:type="gramEnd"/>
      <w:r>
        <w:rPr>
          <w:sz w:val="28"/>
          <w:szCs w:val="28"/>
        </w:rPr>
        <w:t xml:space="preserve"> актуального развития), но и зону ближайшего развития, так как при</w:t>
      </w:r>
    </w:p>
    <w:p w:rsidR="00925F3D" w:rsidRDefault="00925F3D" w:rsidP="00925F3D">
      <w:pPr>
        <w:tabs>
          <w:tab w:val="left" w:pos="702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затруднениях</w:t>
      </w:r>
      <w:proofErr w:type="gramEnd"/>
      <w:r>
        <w:rPr>
          <w:sz w:val="28"/>
          <w:szCs w:val="28"/>
        </w:rPr>
        <w:t xml:space="preserve"> ребёнок получает помощь со стороны взрослого, разный объём которой предусмотрен заранее.</w:t>
      </w:r>
    </w:p>
    <w:p w:rsidR="00925F3D" w:rsidRPr="00734A5B" w:rsidRDefault="00925F3D" w:rsidP="00925F3D">
      <w:pPr>
        <w:tabs>
          <w:tab w:val="left" w:pos="7020"/>
        </w:tabs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Литература</w:t>
      </w:r>
      <w:r w:rsidRPr="00734A5B">
        <w:rPr>
          <w:sz w:val="32"/>
          <w:szCs w:val="32"/>
        </w:rPr>
        <w:t>:</w:t>
      </w:r>
    </w:p>
    <w:p w:rsidR="00925F3D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Беседы с учителем: Методика обучения: 1 класс общеобразовательных </w:t>
      </w:r>
      <w:proofErr w:type="gramStart"/>
      <w:r>
        <w:rPr>
          <w:sz w:val="28"/>
          <w:szCs w:val="28"/>
        </w:rPr>
        <w:t>учреждений./</w:t>
      </w:r>
      <w:proofErr w:type="gramEnd"/>
      <w:r>
        <w:rPr>
          <w:sz w:val="28"/>
          <w:szCs w:val="28"/>
        </w:rPr>
        <w:t xml:space="preserve"> Под ред. </w:t>
      </w:r>
      <w:proofErr w:type="spellStart"/>
      <w:r>
        <w:rPr>
          <w:sz w:val="28"/>
          <w:szCs w:val="28"/>
        </w:rPr>
        <w:t>Л.Е.Журовой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2004. – 384 с.: ил.</w:t>
      </w:r>
    </w:p>
    <w:p w:rsidR="00925F3D" w:rsidRPr="00785901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Ильина М.Н. Подготовка к школе: развивающие упражнения и тесты.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Дельта, 1999. – 224 с., ил.</w:t>
      </w:r>
    </w:p>
    <w:p w:rsidR="00925F3D" w:rsidRPr="000D13F0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 Логопедическая работа в коррекционных классах.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, изд. центр ВЛАДОС, 2002. – 224 с.: ил.</w:t>
      </w:r>
    </w:p>
    <w:p w:rsidR="00925F3D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Милостивенко</w:t>
      </w:r>
      <w:proofErr w:type="spellEnd"/>
      <w:r>
        <w:rPr>
          <w:sz w:val="28"/>
          <w:szCs w:val="28"/>
        </w:rPr>
        <w:t xml:space="preserve"> Л.Г. Методические рекомендации по предупреждению 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ошибок</w:t>
      </w:r>
      <w:proofErr w:type="gramEnd"/>
      <w:r>
        <w:rPr>
          <w:sz w:val="28"/>
          <w:szCs w:val="28"/>
        </w:rPr>
        <w:t xml:space="preserve"> чтения и письма у детей: Учебное пособие.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Стройлеспечать</w:t>
      </w:r>
      <w:proofErr w:type="spellEnd"/>
      <w:r>
        <w:rPr>
          <w:sz w:val="28"/>
          <w:szCs w:val="28"/>
        </w:rPr>
        <w:t>, 1995. – 64 с.: ил.</w:t>
      </w:r>
    </w:p>
    <w:p w:rsidR="00925F3D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Николаева С.М. Предупреждение нарушений письменной речи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>// Начальная школа. 1998. - №2.- С.26-30,  №4.-С.30-34.</w:t>
      </w:r>
    </w:p>
    <w:p w:rsidR="00925F3D" w:rsidRDefault="00925F3D" w:rsidP="00925F3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Т.Г. Львов М.Р. Методика обучения русскому языку в 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классах: Учебное пособие для студентов педагогических 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институтов</w:t>
      </w:r>
      <w:proofErr w:type="gramEnd"/>
      <w:r>
        <w:rPr>
          <w:sz w:val="28"/>
          <w:szCs w:val="28"/>
        </w:rPr>
        <w:t xml:space="preserve"> по специальности «Педагогика и методика начального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>»: - М.: Просвещение, 1979, 431 с.: ил.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15.Русский язык в начальных классах: теория и практика обучения/    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М.С.Соловейчик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П.С.Жедек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Н.Н.Светловская</w:t>
      </w:r>
      <w:proofErr w:type="spellEnd"/>
      <w:r>
        <w:rPr>
          <w:sz w:val="28"/>
          <w:szCs w:val="28"/>
        </w:rPr>
        <w:t xml:space="preserve"> и др.; под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М.С.Соловейчик</w:t>
      </w:r>
      <w:proofErr w:type="spellEnd"/>
      <w:r>
        <w:rPr>
          <w:sz w:val="28"/>
          <w:szCs w:val="28"/>
        </w:rPr>
        <w:t>. – М.: ЛИНКА – ПРЕСС, 1994. – 383 с.: ил.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16.Садовникова И.Н. Нарушение письменной речи и их преодоление у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младших</w:t>
      </w:r>
      <w:proofErr w:type="gramEnd"/>
      <w:r>
        <w:rPr>
          <w:sz w:val="28"/>
          <w:szCs w:val="28"/>
        </w:rPr>
        <w:t xml:space="preserve"> школьников: Учебное пособие. – М.: Гуманитарный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издательский</w:t>
      </w:r>
      <w:proofErr w:type="gramEnd"/>
      <w:r>
        <w:rPr>
          <w:sz w:val="28"/>
          <w:szCs w:val="28"/>
        </w:rPr>
        <w:t xml:space="preserve"> центр ВЛАДОС, 1997. – 256 с.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17. Спирова Л.Ф.,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А.В. Учителю о детях</w:t>
      </w:r>
      <w:r w:rsidRPr="00F07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нарушениями речи. – </w:t>
      </w:r>
    </w:p>
    <w:p w:rsidR="00925F3D" w:rsidRDefault="00925F3D" w:rsidP="00925F3D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М.: Просвещение, 1985. - 144 с.</w:t>
      </w:r>
    </w:p>
    <w:p w:rsidR="00801C32" w:rsidRDefault="00801C32">
      <w:bookmarkStart w:id="0" w:name="_GoBack"/>
      <w:bookmarkEnd w:id="0"/>
    </w:p>
    <w:sectPr w:rsidR="0080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og-russ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34AF8"/>
    <w:multiLevelType w:val="hybridMultilevel"/>
    <w:tmpl w:val="4C467C02"/>
    <w:lvl w:ilvl="0" w:tplc="9392DF9E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52E72C3"/>
    <w:multiLevelType w:val="multilevel"/>
    <w:tmpl w:val="165E60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Franklin Gothic Medium" w:hAnsi="Franklin Gothic Medium" w:hint="default"/>
      </w:rPr>
    </w:lvl>
    <w:lvl w:ilvl="1">
      <w:start w:val="6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460872F1"/>
    <w:multiLevelType w:val="hybridMultilevel"/>
    <w:tmpl w:val="7D20A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830875E">
      <w:start w:val="2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D"/>
    <w:rsid w:val="00801C32"/>
    <w:rsid w:val="009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4420-87EB-4237-B35D-FE9AD7B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2430</Words>
  <Characters>13856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2015-03-22T14:57:00Z</dcterms:created>
  <dcterms:modified xsi:type="dcterms:W3CDTF">2015-03-22T15:03:00Z</dcterms:modified>
</cp:coreProperties>
</file>