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99" w:rsidRDefault="00A03499" w:rsidP="00995B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ДЕТСКАЯ АГРЕССИЯ И МЕТОДЫ РАБОТЫ С АГРЕССИВНЫМИ ДЕТЬМИ.</w:t>
      </w:r>
    </w:p>
    <w:p w:rsidR="008719B4" w:rsidRPr="00995BC1" w:rsidRDefault="008719B4" w:rsidP="00995B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BC1">
        <w:rPr>
          <w:rFonts w:ascii="Times New Roman" w:hAnsi="Times New Roman" w:cs="Times New Roman"/>
          <w:b/>
          <w:bCs/>
          <w:sz w:val="20"/>
          <w:szCs w:val="20"/>
        </w:rPr>
        <w:t>Слово «агрессия» в повседневном обиходе часто содержит негативный оттенок:</w:t>
      </w:r>
    </w:p>
    <w:p w:rsidR="008719B4" w:rsidRPr="006E2633" w:rsidRDefault="008719B4" w:rsidP="00995BC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злиться нехорошо, надо быть послушными, удобными для окружающих.</w:t>
      </w:r>
    </w:p>
    <w:p w:rsidR="008719B4" w:rsidRPr="006E2633" w:rsidRDefault="008719B4" w:rsidP="00995BC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Уступи, отойди, промолчи, сдержись.</w:t>
      </w:r>
    </w:p>
    <w:p w:rsidR="008719B4" w:rsidRPr="006E2633" w:rsidRDefault="008719B4" w:rsidP="00995BC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Мы перестаем ощущать свои границы, они становятся слишком жесткими или чрезмерно проницаемыми.</w:t>
      </w:r>
    </w:p>
    <w:p w:rsidR="008719B4" w:rsidRPr="006E2633" w:rsidRDefault="008719B4" w:rsidP="008719B4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 xml:space="preserve">И вот уже мы теряемся в ситуации, когда можно было спокойно и уверенно защитить себя. А после начинаем «махать кулаками после драки», «кипеть внутри», «есть себя». </w:t>
      </w:r>
    </w:p>
    <w:p w:rsidR="008719B4" w:rsidRPr="006E2633" w:rsidRDefault="008719B4" w:rsidP="008719B4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Или, наоборот, реагируем чрезмерно бурно на то, что вообще не представляло какой-либо угрозы. Получается так, что наши реакции не соответствуют реальной ситуации. </w:t>
      </w:r>
    </w:p>
    <w:p w:rsidR="008719B4" w:rsidRPr="006E2633" w:rsidRDefault="008719B4" w:rsidP="008719B4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 xml:space="preserve">Однако внутри каждого из нас таится огромная энергия. Она похожа на большого и могущественного зверя, с которым можно познакомиться и приручить, важно лишь посмотреть ему в глаза, ощутить и признать. Сложности начинаются тогда, когда мы не умеем видеть, отрицаем и </w:t>
      </w:r>
      <w:proofErr w:type="gramStart"/>
      <w:r w:rsidRPr="006E2633">
        <w:rPr>
          <w:rFonts w:ascii="Times New Roman" w:hAnsi="Times New Roman" w:cs="Times New Roman"/>
          <w:bCs/>
          <w:sz w:val="20"/>
          <w:szCs w:val="20"/>
        </w:rPr>
        <w:t>избегаем</w:t>
      </w:r>
      <w:proofErr w:type="gramEnd"/>
      <w:r w:rsidRPr="006E2633">
        <w:rPr>
          <w:rFonts w:ascii="Times New Roman" w:hAnsi="Times New Roman" w:cs="Times New Roman"/>
          <w:bCs/>
          <w:sz w:val="20"/>
          <w:szCs w:val="20"/>
        </w:rPr>
        <w:t xml:space="preserve"> эту силу, имя которой – агрессия. </w:t>
      </w:r>
    </w:p>
    <w:p w:rsidR="008719B4" w:rsidRPr="006E2633" w:rsidRDefault="008719B4" w:rsidP="008719B4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Когда мы боимся ее в себе и других. Здоровая природная агрессия, работающая во благо, помогает чувствовать и удерживать границы, сохранять себя в контакте с другими, не теряться при встрече с чужой агрессией. </w:t>
      </w:r>
    </w:p>
    <w:p w:rsidR="000E20B3" w:rsidRPr="006E2633" w:rsidRDefault="000E20B3" w:rsidP="000E20B3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995BC1">
        <w:rPr>
          <w:rFonts w:ascii="Times New Roman" w:hAnsi="Times New Roman" w:cs="Times New Roman"/>
          <w:b/>
          <w:bCs/>
          <w:iCs/>
          <w:sz w:val="20"/>
          <w:szCs w:val="20"/>
        </w:rPr>
        <w:t>Дети способны перенимать агрессивное поведение других людей, попросту наблюдая за их действиями.</w:t>
      </w:r>
      <w:r w:rsidRPr="006E2633">
        <w:rPr>
          <w:rFonts w:ascii="Times New Roman" w:hAnsi="Times New Roman" w:cs="Times New Roman"/>
          <w:bCs/>
          <w:iCs/>
          <w:sz w:val="20"/>
          <w:szCs w:val="20"/>
        </w:rPr>
        <w:t xml:space="preserve"> Как долго могут продержаться усвоенные агрессивные тенденции – несколько дней или несколько месяцев? Если ребенок видит по телевизору сцену агрессии, то насколько долго он сохранит ее?</w:t>
      </w:r>
    </w:p>
    <w:p w:rsidR="000E20B3" w:rsidRPr="006E2633" w:rsidRDefault="000E20B3" w:rsidP="000E20B3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 xml:space="preserve">Гадкие и мерзкие по своей жестокости сюжеты из новостных передач, от которых мороз по коже, постоянно мелькают перед нашими глазами: здоровенные лбы класса из восьмого или девятого издеваются над пожилой учительницей физкультуры; девочки-школьницы пинают свою одноклассницу ногами в живот, </w:t>
      </w:r>
      <w:proofErr w:type="gramStart"/>
      <w:r w:rsidRPr="006E2633">
        <w:rPr>
          <w:rFonts w:ascii="Times New Roman" w:hAnsi="Times New Roman" w:cs="Times New Roman"/>
          <w:bCs/>
          <w:sz w:val="20"/>
          <w:szCs w:val="20"/>
        </w:rPr>
        <w:t>бьют</w:t>
      </w:r>
      <w:proofErr w:type="gramEnd"/>
      <w:r w:rsidRPr="006E2633">
        <w:rPr>
          <w:rFonts w:ascii="Times New Roman" w:hAnsi="Times New Roman" w:cs="Times New Roman"/>
          <w:bCs/>
          <w:sz w:val="20"/>
          <w:szCs w:val="20"/>
        </w:rPr>
        <w:t xml:space="preserve"> чем придется по голове; приемные родители заморили голодом усыновленного ребенка; скинхеды забили до смерти подростка за его национальность; мальчики-подростки испытывают на почти девяностолетнем старике пытки, о которых прочитали в Интернете… </w:t>
      </w:r>
    </w:p>
    <w:p w:rsidR="004D73EA" w:rsidRDefault="004D73EA" w:rsidP="000E20B3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C5779C7" wp14:editId="42E7B0DE">
            <wp:simplePos x="0" y="0"/>
            <wp:positionH relativeFrom="column">
              <wp:posOffset>-57150</wp:posOffset>
            </wp:positionH>
            <wp:positionV relativeFrom="paragraph">
              <wp:posOffset>114935</wp:posOffset>
            </wp:positionV>
            <wp:extent cx="1753235" cy="2245360"/>
            <wp:effectExtent l="0" t="0" r="0" b="2540"/>
            <wp:wrapSquare wrapText="bothSides"/>
            <wp:docPr id="4" name="Рисунок 4" descr="C:\Users\РиК\Desktop\Работа\доклады\360966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иК\Desktop\Работа\доклады\3609669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0B3" w:rsidRPr="006E2633" w:rsidRDefault="000E20B3" w:rsidP="000E20B3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>И так – практически каждый день. Проявления человеческой агрессии и жестокости не знают границ. Как ни прискорбно, но все это происходит вокруг нас, в нашей жизни, в нашем обществе, с нашими людьми.</w:t>
      </w:r>
    </w:p>
    <w:p w:rsidR="006E2633" w:rsidRDefault="006E2633" w:rsidP="006E2633">
      <w:pPr>
        <w:rPr>
          <w:rFonts w:ascii="Times New Roman" w:hAnsi="Times New Roman" w:cs="Times New Roman"/>
          <w:bCs/>
          <w:sz w:val="20"/>
          <w:szCs w:val="20"/>
        </w:rPr>
      </w:pPr>
      <w:r w:rsidRPr="006E2633">
        <w:rPr>
          <w:rFonts w:ascii="Times New Roman" w:hAnsi="Times New Roman" w:cs="Times New Roman"/>
          <w:bCs/>
          <w:sz w:val="20"/>
          <w:szCs w:val="20"/>
        </w:rPr>
        <w:t xml:space="preserve">Количество исследований, изучающих агрессивные формы поведения, чрезвычайно возросло. У всемирно известного датского художника-карикатуриста </w:t>
      </w:r>
      <w:proofErr w:type="spellStart"/>
      <w:r w:rsidRPr="006E2633">
        <w:rPr>
          <w:rFonts w:ascii="Times New Roman" w:hAnsi="Times New Roman" w:cs="Times New Roman"/>
          <w:bCs/>
          <w:sz w:val="20"/>
          <w:szCs w:val="20"/>
        </w:rPr>
        <w:t>Херлуфа</w:t>
      </w:r>
      <w:proofErr w:type="spellEnd"/>
      <w:r w:rsidRPr="006E263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E2633">
        <w:rPr>
          <w:rFonts w:ascii="Times New Roman" w:hAnsi="Times New Roman" w:cs="Times New Roman"/>
          <w:bCs/>
          <w:sz w:val="20"/>
          <w:szCs w:val="20"/>
        </w:rPr>
        <w:t>Бидструпа</w:t>
      </w:r>
      <w:proofErr w:type="spellEnd"/>
      <w:r w:rsidRPr="006E2633">
        <w:rPr>
          <w:rFonts w:ascii="Times New Roman" w:hAnsi="Times New Roman" w:cs="Times New Roman"/>
          <w:bCs/>
          <w:sz w:val="20"/>
          <w:szCs w:val="20"/>
        </w:rPr>
        <w:t xml:space="preserve"> есть замечательный комикс под названием «Круг замкнулся». На картинках последовательно </w:t>
      </w:r>
      <w:proofErr w:type="gramStart"/>
      <w:r w:rsidRPr="006E2633">
        <w:rPr>
          <w:rFonts w:ascii="Times New Roman" w:hAnsi="Times New Roman" w:cs="Times New Roman"/>
          <w:bCs/>
          <w:sz w:val="20"/>
          <w:szCs w:val="20"/>
        </w:rPr>
        <w:t>изображены</w:t>
      </w:r>
      <w:proofErr w:type="gramEnd"/>
      <w:r w:rsidRPr="006E2633">
        <w:rPr>
          <w:rFonts w:ascii="Times New Roman" w:hAnsi="Times New Roman" w:cs="Times New Roman"/>
          <w:bCs/>
          <w:sz w:val="20"/>
          <w:szCs w:val="20"/>
        </w:rPr>
        <w:t xml:space="preserve"> босс, который кричит на подчиненного, тот – на свою секретаршу, она – на сотрудницу, сотрудница – на своего сына, сын пинает собаку, а собака кусает босса, идущего по улице. Круг замкнулся, агрессия вернулась к своему первоисточнику.</w:t>
      </w:r>
    </w:p>
    <w:p w:rsidR="00905041" w:rsidRDefault="00905041" w:rsidP="00905041">
      <w:pPr>
        <w:rPr>
          <w:rFonts w:ascii="Times New Roman" w:hAnsi="Times New Roman" w:cs="Times New Roman"/>
          <w:bCs/>
          <w:sz w:val="20"/>
          <w:szCs w:val="20"/>
        </w:rPr>
      </w:pPr>
      <w:r w:rsidRPr="00905041">
        <w:rPr>
          <w:rFonts w:ascii="Times New Roman" w:hAnsi="Times New Roman" w:cs="Times New Roman"/>
          <w:bCs/>
          <w:sz w:val="20"/>
          <w:szCs w:val="20"/>
        </w:rPr>
        <w:t>Говоря об агрессии, мы обычно понимаем ее как умышленное причинение вреда кому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905041">
        <w:rPr>
          <w:rFonts w:ascii="Times New Roman" w:hAnsi="Times New Roman" w:cs="Times New Roman"/>
          <w:bCs/>
          <w:sz w:val="20"/>
          <w:szCs w:val="20"/>
        </w:rPr>
        <w:t xml:space="preserve">либо. В психологии существуют различные классификации агрессии, среди которых вербальная, физическая, </w:t>
      </w:r>
      <w:proofErr w:type="spellStart"/>
      <w:r w:rsidRPr="00905041">
        <w:rPr>
          <w:rFonts w:ascii="Times New Roman" w:hAnsi="Times New Roman" w:cs="Times New Roman"/>
          <w:bCs/>
          <w:sz w:val="20"/>
          <w:szCs w:val="20"/>
        </w:rPr>
        <w:t>аутоагрессия</w:t>
      </w:r>
      <w:proofErr w:type="spellEnd"/>
      <w:r w:rsidRPr="00905041">
        <w:rPr>
          <w:rFonts w:ascii="Times New Roman" w:hAnsi="Times New Roman" w:cs="Times New Roman"/>
          <w:bCs/>
          <w:sz w:val="20"/>
          <w:szCs w:val="20"/>
        </w:rPr>
        <w:t xml:space="preserve"> (направлена на себя) и др. Агрессивное поведение предполагает способность человека к враждебным действиям, готовность нападать и наносить вред людям и окружающему миру. Таким образом, агрессивное поведение является специфической формой, демонстрирующей превосходство в силе.</w:t>
      </w:r>
    </w:p>
    <w:p w:rsidR="00905041" w:rsidRPr="006E2633" w:rsidRDefault="00905041" w:rsidP="006E2633">
      <w:pPr>
        <w:rPr>
          <w:rFonts w:ascii="Times New Roman" w:hAnsi="Times New Roman" w:cs="Times New Roman"/>
          <w:bCs/>
          <w:sz w:val="20"/>
          <w:szCs w:val="20"/>
        </w:rPr>
      </w:pPr>
      <w:r w:rsidRPr="0090504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По словам известного психолога Х. </w:t>
      </w:r>
      <w:proofErr w:type="spellStart"/>
      <w:r w:rsidRPr="00905041">
        <w:rPr>
          <w:rFonts w:ascii="Times New Roman" w:hAnsi="Times New Roman" w:cs="Times New Roman"/>
          <w:bCs/>
          <w:sz w:val="20"/>
          <w:szCs w:val="20"/>
        </w:rPr>
        <w:t>Хекхаузена</w:t>
      </w:r>
      <w:proofErr w:type="spellEnd"/>
      <w:r w:rsidRPr="00905041">
        <w:rPr>
          <w:rFonts w:ascii="Times New Roman" w:hAnsi="Times New Roman" w:cs="Times New Roman"/>
          <w:bCs/>
          <w:sz w:val="20"/>
          <w:szCs w:val="20"/>
        </w:rPr>
        <w:t>, слово «агрессия» в обыденном языке означает разнообразные действия, которые нарушают физическую или психическую целостность другого человека или группы людей, наносят ему материальный ущерб, препятствуют его интересам или ведут к его уничтожению. Именно такой антисоциальный оттенок этого слова позволяет отнести к одной и той же категории столь различные явления, как детская ссора и война, упреки и убийство, наказание и бандитское нападение.</w:t>
      </w:r>
    </w:p>
    <w:p w:rsidR="00995BC1" w:rsidRPr="00995BC1" w:rsidRDefault="00995BC1" w:rsidP="00995BC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Cs/>
          <w:sz w:val="20"/>
          <w:szCs w:val="20"/>
        </w:rPr>
        <w:t>С точки зрения воспитания интересны несколько знаменитых психологических экспериментов по изучению природы и причин агрессивного поведения.</w:t>
      </w:r>
    </w:p>
    <w:p w:rsidR="00995BC1" w:rsidRPr="00995BC1" w:rsidRDefault="00995BC1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Cs/>
          <w:sz w:val="20"/>
          <w:szCs w:val="20"/>
        </w:rPr>
        <w:t xml:space="preserve">Одним из первых в этой области был Альберт Бандура, который попытался прийти к объяснению истоков агрессии. В своем исследовании он и его соавторы Д. Росс и Ш. Росс предположили, что агрессия является одним из типов поведения, которому можно научить через подражание, имитирование ребенком действий взрослого. В эксперименте принимали участие дошкольники от 3 до 5 лет, и двое взрослых – мужчина и женщина, </w:t>
      </w:r>
      <w:proofErr w:type="gramStart"/>
      <w:r w:rsidRPr="00995BC1">
        <w:rPr>
          <w:rFonts w:ascii="Times New Roman" w:hAnsi="Times New Roman" w:cs="Times New Roman"/>
          <w:bCs/>
          <w:sz w:val="20"/>
          <w:szCs w:val="20"/>
        </w:rPr>
        <w:t>выполняли роль</w:t>
      </w:r>
      <w:proofErr w:type="gramEnd"/>
      <w:r w:rsidRPr="00995BC1">
        <w:rPr>
          <w:rFonts w:ascii="Times New Roman" w:hAnsi="Times New Roman" w:cs="Times New Roman"/>
          <w:bCs/>
          <w:sz w:val="20"/>
          <w:szCs w:val="20"/>
        </w:rPr>
        <w:t xml:space="preserve"> модели. Вопрос состоял в том, будут ли дети, наблюдавшие агрессию в одной ситуации, вести себя агрессивно в другой, даже если агрессивная модель (взрослый) уже не будет присутствовать в ней. Другими словами, будут ли дети копировать увиденное агрессивное поведение взрослых.</w:t>
      </w:r>
    </w:p>
    <w:p w:rsidR="00995BC1" w:rsidRPr="00995BC1" w:rsidRDefault="00995BC1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/>
          <w:bCs/>
          <w:sz w:val="20"/>
          <w:szCs w:val="20"/>
        </w:rPr>
        <w:t>Этот эксперимент называется</w:t>
      </w:r>
      <w:proofErr w:type="gramStart"/>
      <w:r w:rsidRPr="00995BC1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  <w:r w:rsidRPr="00995BC1">
        <w:rPr>
          <w:rFonts w:ascii="Times New Roman" w:hAnsi="Times New Roman" w:cs="Times New Roman"/>
          <w:b/>
          <w:bCs/>
          <w:sz w:val="20"/>
          <w:szCs w:val="20"/>
        </w:rPr>
        <w:t>обо</w:t>
      </w:r>
      <w:r w:rsidRPr="00995BC1">
        <w:rPr>
          <w:rFonts w:ascii="Times New Roman" w:hAnsi="Times New Roman" w:cs="Times New Roman"/>
          <w:bCs/>
          <w:sz w:val="20"/>
          <w:szCs w:val="20"/>
        </w:rPr>
        <w:t>, так как в нем использовалась кукла с внешностью клоуна Бобо.</w:t>
      </w:r>
    </w:p>
    <w:p w:rsidR="00995BC1" w:rsidRPr="00995BC1" w:rsidRDefault="00995BC1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Cs/>
          <w:sz w:val="20"/>
          <w:szCs w:val="20"/>
        </w:rPr>
        <w:t>Суть исследования заключалась в следующем. Каждый из детей помещался в игровую комнату с «агрессивными» и «неагрессивными» условиями. В «неагрессивных» условиях игровой комнаты ребенок видел, как взрослый (модель) играет с различными игрушками и игнорирует куклу</w:t>
      </w:r>
      <w:proofErr w:type="gramStart"/>
      <w:r w:rsidRPr="00995BC1">
        <w:rPr>
          <w:rFonts w:ascii="Times New Roman" w:hAnsi="Times New Roman" w:cs="Times New Roman"/>
          <w:bCs/>
          <w:sz w:val="20"/>
          <w:szCs w:val="20"/>
        </w:rPr>
        <w:t xml:space="preserve"> Б</w:t>
      </w:r>
      <w:proofErr w:type="gramEnd"/>
      <w:r w:rsidRPr="00995BC1">
        <w:rPr>
          <w:rFonts w:ascii="Times New Roman" w:hAnsi="Times New Roman" w:cs="Times New Roman"/>
          <w:bCs/>
          <w:sz w:val="20"/>
          <w:szCs w:val="20"/>
        </w:rPr>
        <w:t>обо. В «агрессивных» условиях модель уделяла другим игрушкам минимум времени, а затем начинала бить куклу</w:t>
      </w:r>
      <w:proofErr w:type="gramStart"/>
      <w:r w:rsidRPr="00995BC1">
        <w:rPr>
          <w:rFonts w:ascii="Times New Roman" w:hAnsi="Times New Roman" w:cs="Times New Roman"/>
          <w:bCs/>
          <w:sz w:val="20"/>
          <w:szCs w:val="20"/>
        </w:rPr>
        <w:t xml:space="preserve"> Б</w:t>
      </w:r>
      <w:proofErr w:type="gramEnd"/>
      <w:r w:rsidRPr="00995BC1">
        <w:rPr>
          <w:rFonts w:ascii="Times New Roman" w:hAnsi="Times New Roman" w:cs="Times New Roman"/>
          <w:bCs/>
          <w:sz w:val="20"/>
          <w:szCs w:val="20"/>
        </w:rPr>
        <w:t>обо: кулаком по носу, деревянным молотком по голове, подбрасывала куклу вверх и, пиная, гоняла ее по всей комнате. Эта ситуация сопровождалась вербальной агрессией, фразами, такими как: «</w:t>
      </w:r>
      <w:proofErr w:type="gramStart"/>
      <w:r w:rsidRPr="00995BC1">
        <w:rPr>
          <w:rFonts w:ascii="Times New Roman" w:hAnsi="Times New Roman" w:cs="Times New Roman"/>
          <w:bCs/>
          <w:sz w:val="20"/>
          <w:szCs w:val="20"/>
        </w:rPr>
        <w:t>Влеплю</w:t>
      </w:r>
      <w:proofErr w:type="gramEnd"/>
      <w:r w:rsidRPr="00995BC1">
        <w:rPr>
          <w:rFonts w:ascii="Times New Roman" w:hAnsi="Times New Roman" w:cs="Times New Roman"/>
          <w:bCs/>
          <w:sz w:val="20"/>
          <w:szCs w:val="20"/>
        </w:rPr>
        <w:t xml:space="preserve"> ему по носу», «Свалю его с ног», «Брошу его вверх», «Пну его». (По </w:t>
      </w:r>
      <w:proofErr w:type="gramStart"/>
      <w:r w:rsidRPr="00995BC1">
        <w:rPr>
          <w:rFonts w:ascii="Times New Roman" w:hAnsi="Times New Roman" w:cs="Times New Roman"/>
          <w:bCs/>
          <w:sz w:val="20"/>
          <w:szCs w:val="20"/>
        </w:rPr>
        <w:t>сути</w:t>
      </w:r>
      <w:proofErr w:type="gramEnd"/>
      <w:r w:rsidRPr="00995BC1">
        <w:rPr>
          <w:rFonts w:ascii="Times New Roman" w:hAnsi="Times New Roman" w:cs="Times New Roman"/>
          <w:bCs/>
          <w:sz w:val="20"/>
          <w:szCs w:val="20"/>
        </w:rPr>
        <w:t xml:space="preserve"> в эксперименте повторялось все то, что современные дети XXI века бесконечно видят по телевизору.) Через 10 минут ребенок отправлялся в другую комнату с игрушками. Там у детей измеряли уровень агрессии.</w:t>
      </w:r>
    </w:p>
    <w:p w:rsidR="00995BC1" w:rsidRPr="00995BC1" w:rsidRDefault="00995BC1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Cs/>
          <w:sz w:val="20"/>
          <w:szCs w:val="20"/>
        </w:rPr>
        <w:t>Оказалось, что дошкольники из «агрессивной» комнаты чаще перенимали поведение взрослых. Их агрессия проявлялась именно в том виде, в каком они ее наблюдали, кроме того, дети били молотком и по различным предметам в комнате. Что касается половых различий, то мальчики чаще были готовы прибегнуть к физической агрессии, чем девочки. При этом по количеству вербальной – разницы выявлено не было.</w:t>
      </w:r>
    </w:p>
    <w:p w:rsidR="00EE709F" w:rsidRDefault="00995BC1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995BC1">
        <w:rPr>
          <w:rFonts w:ascii="Times New Roman" w:hAnsi="Times New Roman" w:cs="Times New Roman"/>
          <w:bCs/>
          <w:sz w:val="20"/>
          <w:szCs w:val="20"/>
        </w:rPr>
        <w:t xml:space="preserve">Эксперимент показал, что дети могут перенять агрессивное поведение, всего лишь наблюдая за действиями другого человека, и начинают применять его в новых условиях, в ситуациях, где отсутствуют агрессивные люди. Кроме того, они способны откладывать проявление увиденного на потом, т.е. в более поздний период времени. В исследовании А. Бандуры этот «момент» наступал в тот же день, но само открытие этого факта подняло важнейший вопрос: как долго по времени продержатся агрессивные тенденции – несколько дней или несколько месяцев?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03499" w:rsidRPr="00A03499" w:rsidTr="001C73EA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A03499" w:rsidRPr="00A03499" w:rsidRDefault="00A03499" w:rsidP="00A034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Эксперимент с телевизионной агрессией</w:t>
            </w:r>
          </w:p>
          <w:p w:rsidR="00A03499" w:rsidRPr="00A03499" w:rsidRDefault="00A03499" w:rsidP="00A034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В этом эксперименте дошкольники наблюдали человека (модель), демонстрирующего агрессивное поведение по телевизору. Исследователя интересовал вопрос: что произойдет, если ребенок увидит, к каким последствиям для агрессора приведут его агрессивные действия. На этот раз модель либо наказывали за избиение куклы</w:t>
            </w:r>
            <w:proofErr w:type="gramStart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</w:t>
            </w:r>
            <w:proofErr w:type="gramEnd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обо, либо вознаграждали, либо игнорировали. Результаты показали, что дети, наблюдавшие телевизионную модель, которую вознаграждали за агрессивное поведение, были более склонны вести себя подобным образом.</w:t>
            </w:r>
          </w:p>
          <w:p w:rsidR="00A03499" w:rsidRPr="00A03499" w:rsidRDefault="00A03499" w:rsidP="00A034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А. Бандуры подтвердили, что телевидение может служить мощным средством передачи агрессивных действий. Важно, что негативные последствия не всегда проявляются сразу, т.к. воспринятые модели поведения сохраняются в опыте личности и могут отразиться в будущем.</w:t>
            </w:r>
          </w:p>
          <w:p w:rsidR="00A03499" w:rsidRPr="00A03499" w:rsidRDefault="00A03499" w:rsidP="00A034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Контраргументы к рассмотренному исследованию являются следующие. Далеко не все дети, смотрящие </w:t>
            </w:r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передачи с агрессивными сценами, демонстрируют враждебное поведение. Миллионы подростков играют в агрессивные компьютерные игры, смотрят такие же передачи и при этом не уничтожают своих одноклассников. Но, как отмечает У. Диксон, это еще не означает, что увиденное не оказало никакого воздействия на их поведение. Может быть, поиграв в агрессивную игру, они «</w:t>
            </w:r>
            <w:proofErr w:type="gramStart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пнули</w:t>
            </w:r>
            <w:proofErr w:type="gramEnd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собаку или были несколько бесцеремонны со своими родителями. И тысячи детей по стране, возможно, ежедневно отрабатывают причудливые и опасные приемы борьбы на своих маленьких братьях и сестрах, при </w:t>
            </w:r>
            <w:proofErr w:type="gramStart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этом</w:t>
            </w:r>
            <w:proofErr w:type="gramEnd"/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убивая и не калеча их». Вслед за У. Диксоном заметим, что примеры с расстрелами одноклассников и учителей в американских и европейских школах в наши дни говорят о том, что последствия и одного такого «нехарактерного» случая на несколько сотен или тысяч бывают ужасными.</w:t>
            </w:r>
          </w:p>
          <w:p w:rsidR="00A03499" w:rsidRPr="00A03499" w:rsidRDefault="00A03499" w:rsidP="00A034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Cs/>
                <w:sz w:val="20"/>
                <w:szCs w:val="20"/>
              </w:rPr>
              <w:t>Стоит ли прислушаться к доводам современной науки о том, что компьютерные игры, содержащие элементы агрессивного поведения, не представляют большой опасности для подростков, т.к. они помогают ему «выплеснуть» накопившуюся агрессию в игровых условиях, решать, видимо, каждому родителю. Как видим, данная сфера остается недостаточно изученной и до сих пор. Однако Американская академия педиатров рекомендует родителям ограждать своих детей от любых телевизионных программ до достижения ими двух лет. А еще лучше – контролировать просмотр передач как минимум до подросткового возраста.</w:t>
            </w:r>
          </w:p>
          <w:p w:rsidR="00A03499" w:rsidRPr="00A03499" w:rsidRDefault="00A03499" w:rsidP="00A03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4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Хочется отметить еще один существенный момент. Агрессивное или асоциальное поведение копируется так же успешно, как и положительное. Поэтому важно рассказывать детям о хорошем и добром, показывать пример сочувствия и терпимости к окружающим, обсуждать хорошие книги, смотреть вместе хорошие фильмы, проводить семьей </w:t>
            </w:r>
            <w:proofErr w:type="spellStart"/>
            <w:proofErr w:type="gramStart"/>
            <w:r w:rsidRPr="00A034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034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больше</w:t>
            </w:r>
            <w:proofErr w:type="spellEnd"/>
            <w:proofErr w:type="gramEnd"/>
            <w:r w:rsidRPr="00A034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времени. И тогда в их душе не останется места для жестокости, бессердечия и бесчеловечности.</w:t>
            </w:r>
          </w:p>
        </w:tc>
      </w:tr>
    </w:tbl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Возрастные кризисы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 xml:space="preserve">В детской психологии наряду с периодами спокойного, равномерного, стабильного развития ребенка выделяют и кризисные периоды. Это кризисы одного, трех, семи, тринадцати и семнадцати лет. Форма, длительность и острота протекания этого этапа жизни могут заметно различаться в зависимости от индивидуальных особенностей, социальных условий, методов воспитания в семье и педагогической системы в целом. </w:t>
      </w:r>
      <w:proofErr w:type="gramStart"/>
      <w:r w:rsidRPr="00A03499">
        <w:rPr>
          <w:rFonts w:ascii="Times New Roman" w:hAnsi="Times New Roman" w:cs="Times New Roman"/>
          <w:bCs/>
          <w:sz w:val="20"/>
          <w:szCs w:val="20"/>
        </w:rPr>
        <w:t>Развитие человека в кризисном периоде происходит иначе, чем в стабильном.</w:t>
      </w:r>
      <w:proofErr w:type="gramEnd"/>
      <w:r w:rsidRPr="00A03499">
        <w:rPr>
          <w:rFonts w:ascii="Times New Roman" w:hAnsi="Times New Roman" w:cs="Times New Roman"/>
          <w:bCs/>
          <w:sz w:val="20"/>
          <w:szCs w:val="20"/>
        </w:rPr>
        <w:t xml:space="preserve"> Именно в это время поведение ребенка отличается </w:t>
      </w:r>
      <w:proofErr w:type="gramStart"/>
      <w:r w:rsidRPr="00A03499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  <w:r w:rsidRPr="00A03499">
        <w:rPr>
          <w:rFonts w:ascii="Times New Roman" w:hAnsi="Times New Roman" w:cs="Times New Roman"/>
          <w:bCs/>
          <w:sz w:val="20"/>
          <w:szCs w:val="20"/>
        </w:rPr>
        <w:t xml:space="preserve"> привычного, в том числе может быть агрессивным.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Один из основоположников детской психологии Л. С. Выготский выделил семь признаков кризиса трех лет, но они характерны для любых переломных этапов взросления личности, могут ярко проявляться и в подростковый период.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Первый из них — негативизм, выражающийся в стремлении постоянно противоречить взрослым. Ребенок не желает выполнять просьбы родителей, говорит «нет» даже в случае, когда предпочел бы сказать «да», потому что указания исходят от взрослых. Ему важно действовать наперекор для того, чтобы выразить таким образом свое отношение к другим, доказать свою «самость».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Второй признак — упрямство. Проявляется оно в стремлении настоять на своем и нежелании отказываться от собственного решения. Важно, что ребенок не отказывается от первоначальной позиции только потому, что «должен» настоять на своем любой ценой.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Следующий симптом — строптивость, которая является, так сказать, безликой, т. е. не направлена на кого</w:t>
      </w:r>
      <w:r w:rsidRPr="00A03499">
        <w:rPr>
          <w:rFonts w:ascii="Times New Roman" w:hAnsi="Times New Roman" w:cs="Times New Roman"/>
          <w:bCs/>
          <w:sz w:val="20"/>
          <w:szCs w:val="20"/>
        </w:rPr>
        <w:noBreakHyphen/>
        <w:t>то из взрослых конкретно, а возникает как протест против сложившегося образа жизни. Ребенок не хочет делать то, что делал раньше. Например, отказывается умываться, одеваться, идти за руку с бабушкой, ходить в школу, отказывается от режима сна и т. п. Он как бы проверяет на прочность существующие правила.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Четвертый признак — своеволие. Это своеобразное проявление самостоятельности. Ребенок хочет сам делать то, что еще пока делать не умеет, при этом категорически отказывается от помощи взрослых.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Пятый — протест-бунт. При проявлении его человек находится в постоянных ссорах с окружающими, может вести себя агрессивно по отношению к ним.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lastRenderedPageBreak/>
        <w:t>Шестой признак — симптом обесценивания. Ребенок, прежде ласковый и нежный, начинает употреблять бранные слова, ругаться, обзываться. Так же относится и к своим игрушкам, вещам — кидает их, ломает, отказывается с ними играть.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И последний, седьмой — деспотизм, чаще встречается в семьях с единственным ребенком, когда он заставляет близких удовлетворять все свои капризы, стремится к деспотическому подавлению окружающих, принуждает всю семью, что называется, «плясать под свою дудку». В противном случае родителей могут ожидать истерики с бросанием на пол, битьем руками и ногами по полу (в детском возрасте) и агрессивные проявления в сторону взрослых (в подростковом).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Безусловно, проявление этих кризисных симптомов в острой форме характерно не для всех детей. Многие хотя и обнаруживают какие</w:t>
      </w:r>
      <w:r w:rsidRPr="00A03499">
        <w:rPr>
          <w:rFonts w:ascii="Times New Roman" w:hAnsi="Times New Roman" w:cs="Times New Roman"/>
          <w:bCs/>
          <w:sz w:val="20"/>
          <w:szCs w:val="20"/>
        </w:rPr>
        <w:noBreakHyphen/>
        <w:t xml:space="preserve">то из вышеназванных признаков поведения, но они могут выражаться более </w:t>
      </w:r>
      <w:proofErr w:type="spellStart"/>
      <w:r w:rsidRPr="00A03499">
        <w:rPr>
          <w:rFonts w:ascii="Times New Roman" w:hAnsi="Times New Roman" w:cs="Times New Roman"/>
          <w:bCs/>
          <w:sz w:val="20"/>
          <w:szCs w:val="20"/>
        </w:rPr>
        <w:t>сглаженно</w:t>
      </w:r>
      <w:proofErr w:type="spellEnd"/>
      <w:r w:rsidRPr="00A03499">
        <w:rPr>
          <w:rFonts w:ascii="Times New Roman" w:hAnsi="Times New Roman" w:cs="Times New Roman"/>
          <w:bCs/>
          <w:sz w:val="20"/>
          <w:szCs w:val="20"/>
        </w:rPr>
        <w:t>, не в столь яркой форме.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Но как быть тем родителям, чьи дети ведут себя именно так?</w:t>
      </w:r>
    </w:p>
    <w:p w:rsidR="00A03499" w:rsidRPr="00A03499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 xml:space="preserve">Прежде всего, нужно понимать, что кризис всегда связан с потребностью детей установить </w:t>
      </w:r>
      <w:proofErr w:type="gramStart"/>
      <w:r w:rsidRPr="00A03499">
        <w:rPr>
          <w:rFonts w:ascii="Times New Roman" w:hAnsi="Times New Roman" w:cs="Times New Roman"/>
          <w:bCs/>
          <w:sz w:val="20"/>
          <w:szCs w:val="20"/>
        </w:rPr>
        <w:t>со</w:t>
      </w:r>
      <w:proofErr w:type="gramEnd"/>
      <w:r w:rsidRPr="00A03499">
        <w:rPr>
          <w:rFonts w:ascii="Times New Roman" w:hAnsi="Times New Roman" w:cs="Times New Roman"/>
          <w:bCs/>
          <w:sz w:val="20"/>
          <w:szCs w:val="20"/>
        </w:rPr>
        <w:t xml:space="preserve"> взрослыми взаимоотношения нового типа. И если агрессия ребенка обусловлена возрастным кризисом, то при правильном подходе</w:t>
      </w:r>
      <w:r w:rsidR="00905041">
        <w:rPr>
          <w:rFonts w:ascii="Times New Roman" w:hAnsi="Times New Roman" w:cs="Times New Roman"/>
          <w:bCs/>
          <w:sz w:val="20"/>
          <w:szCs w:val="20"/>
        </w:rPr>
        <w:t xml:space="preserve"> родителей, при свое</w:t>
      </w:r>
      <w:r w:rsidRPr="00A03499">
        <w:rPr>
          <w:rFonts w:ascii="Times New Roman" w:hAnsi="Times New Roman" w:cs="Times New Roman"/>
          <w:bCs/>
          <w:sz w:val="20"/>
          <w:szCs w:val="20"/>
        </w:rPr>
        <w:t>временной перестройке отношений, соответствующих возрасту, такое поведение легко можно скорректировать.</w:t>
      </w:r>
    </w:p>
    <w:p w:rsidR="00EE709F" w:rsidRDefault="00A03499" w:rsidP="00A03499">
      <w:p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>Описанные симптомы кризиса свидетельствуют о происходящих изменениях в отношениях между ребенком и взрослым и изменении его отношения к самому себе.</w:t>
      </w:r>
    </w:p>
    <w:p w:rsidR="00EE709F" w:rsidRPr="00EE709F" w:rsidRDefault="00EE709F" w:rsidP="00995BC1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Проявление самостоятельности, попытки выразить собственное «Я» становятся чрезвычайно важными. Поэтому при жестком подавлении личности ребенка агрессивность может быть результатом протеста против устоявшегося «старого» типа взаимоотношений с родителями. Другими словами, агрессивность является следствием неправильного подхода к детям, отсутствия у взрослых понимания психологии взросления ребенка, становления его личности.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/>
          <w:bCs/>
          <w:sz w:val="20"/>
          <w:szCs w:val="20"/>
        </w:rPr>
        <w:t>Семья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Еще одна причина проявления агрессивности у ребенка может быть связана с семьей, где он воспитывается, а именно — с тем, как складываются взаимоотношения в системах «родитель — родитель», «родитель — ребенок». Важнейший фактор здесь — эмоциональная атмосфера семьи.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К агрессивному поведению может привести разрушение эмоциональных связей между родителями — скандалы, конфликты, происходящие между супругами. Даже если ссоры бывают не на глазах у ребенка, а за закрытыми дверями, он чувствует изменение эмоционального фона, испытывая тревогу, страх, напряжение, страдая от психологического дискомфорта. Что уж говорить о ситуации, в которой оказывается ребенок при разводе родителей.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Разрушение эмоциональных связей в семье бывает не только в системе «родитель — родитель», но и в системе «родитель — ребенок». Например, в эмоциональном отвержении ребенка близкими взрослыми, когда к нему относятся пренебрежительно, негативно или безразлично.</w:t>
      </w:r>
    </w:p>
    <w:p w:rsid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 xml:space="preserve">Вопреки сложившемуся мнению такие отношения между родными людьми не всегда связаны с асоциальной семьей, где родители злоупотребляют алкоголем, ведут разгульный образ жизни. Подобные проблемы встречаются в семьях внешне благополучных, но где каждый член семьи существует сам по себе, родители заняты исключительно своей жизнью, работой, делами. Причем эмоциональное отвержение ребенка матерью является особенно </w:t>
      </w:r>
      <w:proofErr w:type="spellStart"/>
      <w:r w:rsidRPr="00EE709F">
        <w:rPr>
          <w:rFonts w:ascii="Times New Roman" w:hAnsi="Times New Roman" w:cs="Times New Roman"/>
          <w:bCs/>
          <w:sz w:val="20"/>
          <w:szCs w:val="20"/>
        </w:rPr>
        <w:t>травматичным</w:t>
      </w:r>
      <w:proofErr w:type="spellEnd"/>
      <w:r w:rsidRPr="00EE709F">
        <w:rPr>
          <w:rFonts w:ascii="Times New Roman" w:hAnsi="Times New Roman" w:cs="Times New Roman"/>
          <w:bCs/>
          <w:sz w:val="20"/>
          <w:szCs w:val="20"/>
        </w:rPr>
        <w:t xml:space="preserve"> для психики. Оно рождает страх, который влечет за собой либо неуверенность, замкнутость, тревожность, безынициативность, инфантильность, либо враждебность к окружающим, агрессивность и жестокость. При помощи таких реакций ребенок стремится изменить ситуацию, старается добиться внимания к себе.</w:t>
      </w:r>
    </w:p>
    <w:p w:rsidR="00905041" w:rsidRDefault="00905041" w:rsidP="00EE709F">
      <w:pPr>
        <w:rPr>
          <w:rFonts w:ascii="Times New Roman" w:hAnsi="Times New Roman" w:cs="Times New Roman"/>
          <w:bCs/>
          <w:sz w:val="20"/>
          <w:szCs w:val="20"/>
        </w:rPr>
      </w:pPr>
    </w:p>
    <w:p w:rsidR="00905041" w:rsidRPr="00EE709F" w:rsidRDefault="00905041" w:rsidP="00EE709F">
      <w:pPr>
        <w:rPr>
          <w:rFonts w:ascii="Times New Roman" w:hAnsi="Times New Roman" w:cs="Times New Roman"/>
          <w:bCs/>
          <w:sz w:val="20"/>
          <w:szCs w:val="20"/>
        </w:rPr>
      </w:pP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Стиль воспитания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 xml:space="preserve">Следующей важной причиной детской агрессии является стиль воспитания в семье. Одинаково неблагоприятными являются и </w:t>
      </w:r>
      <w:proofErr w:type="spellStart"/>
      <w:r w:rsidRPr="00EE709F">
        <w:rPr>
          <w:rFonts w:ascii="Times New Roman" w:hAnsi="Times New Roman" w:cs="Times New Roman"/>
          <w:bCs/>
          <w:sz w:val="20"/>
          <w:szCs w:val="20"/>
        </w:rPr>
        <w:t>гиперопека</w:t>
      </w:r>
      <w:proofErr w:type="spellEnd"/>
      <w:r w:rsidRPr="00EE709F">
        <w:rPr>
          <w:rFonts w:ascii="Times New Roman" w:hAnsi="Times New Roman" w:cs="Times New Roman"/>
          <w:bCs/>
          <w:sz w:val="20"/>
          <w:szCs w:val="20"/>
        </w:rPr>
        <w:t xml:space="preserve"> (чрезмерная опека), и </w:t>
      </w:r>
      <w:proofErr w:type="spellStart"/>
      <w:r w:rsidRPr="00EE709F">
        <w:rPr>
          <w:rFonts w:ascii="Times New Roman" w:hAnsi="Times New Roman" w:cs="Times New Roman"/>
          <w:bCs/>
          <w:sz w:val="20"/>
          <w:szCs w:val="20"/>
        </w:rPr>
        <w:t>гипоопека</w:t>
      </w:r>
      <w:proofErr w:type="spellEnd"/>
      <w:r w:rsidRPr="00EE709F">
        <w:rPr>
          <w:rFonts w:ascii="Times New Roman" w:hAnsi="Times New Roman" w:cs="Times New Roman"/>
          <w:bCs/>
          <w:sz w:val="20"/>
          <w:szCs w:val="20"/>
        </w:rPr>
        <w:t xml:space="preserve"> (попустительское отношение, равнодушие, безразличие), и ситуация создания «кумира семьи» — неумеренная похвала за весьма скромные успехи, чрезмерное внимание к малейшим желаниям и побуждениям. При любом из этих стилей воспитания у детей может сформироваться агрессивность (вербальная или физическая) как «ответ» на сложившуюся систему. Если ребенок хоть раз добился своего таким способом, то вероятность повторения подобной ситуации высока. Постепенно он привыкает взаимодействовать с окружающими на таком уровне, у него вырабатывается своеобразный стереотип агрессивного поведения. При малейшем промедлении в выполнении его желаний ребенок начинает кричать, топать ногами, проявлять вербальную агрессию и вполне может применить и физическую в виде кидания игрушками, разбрасывания вещей, других предметов и т. д.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Еще одной причиной является пример родителей — агрессивный отец или мать.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Психологами доказано, что для большинства детей именно семья является основным примером агрессивного поведения. Враждебность одного из родителей по отношению к другому или родителей по отношению к детям не только деформирует саму семью, но и приводит к так называемому «циклу насилия». Дети воспроизводят такой стиль взаимоотношений сначала в процессе общения со своими братьями и сестрами, затем со сверстниками, затем при создании собственной семьи, передавая это своим детям, — так цикл замыкается. Причем особенно быстро научаются агрессивному поведению дети с наличием таких физиологических предпосылок, как холерический темперамент и повышенная эмоциональность.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То же самое происходит и в общении с чрезмерно властными родителями, стремящимися во всем управлять своим чадом, подавляя его волю и инициативу и тем самым вызывая у него тревожность и страх. Ребенок пытается защитить себя, выбирая формой защиты нападение. Его агрессия — это протест против существующего положения вещей, стремление оградить свое «Я». В результате ребенок смотрит на мир настороженно даже тогда, когда на самом деле опасности не существует. Другим итогом такого воспитания может стать подавленный, безынициативный, инфантильный и безразличный, подчиняющийся всем человек.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/>
          <w:bCs/>
          <w:sz w:val="20"/>
          <w:szCs w:val="20"/>
        </w:rPr>
        <w:t>Ограничения в удовлетворении потребности в движении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Встречается такое, что ребенка ограничивают в двигательной активности, запрещая ему бегать, прыгать, скакать, не позволяя выплеснуть накопившуюся энергию. Причем мотивация взрослых в данном случае может быть различной. Они объясняют это тем, что ребенок слишком шумно играет и мешает другим, слишком быстро бегает и может упасть, просто раздражает своей активностью. Но человек, особенно маленький, не может жить и нормально развиваться без движения. И если его попытки разрядиться жестко пресекаются, то рано или поздно от переизбытка энергии он может начать вести себя агрессивно.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/>
          <w:bCs/>
          <w:sz w:val="20"/>
          <w:szCs w:val="20"/>
        </w:rPr>
        <w:t>Как помочь ребенку справиться с самим собой?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Безусловно, агрессивный человек приносит массу проблем не только окружающим, но и самому себе. Ведь, по сути, он попадает в замкнутый круг. Своими действиями настраивает окружающих против себя, что в свою очередь усиливает его протестное поведение.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Помочь ребенку справиться с таким состоянием может только взрослый — любящий, заботливый и понимающий.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В большинстве случаев грамотное, взвешенное отношение родителей к своему ребенку, их умение убеждать, объяснять возникшие ситуации и просто нормально и спокойно общаться приносит свои плоды. Поэтому от того, как реагируют взрослые на проявления агрессивности у детей, во многом зависит, закрепится ли такое поведение, станет ли чертой их характера.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lastRenderedPageBreak/>
        <w:t>Система социальных норм, принятых в обществе и прежде всего в семье, постепенно становится частью личности ребенка. Со временем малыш научится выражать свои негативные эмоции социально одобряемыми способами, не причиняя вреда ни другим, ни себе.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 xml:space="preserve">Большую роль здесь играет собственный пример родителей. Обычно взрослые говорят детям о том, как не надо себя вести, </w:t>
      </w:r>
      <w:r w:rsidRPr="00E64C8D">
        <w:rPr>
          <w:rFonts w:ascii="Times New Roman" w:hAnsi="Times New Roman" w:cs="Times New Roman"/>
          <w:b/>
          <w:bCs/>
          <w:sz w:val="20"/>
          <w:szCs w:val="20"/>
        </w:rPr>
        <w:t>но не объясняют, как надо</w:t>
      </w:r>
      <w:r w:rsidRPr="00EE709F">
        <w:rPr>
          <w:rFonts w:ascii="Times New Roman" w:hAnsi="Times New Roman" w:cs="Times New Roman"/>
          <w:bCs/>
          <w:sz w:val="20"/>
          <w:szCs w:val="20"/>
        </w:rPr>
        <w:t>. И если такого образца у ребенка нет, то слова, скорее всего, будут не очень эффективными.</w:t>
      </w:r>
    </w:p>
    <w:p w:rsidR="00EE709F" w:rsidRP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 xml:space="preserve">Отдельным и очень важным элементом коррекции и профилактики агрессивности у детей является развитие у них чувства сопереживания — </w:t>
      </w:r>
      <w:proofErr w:type="spellStart"/>
      <w:r w:rsidRPr="00EE709F">
        <w:rPr>
          <w:rFonts w:ascii="Times New Roman" w:hAnsi="Times New Roman" w:cs="Times New Roman"/>
          <w:bCs/>
          <w:sz w:val="20"/>
          <w:szCs w:val="20"/>
        </w:rPr>
        <w:t>эмпатии</w:t>
      </w:r>
      <w:proofErr w:type="spellEnd"/>
      <w:r w:rsidRPr="00EE709F">
        <w:rPr>
          <w:rFonts w:ascii="Times New Roman" w:hAnsi="Times New Roman" w:cs="Times New Roman"/>
          <w:bCs/>
          <w:sz w:val="20"/>
          <w:szCs w:val="20"/>
        </w:rPr>
        <w:t>, сочувствия к другим.</w:t>
      </w:r>
    </w:p>
    <w:p w:rsidR="00D07102" w:rsidRPr="00995BC1" w:rsidRDefault="00D07102" w:rsidP="00D0710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Рекомендации</w:t>
      </w:r>
    </w:p>
    <w:p w:rsidR="00D07102" w:rsidRDefault="00D07102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</w:t>
      </w:r>
      <w:r w:rsidRPr="00D07102">
        <w:rPr>
          <w:rFonts w:ascii="Times New Roman" w:hAnsi="Times New Roman" w:cs="Times New Roman"/>
          <w:bCs/>
          <w:sz w:val="20"/>
          <w:szCs w:val="20"/>
        </w:rPr>
        <w:t xml:space="preserve">сследовать себя, свои границы, ощущение угрозы и свою реакцию на нее. </w:t>
      </w:r>
    </w:p>
    <w:p w:rsidR="00D07102" w:rsidRDefault="00D07102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07102">
        <w:rPr>
          <w:rFonts w:ascii="Times New Roman" w:hAnsi="Times New Roman" w:cs="Times New Roman"/>
          <w:bCs/>
          <w:sz w:val="20"/>
          <w:szCs w:val="20"/>
        </w:rPr>
        <w:t>Узнать, как ва</w:t>
      </w:r>
      <w:r>
        <w:rPr>
          <w:rFonts w:ascii="Times New Roman" w:hAnsi="Times New Roman" w:cs="Times New Roman"/>
          <w:bCs/>
          <w:sz w:val="20"/>
          <w:szCs w:val="20"/>
        </w:rPr>
        <w:t>с видят другие  (</w:t>
      </w:r>
      <w:r w:rsidRPr="00D07102">
        <w:rPr>
          <w:rFonts w:ascii="Times New Roman" w:hAnsi="Times New Roman" w:cs="Times New Roman"/>
          <w:bCs/>
          <w:sz w:val="20"/>
          <w:szCs w:val="20"/>
        </w:rPr>
        <w:t>обратиться к себе на телесном, эмоциональном, когнитивном и символическом уровнях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D0710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End"/>
    </w:p>
    <w:p w:rsidR="00A03499" w:rsidRDefault="00A03499" w:rsidP="00A03499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A03499">
        <w:rPr>
          <w:rFonts w:ascii="Times New Roman" w:hAnsi="Times New Roman" w:cs="Times New Roman"/>
          <w:bCs/>
          <w:sz w:val="20"/>
          <w:szCs w:val="20"/>
        </w:rPr>
        <w:t>братить внимание родителям</w:t>
      </w:r>
      <w:proofErr w:type="gramEnd"/>
      <w:r w:rsidRPr="00A03499">
        <w:rPr>
          <w:rFonts w:ascii="Times New Roman" w:hAnsi="Times New Roman" w:cs="Times New Roman"/>
          <w:bCs/>
          <w:sz w:val="20"/>
          <w:szCs w:val="20"/>
        </w:rPr>
        <w:t>, если они видят, что поведение их ребенка изменилось, он стал нервным, раздражительным и даже агрессивным.</w:t>
      </w:r>
    </w:p>
    <w:p w:rsidR="00D07102" w:rsidRDefault="00995BC1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D07102">
        <w:rPr>
          <w:rFonts w:ascii="Times New Roman" w:hAnsi="Times New Roman" w:cs="Times New Roman"/>
          <w:bCs/>
          <w:sz w:val="20"/>
          <w:szCs w:val="20"/>
        </w:rPr>
        <w:t>Контролировать свое поведение, сдерживать свою агрессию.</w:t>
      </w:r>
    </w:p>
    <w:p w:rsidR="00EE709F" w:rsidRPr="00D07102" w:rsidRDefault="00EE709F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Позволять выплескивать накопившуюся энергию.</w:t>
      </w:r>
    </w:p>
    <w:p w:rsidR="00D07102" w:rsidRPr="00A03499" w:rsidRDefault="00D07102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Для  выхода эмоций использовать</w:t>
      </w:r>
      <w:r w:rsidRPr="00D07102">
        <w:rPr>
          <w:rFonts w:ascii="Times New Roman" w:hAnsi="Times New Roman" w:cs="Times New Roman"/>
          <w:bCs/>
          <w:sz w:val="20"/>
          <w:szCs w:val="20"/>
        </w:rPr>
        <w:t xml:space="preserve"> элементы упражнений, применяемые в обучении различным </w:t>
      </w:r>
      <w:r w:rsidRPr="00A03499">
        <w:rPr>
          <w:rFonts w:ascii="Times New Roman" w:hAnsi="Times New Roman" w:cs="Times New Roman"/>
          <w:bCs/>
          <w:sz w:val="20"/>
          <w:szCs w:val="20"/>
        </w:rPr>
        <w:t xml:space="preserve">боевым системам (с употреблением </w:t>
      </w:r>
      <w:proofErr w:type="spellStart"/>
      <w:r w:rsidRPr="00A03499">
        <w:rPr>
          <w:rFonts w:ascii="Times New Roman" w:hAnsi="Times New Roman" w:cs="Times New Roman"/>
          <w:bCs/>
          <w:sz w:val="20"/>
          <w:szCs w:val="20"/>
        </w:rPr>
        <w:t>нетравматичного</w:t>
      </w:r>
      <w:proofErr w:type="spellEnd"/>
      <w:r w:rsidRPr="00A03499">
        <w:rPr>
          <w:rFonts w:ascii="Times New Roman" w:hAnsi="Times New Roman" w:cs="Times New Roman"/>
          <w:bCs/>
          <w:sz w:val="20"/>
          <w:szCs w:val="20"/>
        </w:rPr>
        <w:t xml:space="preserve"> тренировочного оружия).</w:t>
      </w:r>
    </w:p>
    <w:p w:rsidR="00D07102" w:rsidRDefault="00D07102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A03499">
        <w:rPr>
          <w:rFonts w:ascii="Times New Roman" w:hAnsi="Times New Roman" w:cs="Times New Roman"/>
          <w:bCs/>
          <w:sz w:val="20"/>
          <w:szCs w:val="20"/>
        </w:rPr>
        <w:t xml:space="preserve">Техники арт-терапии применять </w:t>
      </w:r>
      <w:r>
        <w:rPr>
          <w:rFonts w:ascii="Times New Roman" w:hAnsi="Times New Roman" w:cs="Times New Roman"/>
          <w:bCs/>
          <w:sz w:val="20"/>
          <w:szCs w:val="20"/>
        </w:rPr>
        <w:t xml:space="preserve">не только с детьми, но 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со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взрослыми, для выхода негатива.</w:t>
      </w:r>
    </w:p>
    <w:p w:rsidR="00D07102" w:rsidRDefault="00EE709F" w:rsidP="00D07102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 w:rsidR="00995BC1" w:rsidRPr="00D07102">
        <w:rPr>
          <w:rFonts w:ascii="Times New Roman" w:hAnsi="Times New Roman" w:cs="Times New Roman"/>
          <w:bCs/>
          <w:sz w:val="20"/>
          <w:szCs w:val="20"/>
        </w:rPr>
        <w:t>онтролировать, что ребенок смотрит, что читает, запрещать фильмы и передачи, г</w:t>
      </w:r>
      <w:r w:rsidR="00D07102" w:rsidRPr="00D07102">
        <w:rPr>
          <w:rFonts w:ascii="Times New Roman" w:hAnsi="Times New Roman" w:cs="Times New Roman"/>
          <w:bCs/>
          <w:sz w:val="20"/>
          <w:szCs w:val="20"/>
        </w:rPr>
        <w:t>де ес</w:t>
      </w:r>
      <w:r w:rsidR="00995BC1" w:rsidRPr="00D07102">
        <w:rPr>
          <w:rFonts w:ascii="Times New Roman" w:hAnsi="Times New Roman" w:cs="Times New Roman"/>
          <w:bCs/>
          <w:sz w:val="20"/>
          <w:szCs w:val="20"/>
        </w:rPr>
        <w:t>ть насилие</w:t>
      </w:r>
      <w:r w:rsidR="00D07102" w:rsidRPr="00D07102">
        <w:rPr>
          <w:rFonts w:ascii="Times New Roman" w:hAnsi="Times New Roman" w:cs="Times New Roman"/>
          <w:bCs/>
          <w:sz w:val="20"/>
          <w:szCs w:val="20"/>
        </w:rPr>
        <w:t>.</w:t>
      </w:r>
    </w:p>
    <w:p w:rsidR="00EE709F" w:rsidRDefault="00EE709F" w:rsidP="00EE709F">
      <w:pPr>
        <w:rPr>
          <w:rFonts w:ascii="Times New Roman" w:hAnsi="Times New Roman" w:cs="Times New Roman"/>
          <w:bCs/>
          <w:sz w:val="20"/>
          <w:szCs w:val="20"/>
        </w:rPr>
      </w:pPr>
      <w:r w:rsidRPr="00EE709F">
        <w:rPr>
          <w:rFonts w:ascii="Times New Roman" w:hAnsi="Times New Roman" w:cs="Times New Roman"/>
          <w:bCs/>
          <w:sz w:val="20"/>
          <w:szCs w:val="20"/>
        </w:rPr>
        <w:t>Конечно, причин, способствующих появлению в поведении ребенка агрессивности, огромное количество. Мы рассмотрели лишь некоторые из них, наиболее часто встречающиеся. И практически все их можно устранить без помощи специалистов, имея лишь желание это сделать. Ведь часто до того, как вспышки враждебности становятся заметными всем, ребенок выражает свою потребность в изменении сложившейся системы более мягкими способами, но, поскольку они остаются незамеченными, непонятыми, он яростно стараетс</w:t>
      </w:r>
      <w:r>
        <w:rPr>
          <w:rFonts w:ascii="Times New Roman" w:hAnsi="Times New Roman" w:cs="Times New Roman"/>
          <w:bCs/>
          <w:sz w:val="20"/>
          <w:szCs w:val="20"/>
        </w:rPr>
        <w:t>я быть усл</w:t>
      </w:r>
      <w:r w:rsidR="00E64C8D">
        <w:rPr>
          <w:rFonts w:ascii="Times New Roman" w:hAnsi="Times New Roman" w:cs="Times New Roman"/>
          <w:bCs/>
          <w:sz w:val="20"/>
          <w:szCs w:val="20"/>
        </w:rPr>
        <w:t xml:space="preserve">ышанным теперь уже по-другому  </w:t>
      </w:r>
      <w:r w:rsidRPr="00E64C8D">
        <w:rPr>
          <w:rFonts w:ascii="Times New Roman" w:hAnsi="Times New Roman" w:cs="Times New Roman"/>
          <w:b/>
          <w:bCs/>
          <w:sz w:val="20"/>
          <w:szCs w:val="20"/>
        </w:rPr>
        <w:t>агрессивно</w:t>
      </w:r>
      <w:r w:rsidRPr="00EE709F">
        <w:rPr>
          <w:rFonts w:ascii="Times New Roman" w:hAnsi="Times New Roman" w:cs="Times New Roman"/>
          <w:bCs/>
          <w:sz w:val="20"/>
          <w:szCs w:val="20"/>
        </w:rPr>
        <w:t>.</w:t>
      </w:r>
    </w:p>
    <w:p w:rsidR="00A03499" w:rsidRPr="00EE709F" w:rsidRDefault="00A03499" w:rsidP="00EE709F">
      <w:pPr>
        <w:rPr>
          <w:rFonts w:ascii="Times New Roman" w:hAnsi="Times New Roman" w:cs="Times New Roman"/>
          <w:bCs/>
          <w:sz w:val="20"/>
          <w:szCs w:val="20"/>
        </w:rPr>
      </w:pPr>
    </w:p>
    <w:p w:rsidR="00D07102" w:rsidRPr="00D07102" w:rsidRDefault="00D07102" w:rsidP="00D07102">
      <w:pPr>
        <w:pStyle w:val="a5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0E20B3" w:rsidRPr="008719B4" w:rsidRDefault="000E20B3" w:rsidP="008719B4">
      <w:pPr>
        <w:rPr>
          <w:b/>
          <w:bCs/>
        </w:rPr>
      </w:pPr>
    </w:p>
    <w:p w:rsidR="00E116E0" w:rsidRDefault="00E116E0"/>
    <w:p w:rsidR="00EE709F" w:rsidRDefault="00EE709F"/>
    <w:sectPr w:rsidR="00EE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BE4"/>
    <w:multiLevelType w:val="hybridMultilevel"/>
    <w:tmpl w:val="80A6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296A"/>
    <w:multiLevelType w:val="hybridMultilevel"/>
    <w:tmpl w:val="F1B0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5"/>
    <w:rsid w:val="000E20B3"/>
    <w:rsid w:val="004D73EA"/>
    <w:rsid w:val="006E2633"/>
    <w:rsid w:val="006F4A85"/>
    <w:rsid w:val="008719B4"/>
    <w:rsid w:val="00905041"/>
    <w:rsid w:val="00995BC1"/>
    <w:rsid w:val="00A03499"/>
    <w:rsid w:val="00D07102"/>
    <w:rsid w:val="00E116E0"/>
    <w:rsid w:val="00E64C8D"/>
    <w:rsid w:val="00E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6</cp:revision>
  <dcterms:created xsi:type="dcterms:W3CDTF">2013-11-12T06:05:00Z</dcterms:created>
  <dcterms:modified xsi:type="dcterms:W3CDTF">2013-11-12T07:11:00Z</dcterms:modified>
</cp:coreProperties>
</file>