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37" w:rsidRDefault="00816537" w:rsidP="00816537">
      <w:pPr>
        <w:ind w:firstLine="709"/>
        <w:jc w:val="center"/>
        <w:rPr>
          <w:b/>
          <w:sz w:val="28"/>
          <w:szCs w:val="28"/>
        </w:rPr>
      </w:pPr>
      <w:r w:rsidRPr="00961F35">
        <w:rPr>
          <w:b/>
          <w:sz w:val="28"/>
          <w:szCs w:val="28"/>
        </w:rPr>
        <w:t>«ДУХОВНО-НРАВСТВЕННОЕ СТАНОВЛЕНИЕ И РАЗВИТИЕ ЛИЧНОСТИ УЧИТЕЛЯ В ПРАВОСЛАВНОЙ ПЕДАГОГИЧЕСКОЙ КУЛЬТУРЕ»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F7D1D">
        <w:rPr>
          <w:sz w:val="28"/>
          <w:szCs w:val="28"/>
        </w:rPr>
        <w:t>Отечественная культура на протяжении всех веков неразрывно связана с историей России. Наше культурное наследие непрерывно складывалось в процессе становления и развития национального самосознания, постоянно обогащалось собственным и мировым культурным опытом. Одной из особенностей формирования российской культуры является развитие религии сосредоточенной на духовности. Религия способствовала развитию духовных и нравственных принципов. Наработка толерантных отношений – одно из главных условий развития многонационального общества.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proofErr w:type="gramStart"/>
      <w:r w:rsidRPr="00CF7D1D">
        <w:rPr>
          <w:sz w:val="28"/>
          <w:szCs w:val="28"/>
        </w:rPr>
        <w:t>В современных условиях скачкообразного перехода российского общества от существовавшего несколько десятилетий единообразия жизненного пространства к многоукладности наблюдается катастрофическое падение нравов и высоких принципов в общественной жизни.</w:t>
      </w:r>
      <w:proofErr w:type="gramEnd"/>
      <w:r w:rsidRPr="00CF7D1D">
        <w:rPr>
          <w:sz w:val="28"/>
          <w:szCs w:val="28"/>
        </w:rPr>
        <w:t xml:space="preserve"> Соответственно быстро изменяются идеалы и ценностные ориентации у людей. Молодое поколение, находящееся в активном периоде социализации, особенно остро воспринимает влияние новых экономических и политических преобразований.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Российская и мировая педагогическая культура в своей теории и практике определяет высокую степень сложности духовного и нравственного воспитания и становления личности. Указывает на неизбежную протяженность этих процессов во времени и необходимость активного участия в них учителя-наставника, способного приобщать своих воспитанников к высоким духовным ценностям бытия, учить их "духовному и нравственному деланию".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Решение проблемы духовно-нравственного воспитания актуализируется и по той причине, что в традиционной педагогике в свое время она не получила достаточного рассмотрения, не имела обоснованной теории и опыта воспитания духовно-нравственной сферы личности в ее целостности. В энциклопедическом словаре и других словарях отсутствуют такие понятия как "духовность", "духовный мир человека", "душа". </w:t>
      </w:r>
      <w:proofErr w:type="gramStart"/>
      <w:r w:rsidRPr="00CF7D1D">
        <w:rPr>
          <w:sz w:val="28"/>
          <w:szCs w:val="28"/>
        </w:rPr>
        <w:t>Более того, вопрос о воспитании души, духовного мира обучающихся в государственных образовательных программах не ставился.</w:t>
      </w:r>
      <w:proofErr w:type="gramEnd"/>
      <w:r w:rsidRPr="00CF7D1D">
        <w:rPr>
          <w:sz w:val="28"/>
          <w:szCs w:val="28"/>
        </w:rPr>
        <w:t xml:space="preserve"> Образовательные процессы в вузах и школах были ориентированы преимущественно на формирование и развитие интеллектуальных сил обучаемых, а воспитание личности, ее духовных ценностей бытия подменялись ценностями искусства и культуры, моралью отношений.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Реализация принципа </w:t>
      </w:r>
      <w:proofErr w:type="spellStart"/>
      <w:r w:rsidRPr="00CF7D1D">
        <w:rPr>
          <w:sz w:val="28"/>
          <w:szCs w:val="28"/>
        </w:rPr>
        <w:t>гуманизации</w:t>
      </w:r>
      <w:proofErr w:type="spellEnd"/>
      <w:r w:rsidRPr="00CF7D1D">
        <w:rPr>
          <w:sz w:val="28"/>
          <w:szCs w:val="28"/>
        </w:rPr>
        <w:t xml:space="preserve"> системы образования в стране, продолжающееся ее реформирование, </w:t>
      </w:r>
      <w:proofErr w:type="gramStart"/>
      <w:r w:rsidRPr="00CF7D1D">
        <w:rPr>
          <w:sz w:val="28"/>
          <w:szCs w:val="28"/>
        </w:rPr>
        <w:t>направлено</w:t>
      </w:r>
      <w:proofErr w:type="gramEnd"/>
      <w:r w:rsidRPr="00CF7D1D">
        <w:rPr>
          <w:sz w:val="28"/>
          <w:szCs w:val="28"/>
        </w:rPr>
        <w:t xml:space="preserve"> прежде всего на удовлетворение потребностей граждан в образовательном цензе и </w:t>
      </w:r>
      <w:r w:rsidRPr="00CF7D1D">
        <w:rPr>
          <w:sz w:val="28"/>
          <w:szCs w:val="28"/>
        </w:rPr>
        <w:lastRenderedPageBreak/>
        <w:t xml:space="preserve">обеспечении условий для самореализации потенциальных возможностей и способностей каждого человека. Проблема духовно-нравственного становления личности остается как бы второстепенной, хотя и декларируется в различных государственных документах, определяющих процесс реформирования содержания образования. 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r w:rsidRPr="00CF7D1D">
        <w:rPr>
          <w:sz w:val="28"/>
          <w:szCs w:val="28"/>
        </w:rPr>
        <w:t>Прежде всего</w:t>
      </w:r>
      <w:r>
        <w:rPr>
          <w:sz w:val="28"/>
          <w:szCs w:val="28"/>
        </w:rPr>
        <w:t>,</w:t>
      </w:r>
      <w:r w:rsidRPr="00CF7D1D">
        <w:rPr>
          <w:sz w:val="28"/>
          <w:szCs w:val="28"/>
        </w:rPr>
        <w:t xml:space="preserve"> необходимо определить, что такое духовно-нравственное воспитание и духовно-нравственное развитие.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r w:rsidRPr="00CF7D1D">
        <w:rPr>
          <w:b/>
          <w:i/>
          <w:sz w:val="28"/>
          <w:szCs w:val="28"/>
        </w:rPr>
        <w:t>Духовно-нравственное воспитание</w:t>
      </w:r>
      <w:r w:rsidRPr="00CF7D1D">
        <w:rPr>
          <w:sz w:val="28"/>
          <w:szCs w:val="28"/>
        </w:rPr>
        <w:t xml:space="preserve"> – педагогически организованный процесс усвоения и принятия </w:t>
      </w:r>
      <w:proofErr w:type="gramStart"/>
      <w:r w:rsidRPr="00CF7D1D">
        <w:rPr>
          <w:sz w:val="28"/>
          <w:szCs w:val="28"/>
        </w:rPr>
        <w:t>обучающимся</w:t>
      </w:r>
      <w:proofErr w:type="gramEnd"/>
      <w:r w:rsidRPr="00CF7D1D">
        <w:rPr>
          <w:sz w:val="28"/>
          <w:szCs w:val="28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r w:rsidRPr="00CF7D1D">
        <w:rPr>
          <w:b/>
          <w:i/>
          <w:sz w:val="28"/>
          <w:szCs w:val="28"/>
        </w:rPr>
        <w:t>Духовно-нравственное развитие</w:t>
      </w:r>
      <w:r w:rsidRPr="00CF7D1D">
        <w:rPr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r w:rsidRPr="00CF7D1D">
        <w:rPr>
          <w:sz w:val="28"/>
          <w:szCs w:val="28"/>
        </w:rPr>
        <w:t>Образование – это неразрывное единство обучения и воспитания. Задача системы образования сегодня – не только в формировании индивида с широким мировоззренческим кругозором, с развитым интеллектом, с высоким уровнем знаний, но и в развитии духовной личности, от интеллектуального, политического, культурного уровня которой во многом будет зависеть будущее общества.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>Прежде всего, духовная личность – результат долгого, упорного и целенаправленного процесса самоорганизации, семейного и общественного воспитания и просвещения. Это человек, устремленный к социально-позитивным, гуманистическим ценностям добра, истины и красоты, занимающий активную жизненную позицию, интеллектуально развитый, знающий компьютер, владеющий родным, русским, одним или н</w:t>
      </w:r>
      <w:r>
        <w:rPr>
          <w:sz w:val="28"/>
          <w:szCs w:val="28"/>
        </w:rPr>
        <w:t>есколькими иностранными языками. У</w:t>
      </w:r>
      <w:r w:rsidRPr="00CF7D1D">
        <w:rPr>
          <w:sz w:val="28"/>
          <w:szCs w:val="28"/>
        </w:rPr>
        <w:t>меющий трудиться и адаптироваться к</w:t>
      </w:r>
      <w:r>
        <w:rPr>
          <w:sz w:val="28"/>
          <w:szCs w:val="28"/>
        </w:rPr>
        <w:t xml:space="preserve"> меняющимся социальным условиям, п</w:t>
      </w:r>
      <w:r w:rsidRPr="00CF7D1D">
        <w:rPr>
          <w:sz w:val="28"/>
          <w:szCs w:val="28"/>
        </w:rPr>
        <w:t>риобщенный к основам правовой и предпринимательской культуры в условиях рыночного реформ</w:t>
      </w:r>
      <w:r>
        <w:rPr>
          <w:sz w:val="28"/>
          <w:szCs w:val="28"/>
        </w:rPr>
        <w:t>ирования общества, в</w:t>
      </w:r>
      <w:r w:rsidRPr="00CF7D1D">
        <w:rPr>
          <w:sz w:val="28"/>
          <w:szCs w:val="28"/>
        </w:rPr>
        <w:t>едущий здоровый образ жизни, нравственно состоятельный, эстетически просвещенный, способный ориентирова</w:t>
      </w:r>
      <w:r>
        <w:rPr>
          <w:sz w:val="28"/>
          <w:szCs w:val="28"/>
        </w:rPr>
        <w:t xml:space="preserve">ться в сложном современном мире. </w:t>
      </w:r>
      <w:r w:rsidRPr="00CF7D1D">
        <w:rPr>
          <w:sz w:val="28"/>
          <w:szCs w:val="28"/>
        </w:rPr>
        <w:t>Это человек со здоровым чувством национальной гордости и развитым национальным сознанием.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r w:rsidRPr="00CF7D1D">
        <w:rPr>
          <w:sz w:val="28"/>
          <w:szCs w:val="28"/>
          <w:u w:val="single"/>
        </w:rPr>
        <w:t xml:space="preserve">Духовный человек </w:t>
      </w:r>
      <w:r w:rsidRPr="00CF7D1D">
        <w:rPr>
          <w:sz w:val="28"/>
          <w:szCs w:val="28"/>
        </w:rPr>
        <w:t xml:space="preserve">– это, прежде всего гражданин и патриот. Народы России имеют богатую героическую историю, огромный духовный, культурный и интеллектуальный потенциал, и от подрастающего поколения будет зависеть то, какое место займет российская культура в мировой цивилизации. 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r w:rsidRPr="00CF7D1D">
        <w:rPr>
          <w:sz w:val="28"/>
          <w:szCs w:val="28"/>
          <w:u w:val="single"/>
        </w:rPr>
        <w:lastRenderedPageBreak/>
        <w:t>Духовный человек</w:t>
      </w:r>
      <w:r w:rsidRPr="00CF7D1D">
        <w:rPr>
          <w:sz w:val="28"/>
          <w:szCs w:val="28"/>
        </w:rPr>
        <w:t xml:space="preserve"> – это человек с сильным национальным характером, ответственный за порученное дело, за судьбы других, за будущее своего народа. Это человек, который приобщен к гуманистическим ценностям мировой культуры, культуры других народов, но, прежде всего, – знающий свою собственную культуру, свои истоки, свой родной язык.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r w:rsidRPr="00CF7D1D">
        <w:rPr>
          <w:sz w:val="28"/>
          <w:szCs w:val="28"/>
        </w:rPr>
        <w:t>Духовно-нравственное становление детей и молодежи, подготовка их к самостоятельной жизни есть важнейшая составляющая развития общества и государства. 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Важнейшей задачей воспитания является формирование у молодежи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816537" w:rsidRPr="00CF7D1D" w:rsidRDefault="00816537" w:rsidP="00816537">
      <w:pPr>
        <w:ind w:firstLine="709"/>
        <w:jc w:val="both"/>
        <w:rPr>
          <w:sz w:val="28"/>
          <w:szCs w:val="28"/>
        </w:rPr>
      </w:pPr>
      <w:r w:rsidRPr="00CF7D1D">
        <w:rPr>
          <w:sz w:val="28"/>
          <w:szCs w:val="28"/>
        </w:rPr>
        <w:t>Определение конкретных целей и задач воспитания, моделирование воспитательного пространства в целях обеспечения самоопределения личности, создание условий для ее самореализации; взаимодействие семьи и педагогических коллективов образовательных учреждений составляют основу формирования духовной личности.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Средняя общеобразовательная школа в различных ее вариантах и типах не может в достаточной мере влиять на духовно-нравственное становление подрастающих </w:t>
      </w:r>
      <w:proofErr w:type="gramStart"/>
      <w:r w:rsidRPr="00CF7D1D">
        <w:rPr>
          <w:sz w:val="28"/>
          <w:szCs w:val="28"/>
        </w:rPr>
        <w:t>граждан</w:t>
      </w:r>
      <w:proofErr w:type="gramEnd"/>
      <w:r w:rsidRPr="00CF7D1D">
        <w:rPr>
          <w:sz w:val="28"/>
          <w:szCs w:val="28"/>
        </w:rPr>
        <w:t xml:space="preserve"> поскольку учитель сам не обладает духовно-нравственным потенциалом, который мог бы служить решающим фактором создания соответствующей атмосферы образовательного процесса, эффективного влияния на духовное образование, воспитание и развитие ребенка. Поэтому очевидна необходимость такой общекультурной и профессионально-педагогической подготовки учителя, на основе которой он мог бы достичь высокого уровня развития духовно-нравственной сферы личности и обладал готовностью к целенаправленному систематическому духовно-нравственному воспитанию молодежи.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Вместе с тем, профессионально-педагогическая подготовка учителя на протяжении десятилетий в условиях педагогического единообразия имела строго определенную мировоззренческую направленность, знания о человеке, его культуре и жизнедеятельности рассматривались односторонне. Знания о духовном мире ребенка, о воспитании его души были изъяты из области педагогических знаний и тезауруса. Однако теория и опыт педагогической культуры России свидетельствуют о том, что Российское государство и его система образования в различные периоды истории имели положительные примеры воспитания у граждан </w:t>
      </w:r>
      <w:r w:rsidRPr="00CF7D1D">
        <w:rPr>
          <w:sz w:val="28"/>
          <w:szCs w:val="28"/>
        </w:rPr>
        <w:lastRenderedPageBreak/>
        <w:t xml:space="preserve">высокой духовности и нравственности, яркие примеры бескорыстного служения Отечеству и своему народу.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Духовная и нравственная культура учителей России выросла на лучших традициях русской народной культуры, в основе которой находится тысячелетний опыт православной веры. Православная педагогическая культура в России изначально представлена в трудах святых отцов русской церкви. Духовная сущность человека, возвышающая его над всем другим биологическим миром, его предназначение и смысл жизни, забота о воспитании и взращивании души, предупреждение от дурных поступков, образование и подготовка к достойному вступлению в общественную жизнь - всегда были предметом их рассмотрения.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Анализ теории и опыта достижений современной педагогической культуры в деле воспитания обнаруживает, что результативность воспитания в образовательных учреждениях еще не соответствует ожидаемым результатам по формированию у учащейся молодежи мировоззренческих представлений, взглядов и убеждений в области социальных отношений, самоопределения в социальной жизни и становления себя как духовной личности и члена общества.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Однако современная школа благодаря возможностям дополнительного образования начинает робко обращаться к проблеме духовно-нравственного воспитания учащихся: вводятся такие дисциплины, как мировая художественная культура, </w:t>
      </w:r>
      <w:proofErr w:type="spellStart"/>
      <w:r w:rsidRPr="00CF7D1D">
        <w:rPr>
          <w:sz w:val="28"/>
          <w:szCs w:val="28"/>
        </w:rPr>
        <w:t>религоведение</w:t>
      </w:r>
      <w:proofErr w:type="spellEnd"/>
      <w:r w:rsidRPr="00CF7D1D">
        <w:rPr>
          <w:sz w:val="28"/>
          <w:szCs w:val="28"/>
        </w:rPr>
        <w:t xml:space="preserve"> и др., факультативы по изучению знаний Закона Божия, жизни святых России. Но обращение к этим знаниям проводится без соответствующей подготовки учителя.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В последнее десятилетие с началом реформы образования в отечественной педагогической науке поднимается вопрос о духовном мире человека, о необходимости духовного воспитания в светском его понимании (К.А. </w:t>
      </w:r>
      <w:proofErr w:type="spellStart"/>
      <w:r w:rsidRPr="00CF7D1D">
        <w:rPr>
          <w:sz w:val="28"/>
          <w:szCs w:val="28"/>
        </w:rPr>
        <w:t>Альбуханова-Славская</w:t>
      </w:r>
      <w:proofErr w:type="spellEnd"/>
      <w:r w:rsidRPr="00CF7D1D">
        <w:rPr>
          <w:sz w:val="28"/>
          <w:szCs w:val="28"/>
        </w:rPr>
        <w:t xml:space="preserve">, Е.П. Белозерцев, И.Ф. Исаев, И.Б. Котова, В.А. </w:t>
      </w:r>
      <w:proofErr w:type="spellStart"/>
      <w:r w:rsidRPr="00CF7D1D">
        <w:rPr>
          <w:sz w:val="28"/>
          <w:szCs w:val="28"/>
        </w:rPr>
        <w:t>Сластенин</w:t>
      </w:r>
      <w:proofErr w:type="spellEnd"/>
      <w:r w:rsidRPr="00CF7D1D">
        <w:rPr>
          <w:sz w:val="28"/>
          <w:szCs w:val="28"/>
        </w:rPr>
        <w:t xml:space="preserve">, Е.Н. </w:t>
      </w:r>
      <w:proofErr w:type="spellStart"/>
      <w:r w:rsidRPr="00CF7D1D">
        <w:rPr>
          <w:sz w:val="28"/>
          <w:szCs w:val="28"/>
        </w:rPr>
        <w:t>Шиянов</w:t>
      </w:r>
      <w:proofErr w:type="spellEnd"/>
      <w:r w:rsidRPr="00CF7D1D">
        <w:rPr>
          <w:sz w:val="28"/>
          <w:szCs w:val="28"/>
        </w:rPr>
        <w:t xml:space="preserve"> и др.). Но в чем состоит сущность духовного воспитания, и как его осуществлять ими не определяется. </w:t>
      </w:r>
    </w:p>
    <w:p w:rsidR="00816537" w:rsidRPr="00CF7D1D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Построение концепции духовно-нравственного становления личности учителя требует анализа сложившейся социально-педагогической ситуации, передового педагогического опыта, накопленного научно-педагогического фонда отечественной светской и православной культуры. </w:t>
      </w:r>
      <w:proofErr w:type="spellStart"/>
      <w:r w:rsidRPr="00CF7D1D">
        <w:rPr>
          <w:sz w:val="28"/>
          <w:szCs w:val="28"/>
        </w:rPr>
        <w:t>Неразработанность</w:t>
      </w:r>
      <w:proofErr w:type="spellEnd"/>
      <w:r w:rsidRPr="00CF7D1D">
        <w:rPr>
          <w:sz w:val="28"/>
          <w:szCs w:val="28"/>
        </w:rPr>
        <w:t xml:space="preserve"> концептуальных основ духовно-нравственного воспитания и становления личности учителя, отсутствие целостной теории духовно-нравственного воспитания в системе непрерывного педагогического образования сдерживают и ограничивают качество подготовки учителя к духовно-нравственному воспитанию учащихся.</w:t>
      </w:r>
    </w:p>
    <w:p w:rsidR="00816537" w:rsidRDefault="00816537" w:rsidP="00816537">
      <w:pPr>
        <w:ind w:firstLine="720"/>
        <w:jc w:val="both"/>
        <w:rPr>
          <w:sz w:val="28"/>
          <w:szCs w:val="28"/>
        </w:rPr>
      </w:pPr>
      <w:r w:rsidRPr="00CF7D1D">
        <w:rPr>
          <w:sz w:val="28"/>
          <w:szCs w:val="28"/>
        </w:rPr>
        <w:t xml:space="preserve">Таким образом, перед педагогикой высшей школы стоит задача целенаправленного обновления содержания философских, психологических, педагогических и культурологических знаний, </w:t>
      </w:r>
      <w:r w:rsidRPr="00CF7D1D">
        <w:rPr>
          <w:sz w:val="28"/>
          <w:szCs w:val="28"/>
        </w:rPr>
        <w:lastRenderedPageBreak/>
        <w:t xml:space="preserve">ориентированных на всестороннее раскрытие целостной сущности личности, где духовная составляющая занимает свое ведущее место, на представление многообразия и многомерности философско-педагогических воззрений различной направленности относительно данной проблемы. Фундаментом формируемого мировоззрения учителя должны служить ценности отечественной педагогической культуры, выявленные на основе исследования теории и опыта светской и православной педагогической культуры. В то же время, необходимо обновление технологии образовательного процесса в вузе, создание в его структуре инновационных образовательных систем, ориентированных на воспитание и развитие духовно-нравственной сферы учителя. Основополагающие идеи светской и православной педагогической культуры в их органической взаимосвязи могут и должны являться ориентирами инновационного образовательного процесса по психолого-педагогическим дисциплинам. Определяющей основой </w:t>
      </w:r>
      <w:proofErr w:type="gramStart"/>
      <w:r w:rsidRPr="00CF7D1D">
        <w:rPr>
          <w:sz w:val="28"/>
          <w:szCs w:val="28"/>
        </w:rPr>
        <w:t>содержания процесса духовно-нравственного становления личности учителя</w:t>
      </w:r>
      <w:proofErr w:type="gramEnd"/>
      <w:r w:rsidRPr="00CF7D1D">
        <w:rPr>
          <w:sz w:val="28"/>
          <w:szCs w:val="28"/>
        </w:rPr>
        <w:t xml:space="preserve"> в этих условиях является взаимосвязь и взаимодействие педагогических идей отечественной культуры, где светская и православная педагогические культуры, занимают свое достойное место.</w:t>
      </w:r>
    </w:p>
    <w:p w:rsidR="00816537" w:rsidRDefault="00816537" w:rsidP="00816537">
      <w:pPr>
        <w:jc w:val="both"/>
        <w:rPr>
          <w:sz w:val="28"/>
          <w:szCs w:val="28"/>
        </w:rPr>
      </w:pPr>
    </w:p>
    <w:p w:rsidR="00816537" w:rsidRPr="00570136" w:rsidRDefault="00816537" w:rsidP="00816537">
      <w:pPr>
        <w:ind w:firstLine="720"/>
        <w:jc w:val="both"/>
        <w:rPr>
          <w:b/>
        </w:rPr>
      </w:pPr>
      <w:r w:rsidRPr="00570136">
        <w:rPr>
          <w:b/>
        </w:rPr>
        <w:t>Список литературы</w:t>
      </w:r>
    </w:p>
    <w:p w:rsidR="00816537" w:rsidRPr="00570136" w:rsidRDefault="00816537" w:rsidP="00816537">
      <w:pPr>
        <w:ind w:firstLine="720"/>
        <w:jc w:val="both"/>
      </w:pPr>
    </w:p>
    <w:p w:rsidR="00816537" w:rsidRPr="00570136" w:rsidRDefault="00816537" w:rsidP="00816537">
      <w:pPr>
        <w:ind w:firstLine="720"/>
        <w:jc w:val="both"/>
      </w:pPr>
      <w:r w:rsidRPr="00570136">
        <w:t xml:space="preserve">1. Азбука православного воспитания. // И. Златоуст, В. Великий, Г. Богослов и др. </w:t>
      </w:r>
      <w:proofErr w:type="gramStart"/>
      <w:r w:rsidRPr="00570136">
        <w:t>-М</w:t>
      </w:r>
      <w:proofErr w:type="gramEnd"/>
      <w:r w:rsidRPr="00570136">
        <w:t>.:</w:t>
      </w:r>
      <w:r>
        <w:t xml:space="preserve"> Изд-во АО Форма-Пресс, 1997. – </w:t>
      </w:r>
      <w:r w:rsidRPr="00570136">
        <w:t>221</w:t>
      </w:r>
      <w:r>
        <w:t>с</w:t>
      </w:r>
      <w:r w:rsidRPr="00570136">
        <w:t>.</w:t>
      </w:r>
    </w:p>
    <w:p w:rsidR="00816537" w:rsidRPr="00570136" w:rsidRDefault="00816537" w:rsidP="00816537">
      <w:pPr>
        <w:ind w:firstLine="720"/>
        <w:jc w:val="both"/>
      </w:pPr>
      <w:r>
        <w:t>2</w:t>
      </w:r>
      <w:r w:rsidRPr="00570136">
        <w:t xml:space="preserve">. </w:t>
      </w:r>
      <w:proofErr w:type="spellStart"/>
      <w:r w:rsidRPr="00570136">
        <w:t>Андриади</w:t>
      </w:r>
      <w:proofErr w:type="spellEnd"/>
      <w:r w:rsidRPr="00570136">
        <w:t xml:space="preserve"> И.П. Авторитет учителя как нравственная категория его культуры // Профессионально-педагогическая культура: материалы </w:t>
      </w:r>
      <w:proofErr w:type="spellStart"/>
      <w:r w:rsidRPr="00570136">
        <w:t>Всеросс</w:t>
      </w:r>
      <w:proofErr w:type="spellEnd"/>
      <w:r w:rsidRPr="00570136">
        <w:t xml:space="preserve">. науч. </w:t>
      </w:r>
      <w:proofErr w:type="spellStart"/>
      <w:r w:rsidRPr="00570136">
        <w:t>конф</w:t>
      </w:r>
      <w:proofErr w:type="spellEnd"/>
      <w:r w:rsidRPr="00570136">
        <w:t xml:space="preserve">. 13-15 сент. </w:t>
      </w:r>
      <w:smartTag w:uri="urn:schemas-microsoft-com:office:smarttags" w:element="metricconverter">
        <w:smartTagPr>
          <w:attr w:name="ProductID" w:val="1995 г"/>
        </w:smartTagPr>
        <w:r w:rsidRPr="00570136">
          <w:t>1995 г</w:t>
        </w:r>
      </w:smartTag>
      <w:r>
        <w:t xml:space="preserve">. М.: Изд-во МОСУ, 1996. - </w:t>
      </w:r>
      <w:r w:rsidRPr="00570136">
        <w:t>47-49</w:t>
      </w:r>
      <w:r>
        <w:t>с</w:t>
      </w:r>
      <w:r w:rsidRPr="00570136">
        <w:t>.</w:t>
      </w:r>
    </w:p>
    <w:p w:rsidR="00816537" w:rsidRPr="00570136" w:rsidRDefault="00816537" w:rsidP="00816537">
      <w:pPr>
        <w:ind w:firstLine="720"/>
        <w:jc w:val="both"/>
      </w:pPr>
      <w:r>
        <w:t>3</w:t>
      </w:r>
      <w:r w:rsidRPr="00570136">
        <w:t xml:space="preserve">. Анисимов С.Ф. Духовные ценности: производство и потребление </w:t>
      </w:r>
      <w:proofErr w:type="gramStart"/>
      <w:r w:rsidRPr="00570136">
        <w:t>-М</w:t>
      </w:r>
      <w:proofErr w:type="gramEnd"/>
      <w:r w:rsidRPr="00570136">
        <w:t>.: Мысль, 1988. -</w:t>
      </w:r>
      <w:r>
        <w:t xml:space="preserve"> </w:t>
      </w:r>
      <w:r w:rsidRPr="00570136">
        <w:t>253 с.</w:t>
      </w:r>
    </w:p>
    <w:p w:rsidR="00816537" w:rsidRPr="00570136" w:rsidRDefault="00816537" w:rsidP="00816537">
      <w:pPr>
        <w:ind w:firstLine="720"/>
        <w:jc w:val="both"/>
      </w:pPr>
      <w:r>
        <w:t>4</w:t>
      </w:r>
      <w:r w:rsidRPr="00570136">
        <w:t xml:space="preserve">. Беляева В.А. Самовоспитание социально значимых качеств личности будущего учителя // Воспитание социально активной личности: история, теория, практика. - </w:t>
      </w:r>
      <w:r>
        <w:t xml:space="preserve">Рязань: Изд-во РГПИ, 1990. - </w:t>
      </w:r>
      <w:r w:rsidRPr="00570136">
        <w:t>116-119</w:t>
      </w:r>
      <w:r>
        <w:t>с</w:t>
      </w:r>
      <w:r w:rsidRPr="00570136">
        <w:t>.</w:t>
      </w:r>
    </w:p>
    <w:p w:rsidR="00816537" w:rsidRPr="00570136" w:rsidRDefault="00816537" w:rsidP="00816537">
      <w:pPr>
        <w:ind w:firstLine="720"/>
        <w:jc w:val="both"/>
      </w:pPr>
      <w:r>
        <w:t>5</w:t>
      </w:r>
      <w:r w:rsidRPr="00570136">
        <w:t xml:space="preserve">. Петракова Т.И. Духовные основы нравственного воспитания. </w:t>
      </w:r>
      <w:proofErr w:type="gramStart"/>
      <w:r w:rsidRPr="00570136">
        <w:t>-М</w:t>
      </w:r>
      <w:proofErr w:type="gramEnd"/>
      <w:r w:rsidRPr="00570136">
        <w:t>.: Изд-во ИМПЭТО, 1997. -</w:t>
      </w:r>
      <w:r>
        <w:t xml:space="preserve"> </w:t>
      </w:r>
      <w:r w:rsidRPr="00570136">
        <w:t>83 с.</w:t>
      </w:r>
    </w:p>
    <w:p w:rsidR="00816537" w:rsidRDefault="00816537" w:rsidP="00816537">
      <w:r>
        <w:t>6</w:t>
      </w:r>
      <w:r w:rsidRPr="00570136">
        <w:t>. Развитие, социализация и воспитание л</w:t>
      </w:r>
      <w:r>
        <w:t>ичности: Региональная концепция</w:t>
      </w:r>
      <w:r w:rsidRPr="00570136">
        <w:t>/</w:t>
      </w:r>
      <w:r>
        <w:t xml:space="preserve"> </w:t>
      </w:r>
      <w:r w:rsidRPr="00570136">
        <w:t xml:space="preserve">Коллектив авторов </w:t>
      </w:r>
      <w:proofErr w:type="gramStart"/>
      <w:r w:rsidRPr="00570136">
        <w:t>под</w:t>
      </w:r>
      <w:proofErr w:type="gramEnd"/>
      <w:r w:rsidRPr="00570136">
        <w:t xml:space="preserve"> рук. Е.Н. </w:t>
      </w:r>
      <w:proofErr w:type="spellStart"/>
      <w:r w:rsidRPr="00570136">
        <w:t>Шиянова</w:t>
      </w:r>
      <w:proofErr w:type="spellEnd"/>
      <w:r w:rsidRPr="00570136">
        <w:t>. -</w:t>
      </w:r>
      <w:r>
        <w:t xml:space="preserve"> </w:t>
      </w:r>
      <w:r w:rsidRPr="00570136">
        <w:t>Ставрополь: Южное отд. РАО, 1993. -</w:t>
      </w:r>
    </w:p>
    <w:p w:rsidR="004D6D5B" w:rsidRDefault="004D6D5B"/>
    <w:sectPr w:rsidR="004D6D5B" w:rsidSect="00343A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37"/>
    <w:rsid w:val="004D6D5B"/>
    <w:rsid w:val="008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2014-04-29T07:40:00Z</dcterms:created>
  <dcterms:modified xsi:type="dcterms:W3CDTF">2014-04-29T07:40:00Z</dcterms:modified>
</cp:coreProperties>
</file>