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CD" w:rsidRPr="00921F73" w:rsidRDefault="001A7173" w:rsidP="001A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1F73">
        <w:rPr>
          <w:rFonts w:ascii="Times New Roman" w:hAnsi="Times New Roman" w:cs="Times New Roman"/>
          <w:b/>
          <w:sz w:val="40"/>
          <w:szCs w:val="40"/>
        </w:rPr>
        <w:t>Тематическое планирование клубного часа</w:t>
      </w:r>
    </w:p>
    <w:p w:rsidR="001A7173" w:rsidRPr="00921F73" w:rsidRDefault="00750727" w:rsidP="001A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1F73">
        <w:rPr>
          <w:rFonts w:ascii="Times New Roman" w:hAnsi="Times New Roman" w:cs="Times New Roman"/>
          <w:b/>
          <w:sz w:val="40"/>
          <w:szCs w:val="40"/>
        </w:rPr>
        <w:t>«Любимая книга</w:t>
      </w:r>
      <w:r w:rsidR="001A7173" w:rsidRPr="00921F73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789"/>
      </w:tblGrid>
      <w:tr w:rsidR="00921F73" w:rsidTr="00921F73">
        <w:tc>
          <w:tcPr>
            <w:tcW w:w="1384" w:type="dxa"/>
          </w:tcPr>
          <w:p w:rsidR="00921F73" w:rsidRDefault="00921F73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</w:tcPr>
          <w:p w:rsidR="00921F73" w:rsidRDefault="00921F73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21F73" w:rsidTr="00921F73">
        <w:tc>
          <w:tcPr>
            <w:tcW w:w="1384" w:type="dxa"/>
          </w:tcPr>
          <w:p w:rsidR="00921F73" w:rsidRDefault="00921F73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Правила поведения учащихся в учебном заведении.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Что такое хорошо, и что такое плохо.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К. Чуковский «</w:t>
            </w: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Сказка про жадину</w:t>
            </w:r>
            <w:proofErr w:type="gram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Сказка про Витю-грязнулю</w:t>
            </w:r>
            <w:proofErr w:type="gram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Сказка « Капризная кошка».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Русские народные сказки.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Отгадывание загадок.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Фестиваль сказочных героев.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Инсценирование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сказки «Колобок».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Отгадывание загадок.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Сказка о глупом мышонке.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Сказка об умном мышонке.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Инсценирование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сказки «Теремок».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Сказка «Жил на свете слонёнок».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К. Чуковский «Муха-цокотуха».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Стихи А. Барто.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Инсценирование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сказки «Репка».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Русская народная сказка «Гуси-лебеди».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Ш. Перро «Золушка».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Отгадывание загадок.</w:t>
            </w:r>
          </w:p>
          <w:p w:rsidR="00921F73" w:rsidRPr="00921F73" w:rsidRDefault="00921F73" w:rsidP="00CD2C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Инсценирование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сказки «Три медведя».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Е. Благинина «</w:t>
            </w: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Тюлюлей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Стихи С. Михалкова.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Азбука в загадках.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Чтение любимых книг.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Отгадывание загадок, ребусов.</w:t>
            </w:r>
          </w:p>
          <w:p w:rsidR="00921F73" w:rsidRPr="00921F73" w:rsidRDefault="00921F73" w:rsidP="00CD2C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Инсценирование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сказки «</w:t>
            </w:r>
            <w:proofErr w:type="spellStart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Заюшкина</w:t>
            </w:r>
            <w:proofErr w:type="spellEnd"/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избушка».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 xml:space="preserve"> Русская народная сказка «Лисичка со скалочкой».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Чтение любимых книг.</w:t>
            </w:r>
          </w:p>
          <w:p w:rsidR="00921F73" w:rsidRPr="00921F73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Фестиваль сказочных героев.</w:t>
            </w:r>
          </w:p>
          <w:p w:rsidR="00921F73" w:rsidRPr="00BC58ED" w:rsidRDefault="00921F73" w:rsidP="00BC58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F73">
              <w:rPr>
                <w:rFonts w:ascii="Times New Roman" w:hAnsi="Times New Roman" w:cs="Times New Roman"/>
                <w:sz w:val="32"/>
                <w:szCs w:val="32"/>
              </w:rPr>
              <w:t>Чтение любимых книг.</w:t>
            </w:r>
          </w:p>
        </w:tc>
        <w:bookmarkStart w:id="0" w:name="_GoBack"/>
        <w:bookmarkEnd w:id="0"/>
      </w:tr>
    </w:tbl>
    <w:p w:rsidR="001A7173" w:rsidRPr="001A7173" w:rsidRDefault="001A7173" w:rsidP="001A7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173" w:rsidRPr="001A7173" w:rsidSect="001A7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6C1"/>
    <w:multiLevelType w:val="hybridMultilevel"/>
    <w:tmpl w:val="AB84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B7C5D"/>
    <w:multiLevelType w:val="hybridMultilevel"/>
    <w:tmpl w:val="9000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4A12"/>
    <w:multiLevelType w:val="hybridMultilevel"/>
    <w:tmpl w:val="95EC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73"/>
    <w:rsid w:val="001A7173"/>
    <w:rsid w:val="00750727"/>
    <w:rsid w:val="00921F73"/>
    <w:rsid w:val="00BC3FCD"/>
    <w:rsid w:val="00BC58ED"/>
    <w:rsid w:val="00C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2011-09-07T04:31:00Z</dcterms:created>
  <dcterms:modified xsi:type="dcterms:W3CDTF">2012-01-08T15:07:00Z</dcterms:modified>
</cp:coreProperties>
</file>