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8B3" w:rsidRDefault="008F1C50" w:rsidP="008F1C50">
      <w:pPr>
        <w:spacing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Как  подготовить ребенка к школе.</w:t>
      </w:r>
    </w:p>
    <w:p w:rsidR="008F1C50" w:rsidRDefault="008F1C50" w:rsidP="008F1C50">
      <w:pPr>
        <w:spacing w:line="240" w:lineRule="auto"/>
        <w:jc w:val="right"/>
        <w:rPr>
          <w:rFonts w:ascii="Times New Roman" w:hAnsi="Times New Roman" w:cs="Times New Roman"/>
          <w:i/>
          <w:sz w:val="28"/>
          <w:szCs w:val="28"/>
        </w:rPr>
      </w:pPr>
      <w:r>
        <w:rPr>
          <w:rFonts w:ascii="Times New Roman" w:hAnsi="Times New Roman" w:cs="Times New Roman"/>
          <w:i/>
          <w:sz w:val="28"/>
          <w:szCs w:val="28"/>
          <w:u w:val="single"/>
        </w:rPr>
        <w:t>Быть готовым</w:t>
      </w:r>
      <w:r>
        <w:rPr>
          <w:rFonts w:ascii="Times New Roman" w:hAnsi="Times New Roman" w:cs="Times New Roman"/>
          <w:i/>
          <w:sz w:val="28"/>
          <w:szCs w:val="28"/>
        </w:rPr>
        <w:t xml:space="preserve"> – не значит владеть всем тем,</w:t>
      </w:r>
    </w:p>
    <w:p w:rsidR="008F1C50" w:rsidRDefault="008F1C50" w:rsidP="008F1C50">
      <w:pPr>
        <w:spacing w:line="240" w:lineRule="auto"/>
        <w:jc w:val="center"/>
        <w:rPr>
          <w:rFonts w:ascii="Times New Roman" w:hAnsi="Times New Roman" w:cs="Times New Roman"/>
          <w:i/>
          <w:sz w:val="28"/>
          <w:szCs w:val="28"/>
        </w:rPr>
      </w:pPr>
      <w:r>
        <w:rPr>
          <w:rFonts w:ascii="Times New Roman" w:hAnsi="Times New Roman" w:cs="Times New Roman"/>
          <w:i/>
          <w:sz w:val="28"/>
          <w:szCs w:val="28"/>
        </w:rPr>
        <w:t xml:space="preserve">                                          что потребуется для школьной жизни.</w:t>
      </w:r>
    </w:p>
    <w:p w:rsidR="008F1C50" w:rsidRDefault="008F1C50" w:rsidP="008F1C50">
      <w:pPr>
        <w:spacing w:line="240" w:lineRule="auto"/>
        <w:jc w:val="center"/>
        <w:rPr>
          <w:rFonts w:ascii="Times New Roman" w:hAnsi="Times New Roman" w:cs="Times New Roman"/>
          <w:i/>
          <w:sz w:val="28"/>
          <w:szCs w:val="28"/>
        </w:rPr>
      </w:pPr>
      <w:r w:rsidRPr="008F1C50">
        <w:rPr>
          <w:rFonts w:ascii="Times New Roman" w:hAnsi="Times New Roman" w:cs="Times New Roman"/>
          <w:i/>
          <w:sz w:val="28"/>
          <w:szCs w:val="28"/>
        </w:rPr>
        <w:t xml:space="preserve">                                         </w:t>
      </w:r>
      <w:r>
        <w:rPr>
          <w:rFonts w:ascii="Times New Roman" w:hAnsi="Times New Roman" w:cs="Times New Roman"/>
          <w:i/>
          <w:sz w:val="28"/>
          <w:szCs w:val="28"/>
          <w:u w:val="single"/>
        </w:rPr>
        <w:t xml:space="preserve">Быть готовым к школе </w:t>
      </w:r>
      <w:r>
        <w:rPr>
          <w:rFonts w:ascii="Times New Roman" w:hAnsi="Times New Roman" w:cs="Times New Roman"/>
          <w:i/>
          <w:sz w:val="28"/>
          <w:szCs w:val="28"/>
        </w:rPr>
        <w:t>– значит, быть</w:t>
      </w:r>
    </w:p>
    <w:p w:rsidR="008F1C50" w:rsidRDefault="008F1C50" w:rsidP="008F1C50">
      <w:pPr>
        <w:spacing w:line="240" w:lineRule="auto"/>
        <w:jc w:val="center"/>
        <w:rPr>
          <w:rFonts w:ascii="Times New Roman" w:hAnsi="Times New Roman" w:cs="Times New Roman"/>
          <w:i/>
          <w:sz w:val="28"/>
          <w:szCs w:val="28"/>
        </w:rPr>
      </w:pPr>
      <w:r>
        <w:rPr>
          <w:rFonts w:ascii="Times New Roman" w:hAnsi="Times New Roman" w:cs="Times New Roman"/>
          <w:i/>
          <w:sz w:val="28"/>
          <w:szCs w:val="28"/>
        </w:rPr>
        <w:t xml:space="preserve">                             готовым всему этому научиться.</w:t>
      </w:r>
    </w:p>
    <w:p w:rsidR="008F1C50" w:rsidRDefault="008F1C50" w:rsidP="008F1C50">
      <w:pPr>
        <w:spacing w:line="240" w:lineRule="auto"/>
        <w:jc w:val="center"/>
        <w:rPr>
          <w:rFonts w:ascii="Times New Roman" w:hAnsi="Times New Roman" w:cs="Times New Roman"/>
          <w:i/>
          <w:sz w:val="28"/>
          <w:szCs w:val="28"/>
        </w:rPr>
      </w:pPr>
      <w:r>
        <w:rPr>
          <w:rFonts w:ascii="Times New Roman" w:hAnsi="Times New Roman" w:cs="Times New Roman"/>
          <w:i/>
          <w:sz w:val="28"/>
          <w:szCs w:val="28"/>
        </w:rPr>
        <w:t xml:space="preserve">                                        Не говорить детям,что ребенка в школе</w:t>
      </w:r>
    </w:p>
    <w:p w:rsidR="008F1C50" w:rsidRDefault="008F1C50" w:rsidP="008F1C50">
      <w:pPr>
        <w:spacing w:line="240" w:lineRule="auto"/>
        <w:jc w:val="center"/>
        <w:rPr>
          <w:rFonts w:ascii="Times New Roman" w:hAnsi="Times New Roman" w:cs="Times New Roman"/>
          <w:i/>
          <w:sz w:val="28"/>
          <w:szCs w:val="28"/>
        </w:rPr>
      </w:pPr>
      <w:r>
        <w:rPr>
          <w:rFonts w:ascii="Times New Roman" w:hAnsi="Times New Roman" w:cs="Times New Roman"/>
          <w:i/>
          <w:sz w:val="28"/>
          <w:szCs w:val="28"/>
        </w:rPr>
        <w:t xml:space="preserve">                                     учитель научит всему, а говорить, что </w:t>
      </w:r>
    </w:p>
    <w:p w:rsidR="008F1C50" w:rsidRDefault="008F1C50" w:rsidP="008F1C50">
      <w:pPr>
        <w:spacing w:line="240" w:lineRule="auto"/>
        <w:jc w:val="center"/>
        <w:rPr>
          <w:rFonts w:ascii="Times New Roman" w:hAnsi="Times New Roman" w:cs="Times New Roman"/>
          <w:i/>
          <w:sz w:val="28"/>
          <w:szCs w:val="28"/>
        </w:rPr>
      </w:pPr>
      <w:r>
        <w:rPr>
          <w:rFonts w:ascii="Times New Roman" w:hAnsi="Times New Roman" w:cs="Times New Roman"/>
          <w:i/>
          <w:sz w:val="28"/>
          <w:szCs w:val="28"/>
        </w:rPr>
        <w:t xml:space="preserve">                                   ребенок сам будет учиться добывать</w:t>
      </w:r>
    </w:p>
    <w:p w:rsidR="008F1C50" w:rsidRDefault="008F1C50" w:rsidP="008F1C50">
      <w:pPr>
        <w:spacing w:line="240" w:lineRule="auto"/>
        <w:jc w:val="center"/>
        <w:rPr>
          <w:rFonts w:ascii="Times New Roman" w:hAnsi="Times New Roman" w:cs="Times New Roman"/>
          <w:i/>
          <w:sz w:val="28"/>
          <w:szCs w:val="28"/>
        </w:rPr>
      </w:pPr>
      <w:r>
        <w:rPr>
          <w:rFonts w:ascii="Times New Roman" w:hAnsi="Times New Roman" w:cs="Times New Roman"/>
          <w:i/>
          <w:sz w:val="28"/>
          <w:szCs w:val="28"/>
        </w:rPr>
        <w:t xml:space="preserve">              знания (учеба – это труд).</w:t>
      </w:r>
    </w:p>
    <w:p w:rsidR="008F1C50" w:rsidRDefault="008F1C50" w:rsidP="008F1C5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Вашему сыну или дочери исполнилось 6 лет. Семи лет ребенок поступает в 1 класс школы. Перед вами встает вопрос, как подготовить ребенка к школе, Когда начать такую подготовку, чтобы ему не был трудным переход от семьи или детского сада к школе.</w:t>
      </w:r>
    </w:p>
    <w:p w:rsidR="008F1C50" w:rsidRDefault="008F1C50" w:rsidP="008F1C5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773C8">
        <w:rPr>
          <w:rFonts w:ascii="Times New Roman" w:hAnsi="Times New Roman" w:cs="Times New Roman"/>
          <w:sz w:val="28"/>
          <w:szCs w:val="28"/>
        </w:rPr>
        <w:t>Чтобы ребенок мог успешно учиться, к моменту поступления в школу у него должны бытьдостаточно хорошо развиты те системы и функции организма, которые начинают испытывать повышенную нагрузку с самого начала</w:t>
      </w:r>
      <w:r w:rsidR="00EC4EF6">
        <w:rPr>
          <w:rFonts w:ascii="Times New Roman" w:hAnsi="Times New Roman" w:cs="Times New Roman"/>
          <w:sz w:val="28"/>
          <w:szCs w:val="28"/>
        </w:rPr>
        <w:t xml:space="preserve"> обучения.</w:t>
      </w:r>
    </w:p>
    <w:p w:rsidR="00EC4EF6" w:rsidRPr="00EC4EF6" w:rsidRDefault="00EC4EF6" w:rsidP="00EC4EF6">
      <w:pPr>
        <w:spacing w:line="240" w:lineRule="auto"/>
        <w:jc w:val="both"/>
        <w:rPr>
          <w:rFonts w:ascii="Times New Roman" w:hAnsi="Times New Roman" w:cs="Times New Roman"/>
          <w:sz w:val="28"/>
          <w:szCs w:val="28"/>
        </w:rPr>
      </w:pPr>
      <w:r w:rsidRPr="00EC4EF6">
        <w:rPr>
          <w:rFonts w:ascii="Times New Roman" w:hAnsi="Times New Roman" w:cs="Times New Roman"/>
          <w:sz w:val="28"/>
          <w:szCs w:val="28"/>
        </w:rPr>
        <w:t xml:space="preserve">  </w:t>
      </w:r>
      <w:r>
        <w:rPr>
          <w:rFonts w:ascii="Times New Roman" w:hAnsi="Times New Roman" w:cs="Times New Roman"/>
          <w:sz w:val="28"/>
          <w:szCs w:val="28"/>
        </w:rPr>
        <w:t xml:space="preserve"> 1. </w:t>
      </w:r>
      <w:r w:rsidRPr="00EC4EF6">
        <w:rPr>
          <w:rFonts w:ascii="Times New Roman" w:hAnsi="Times New Roman" w:cs="Times New Roman"/>
          <w:sz w:val="28"/>
          <w:szCs w:val="28"/>
        </w:rPr>
        <w:t>Ребенок должен уметь тормозить свою двигательную активность, иначе ему будет трудно высидеть школьный урок. Поэтому необходимым элементом подготовки ребенка к школе должна стать выработка навыка управления своим поведением.</w:t>
      </w:r>
    </w:p>
    <w:p w:rsidR="00EC4EF6" w:rsidRDefault="00EC4EF6" w:rsidP="00BB3BE2">
      <w:pPr>
        <w:jc w:val="both"/>
        <w:rPr>
          <w:rFonts w:ascii="Times New Roman" w:hAnsi="Times New Roman" w:cs="Times New Roman"/>
          <w:sz w:val="28"/>
          <w:szCs w:val="28"/>
        </w:rPr>
      </w:pPr>
      <w:r>
        <w:rPr>
          <w:rFonts w:ascii="Times New Roman" w:hAnsi="Times New Roman" w:cs="Times New Roman"/>
          <w:sz w:val="28"/>
          <w:szCs w:val="28"/>
        </w:rPr>
        <w:t xml:space="preserve">   2.</w:t>
      </w:r>
      <w:r w:rsidR="00BB3BE2">
        <w:rPr>
          <w:rFonts w:ascii="Times New Roman" w:hAnsi="Times New Roman" w:cs="Times New Roman"/>
          <w:sz w:val="28"/>
          <w:szCs w:val="28"/>
        </w:rPr>
        <w:t xml:space="preserve"> В школе от каждого ученика потребуется умение, не передивая, слушать чужую речь (объяснения учителя, ответы учащихся). Говорить на уроке ученик может, получив от учителя разрешение на это, или когда учитель обратиться к нему с вопросом. Ребенок, у которого не будет воспитана до школы твердая привычка молча и внимательно выслушивать чужую речь, обыкновенно нарушает порядок в классе и своими репликами мешает другим. К тому же, если ученик разговаривает на уроке, отвлекается во время объяснения нового материала учителем, это обязательно отразится на уровне усвоения им учебного материала.</w:t>
      </w:r>
    </w:p>
    <w:p w:rsidR="00BB3BE2" w:rsidRDefault="00BB3BE2" w:rsidP="00BB3BE2">
      <w:pPr>
        <w:jc w:val="both"/>
        <w:rPr>
          <w:rFonts w:ascii="Times New Roman" w:hAnsi="Times New Roman" w:cs="Times New Roman"/>
          <w:sz w:val="28"/>
          <w:szCs w:val="28"/>
        </w:rPr>
      </w:pPr>
      <w:r>
        <w:rPr>
          <w:rFonts w:ascii="Times New Roman" w:hAnsi="Times New Roman" w:cs="Times New Roman"/>
          <w:sz w:val="28"/>
          <w:szCs w:val="28"/>
        </w:rPr>
        <w:t xml:space="preserve">     Поэтому надо обратить серьёзное внимание на создание привычки у ребенка, молча, не перебивая и не вмешиваясь, слушать чужую речь.</w:t>
      </w:r>
    </w:p>
    <w:p w:rsidR="00BB3BE2" w:rsidRDefault="00BB3BE2" w:rsidP="00BB3BE2">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3. Для того, чтобы ребенок успешно овладел письмом, рисованием, необходимо, чтобы у него мелкие мышцы кистей рук достигли определенного развития и сформировались моторные (двигательные) навыки.</w:t>
      </w:r>
    </w:p>
    <w:p w:rsidR="00BB3BE2" w:rsidRDefault="00BB3BE2" w:rsidP="00BB3BE2">
      <w:pPr>
        <w:jc w:val="both"/>
        <w:rPr>
          <w:rFonts w:ascii="Times New Roman" w:hAnsi="Times New Roman" w:cs="Times New Roman"/>
          <w:sz w:val="28"/>
          <w:szCs w:val="28"/>
        </w:rPr>
      </w:pPr>
      <w:r>
        <w:rPr>
          <w:rFonts w:ascii="Times New Roman" w:hAnsi="Times New Roman" w:cs="Times New Roman"/>
          <w:sz w:val="28"/>
          <w:szCs w:val="28"/>
        </w:rPr>
        <w:t xml:space="preserve">     С помощью специальных упражнений надо стараться ускор</w:t>
      </w:r>
      <w:r w:rsidR="00551002">
        <w:rPr>
          <w:rFonts w:ascii="Times New Roman" w:hAnsi="Times New Roman" w:cs="Times New Roman"/>
          <w:sz w:val="28"/>
          <w:szCs w:val="28"/>
        </w:rPr>
        <w:t>ить развитие мелкой мускуратуры рук. Некоторые упражнения:</w:t>
      </w:r>
    </w:p>
    <w:p w:rsidR="00551002" w:rsidRDefault="00551002" w:rsidP="00BB3BE2">
      <w:pPr>
        <w:jc w:val="both"/>
        <w:rPr>
          <w:rFonts w:ascii="Times New Roman" w:hAnsi="Times New Roman" w:cs="Times New Roman"/>
          <w:sz w:val="28"/>
          <w:szCs w:val="28"/>
          <w:u w:val="single"/>
        </w:rPr>
      </w:pPr>
      <w:r>
        <w:rPr>
          <w:rFonts w:ascii="Times New Roman" w:hAnsi="Times New Roman" w:cs="Times New Roman"/>
          <w:sz w:val="28"/>
          <w:szCs w:val="28"/>
        </w:rPr>
        <w:t>1)</w:t>
      </w:r>
      <w:r>
        <w:rPr>
          <w:rFonts w:ascii="Times New Roman" w:hAnsi="Times New Roman" w:cs="Times New Roman"/>
          <w:sz w:val="28"/>
          <w:szCs w:val="28"/>
          <w:u w:val="single"/>
        </w:rPr>
        <w:t>для развития ручной ловкости:</w:t>
      </w:r>
    </w:p>
    <w:p w:rsidR="00551002" w:rsidRDefault="00551002" w:rsidP="00BB3BE2">
      <w:pPr>
        <w:jc w:val="both"/>
        <w:rPr>
          <w:rFonts w:ascii="Times New Roman" w:hAnsi="Times New Roman" w:cs="Times New Roman"/>
          <w:sz w:val="28"/>
          <w:szCs w:val="28"/>
        </w:rPr>
      </w:pPr>
      <w:r>
        <w:rPr>
          <w:rFonts w:ascii="Times New Roman" w:hAnsi="Times New Roman" w:cs="Times New Roman"/>
          <w:sz w:val="28"/>
          <w:szCs w:val="28"/>
        </w:rPr>
        <w:t xml:space="preserve">    - И.п.- руки вытянуты перед грудью, пальцы разведены. Попеременно сжимать пальцы в кулаки (обе руки вместе и попеременно).</w:t>
      </w:r>
    </w:p>
    <w:p w:rsidR="00551002" w:rsidRDefault="00551002" w:rsidP="00BB3BE2">
      <w:pPr>
        <w:jc w:val="both"/>
        <w:rPr>
          <w:rFonts w:ascii="Times New Roman" w:hAnsi="Times New Roman" w:cs="Times New Roman"/>
          <w:sz w:val="28"/>
          <w:szCs w:val="28"/>
        </w:rPr>
      </w:pPr>
      <w:r>
        <w:rPr>
          <w:rFonts w:ascii="Times New Roman" w:hAnsi="Times New Roman" w:cs="Times New Roman"/>
          <w:sz w:val="28"/>
          <w:szCs w:val="28"/>
        </w:rPr>
        <w:t xml:space="preserve">    - Игра «Перегонки». (Два пальца каждой руки «перегоняют друг друга»).</w:t>
      </w:r>
    </w:p>
    <w:p w:rsidR="00551002" w:rsidRDefault="00551002" w:rsidP="00BB3BE2">
      <w:pPr>
        <w:jc w:val="both"/>
        <w:rPr>
          <w:rFonts w:ascii="Times New Roman" w:hAnsi="Times New Roman" w:cs="Times New Roman"/>
          <w:sz w:val="28"/>
          <w:szCs w:val="28"/>
        </w:rPr>
      </w:pPr>
      <w:r>
        <w:rPr>
          <w:rFonts w:ascii="Times New Roman" w:hAnsi="Times New Roman" w:cs="Times New Roman"/>
          <w:sz w:val="28"/>
          <w:szCs w:val="28"/>
        </w:rPr>
        <w:t xml:space="preserve">    - Игра «Сороконожка». (Все пальцы обгоняют друг друга).</w:t>
      </w:r>
    </w:p>
    <w:p w:rsidR="00551002" w:rsidRDefault="00551002" w:rsidP="00BB3BE2">
      <w:pPr>
        <w:jc w:val="both"/>
        <w:rPr>
          <w:rFonts w:ascii="Times New Roman" w:hAnsi="Times New Roman" w:cs="Times New Roman"/>
          <w:sz w:val="28"/>
          <w:szCs w:val="28"/>
        </w:rPr>
      </w:pPr>
      <w:r>
        <w:rPr>
          <w:rFonts w:ascii="Times New Roman" w:hAnsi="Times New Roman" w:cs="Times New Roman"/>
          <w:sz w:val="28"/>
          <w:szCs w:val="28"/>
        </w:rPr>
        <w:t xml:space="preserve">    - Игра «Друзья» (Пальцы встречаются, здороваются, расходяться).</w:t>
      </w:r>
    </w:p>
    <w:p w:rsidR="00551002" w:rsidRDefault="00551002" w:rsidP="00BB3BE2">
      <w:pPr>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u w:val="single"/>
        </w:rPr>
        <w:t>упражнения с мячом</w:t>
      </w:r>
      <w:r>
        <w:rPr>
          <w:rFonts w:ascii="Times New Roman" w:hAnsi="Times New Roman" w:cs="Times New Roman"/>
          <w:sz w:val="28"/>
          <w:szCs w:val="28"/>
        </w:rPr>
        <w:t xml:space="preserve"> – перекатывание, подбрасывание, перебрасывание, метание и др.</w:t>
      </w:r>
    </w:p>
    <w:p w:rsidR="00551002" w:rsidRDefault="00551002" w:rsidP="00BB3BE2">
      <w:pPr>
        <w:jc w:val="both"/>
        <w:rPr>
          <w:rFonts w:ascii="Times New Roman" w:hAnsi="Times New Roman" w:cs="Times New Roman"/>
          <w:sz w:val="28"/>
          <w:szCs w:val="28"/>
          <w:u w:val="single"/>
        </w:rPr>
      </w:pPr>
      <w:r>
        <w:rPr>
          <w:rFonts w:ascii="Times New Roman" w:hAnsi="Times New Roman" w:cs="Times New Roman"/>
          <w:sz w:val="28"/>
          <w:szCs w:val="28"/>
        </w:rPr>
        <w:t>3)</w:t>
      </w:r>
      <w:r>
        <w:rPr>
          <w:rFonts w:ascii="Times New Roman" w:hAnsi="Times New Roman" w:cs="Times New Roman"/>
          <w:sz w:val="28"/>
          <w:szCs w:val="28"/>
          <w:u w:val="single"/>
        </w:rPr>
        <w:t>практическая направленность.</w:t>
      </w:r>
    </w:p>
    <w:p w:rsidR="00551002" w:rsidRDefault="00551002" w:rsidP="00BB3BE2">
      <w:pPr>
        <w:jc w:val="both"/>
        <w:rPr>
          <w:rFonts w:ascii="Times New Roman" w:hAnsi="Times New Roman" w:cs="Times New Roman"/>
          <w:sz w:val="28"/>
          <w:szCs w:val="28"/>
        </w:rPr>
      </w:pPr>
      <w:r>
        <w:rPr>
          <w:rFonts w:ascii="Times New Roman" w:hAnsi="Times New Roman" w:cs="Times New Roman"/>
          <w:sz w:val="28"/>
          <w:szCs w:val="28"/>
        </w:rPr>
        <w:t xml:space="preserve">     Пусть ребенок занимается систематически рисованием: раскрашивает картинки, перерисовывает, рисует с натуры (покажите, как это лучше сделать).</w:t>
      </w:r>
    </w:p>
    <w:p w:rsidR="00551002" w:rsidRDefault="00551002" w:rsidP="00BB3BE2">
      <w:pPr>
        <w:jc w:val="both"/>
        <w:rPr>
          <w:rFonts w:ascii="Times New Roman" w:hAnsi="Times New Roman" w:cs="Times New Roman"/>
          <w:sz w:val="28"/>
          <w:szCs w:val="28"/>
        </w:rPr>
      </w:pPr>
      <w:r>
        <w:rPr>
          <w:rFonts w:ascii="Times New Roman" w:hAnsi="Times New Roman" w:cs="Times New Roman"/>
          <w:sz w:val="28"/>
          <w:szCs w:val="28"/>
        </w:rPr>
        <w:t xml:space="preserve">     Не сдерживайте его фантазию, но следите, чтобы он правильно держал ручку, карандаш. Лучше, если карандаш Т или ТМ. Фломастерами в этот период лечше не пользоваться</w:t>
      </w:r>
      <w:r w:rsidR="00F04BD6">
        <w:rPr>
          <w:rFonts w:ascii="Times New Roman" w:hAnsi="Times New Roman" w:cs="Times New Roman"/>
          <w:sz w:val="28"/>
          <w:szCs w:val="28"/>
        </w:rPr>
        <w:t>. Последите за позой ребенка во время рисования – спина должна быть прямая, ребенок не должен низко наклоняться над тетрадью.</w:t>
      </w:r>
    </w:p>
    <w:p w:rsidR="00F04BD6" w:rsidRDefault="00F04BD6" w:rsidP="00BB3BE2">
      <w:pPr>
        <w:jc w:val="both"/>
        <w:rPr>
          <w:rFonts w:ascii="Times New Roman" w:hAnsi="Times New Roman" w:cs="Times New Roman"/>
          <w:sz w:val="28"/>
          <w:szCs w:val="28"/>
        </w:rPr>
      </w:pPr>
      <w:r>
        <w:rPr>
          <w:rFonts w:ascii="Times New Roman" w:hAnsi="Times New Roman" w:cs="Times New Roman"/>
          <w:sz w:val="28"/>
          <w:szCs w:val="28"/>
        </w:rPr>
        <w:t xml:space="preserve">     Если вашему ребенку удобно держать карандаш в левой руке и вы заметили, что рисунки, нарисованные левой рукой лучше, - не переучиваете его, не заставляйте рисовать правой. Пусть ваш ребенок делает так как ему удобно. (Очень много знаменитых людей были левшами).</w:t>
      </w:r>
    </w:p>
    <w:p w:rsidR="00F04BD6" w:rsidRDefault="00F04BD6" w:rsidP="00BB3BE2">
      <w:pPr>
        <w:jc w:val="both"/>
        <w:rPr>
          <w:rFonts w:ascii="Times New Roman" w:hAnsi="Times New Roman" w:cs="Times New Roman"/>
          <w:sz w:val="28"/>
          <w:szCs w:val="28"/>
        </w:rPr>
      </w:pPr>
      <w:r>
        <w:rPr>
          <w:rFonts w:ascii="Times New Roman" w:hAnsi="Times New Roman" w:cs="Times New Roman"/>
          <w:sz w:val="28"/>
          <w:szCs w:val="28"/>
        </w:rPr>
        <w:t xml:space="preserve">4) Для укрепления мышц рук полезно </w:t>
      </w:r>
      <w:r>
        <w:rPr>
          <w:rFonts w:ascii="Times New Roman" w:hAnsi="Times New Roman" w:cs="Times New Roman"/>
          <w:sz w:val="28"/>
          <w:szCs w:val="28"/>
          <w:u w:val="single"/>
        </w:rPr>
        <w:t>лепить из пластелина, выкладывать мозаику, вырезать</w:t>
      </w:r>
      <w:r>
        <w:rPr>
          <w:rFonts w:ascii="Times New Roman" w:hAnsi="Times New Roman" w:cs="Times New Roman"/>
          <w:sz w:val="28"/>
          <w:szCs w:val="28"/>
        </w:rPr>
        <w:t xml:space="preserve"> из бумаги, ткани, картона различные фигуры (Ножницы должны быть достаточно острыми, но с закругленными тупыми концами). Если есть «Конструктор» - собирайте его вместе с ребенком.</w:t>
      </w:r>
    </w:p>
    <w:p w:rsidR="00F04BD6" w:rsidRDefault="00F04BD6" w:rsidP="00BB3BE2">
      <w:pPr>
        <w:jc w:val="both"/>
        <w:rPr>
          <w:rFonts w:ascii="Times New Roman" w:hAnsi="Times New Roman" w:cs="Times New Roman"/>
          <w:sz w:val="28"/>
          <w:szCs w:val="28"/>
        </w:rPr>
      </w:pPr>
      <w:r>
        <w:rPr>
          <w:rFonts w:ascii="Times New Roman" w:hAnsi="Times New Roman" w:cs="Times New Roman"/>
          <w:sz w:val="28"/>
          <w:szCs w:val="28"/>
        </w:rPr>
        <w:t xml:space="preserve">5)Учите детей </w:t>
      </w:r>
      <w:r>
        <w:rPr>
          <w:rFonts w:ascii="Times New Roman" w:hAnsi="Times New Roman" w:cs="Times New Roman"/>
          <w:sz w:val="28"/>
          <w:szCs w:val="28"/>
          <w:u w:val="single"/>
        </w:rPr>
        <w:t>пришивать пуговицы</w:t>
      </w:r>
      <w:r>
        <w:rPr>
          <w:rFonts w:ascii="Times New Roman" w:hAnsi="Times New Roman" w:cs="Times New Roman"/>
          <w:sz w:val="28"/>
          <w:szCs w:val="28"/>
        </w:rPr>
        <w:t xml:space="preserve">, а девочек </w:t>
      </w:r>
      <w:r w:rsidRPr="00F04BD6">
        <w:rPr>
          <w:rFonts w:ascii="Times New Roman" w:hAnsi="Times New Roman" w:cs="Times New Roman"/>
          <w:sz w:val="28"/>
          <w:szCs w:val="28"/>
          <w:u w:val="single"/>
        </w:rPr>
        <w:t>вязать</w:t>
      </w:r>
      <w:r>
        <w:rPr>
          <w:rFonts w:ascii="Times New Roman" w:hAnsi="Times New Roman" w:cs="Times New Roman"/>
          <w:sz w:val="28"/>
          <w:szCs w:val="28"/>
        </w:rPr>
        <w:t xml:space="preserve"> крючком, </w:t>
      </w:r>
      <w:r w:rsidRPr="00F04BD6">
        <w:rPr>
          <w:rFonts w:ascii="Times New Roman" w:hAnsi="Times New Roman" w:cs="Times New Roman"/>
          <w:sz w:val="28"/>
          <w:szCs w:val="28"/>
          <w:u w:val="single"/>
        </w:rPr>
        <w:t>вышивать</w:t>
      </w:r>
      <w:r>
        <w:rPr>
          <w:rFonts w:ascii="Times New Roman" w:hAnsi="Times New Roman" w:cs="Times New Roman"/>
          <w:sz w:val="28"/>
          <w:szCs w:val="28"/>
        </w:rPr>
        <w:t xml:space="preserve"> (под наблюдением родителей).</w:t>
      </w:r>
    </w:p>
    <w:p w:rsidR="00F04BD6" w:rsidRDefault="00F04BD6" w:rsidP="00BB3BE2">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Пусть чаще тренируется застегивать и растегивать пуговицы, к</w:t>
      </w:r>
      <w:r w:rsidR="000952A7">
        <w:rPr>
          <w:rFonts w:ascii="Times New Roman" w:hAnsi="Times New Roman" w:cs="Times New Roman"/>
          <w:sz w:val="28"/>
          <w:szCs w:val="28"/>
        </w:rPr>
        <w:t>рючки, кнопки, завязывать шнурки, завинчивать и открувать крышки пузырьков.</w:t>
      </w:r>
    </w:p>
    <w:p w:rsidR="000952A7" w:rsidRDefault="000952A7" w:rsidP="00BB3BE2">
      <w:pPr>
        <w:jc w:val="both"/>
        <w:rPr>
          <w:rFonts w:ascii="Times New Roman" w:hAnsi="Times New Roman" w:cs="Times New Roman"/>
          <w:sz w:val="28"/>
          <w:szCs w:val="28"/>
        </w:rPr>
      </w:pPr>
      <w:r>
        <w:rPr>
          <w:rFonts w:ascii="Times New Roman" w:hAnsi="Times New Roman" w:cs="Times New Roman"/>
          <w:sz w:val="28"/>
          <w:szCs w:val="28"/>
        </w:rPr>
        <w:t xml:space="preserve">     Все это развивает мелкие мышцы рук, моторику рук, ориентировку, что является необходимым компонентом навыка письма.</w:t>
      </w:r>
    </w:p>
    <w:p w:rsidR="000952A7" w:rsidRDefault="000952A7" w:rsidP="00BB3BE2">
      <w:pPr>
        <w:jc w:val="both"/>
        <w:rPr>
          <w:rFonts w:ascii="Times New Roman" w:hAnsi="Times New Roman" w:cs="Times New Roman"/>
          <w:sz w:val="28"/>
          <w:szCs w:val="28"/>
        </w:rPr>
      </w:pPr>
      <w:r>
        <w:rPr>
          <w:rFonts w:ascii="Times New Roman" w:hAnsi="Times New Roman" w:cs="Times New Roman"/>
          <w:sz w:val="28"/>
          <w:szCs w:val="28"/>
        </w:rPr>
        <w:t xml:space="preserve">6)Можно включать в заняитя </w:t>
      </w:r>
      <w:r>
        <w:rPr>
          <w:rFonts w:ascii="Times New Roman" w:hAnsi="Times New Roman" w:cs="Times New Roman"/>
          <w:sz w:val="28"/>
          <w:szCs w:val="28"/>
          <w:u w:val="single"/>
        </w:rPr>
        <w:t>рисование по точкам</w:t>
      </w:r>
      <w:r>
        <w:rPr>
          <w:rFonts w:ascii="Times New Roman" w:hAnsi="Times New Roman" w:cs="Times New Roman"/>
          <w:sz w:val="28"/>
          <w:szCs w:val="28"/>
        </w:rPr>
        <w:t xml:space="preserve"> на клетчатой бумаге, </w:t>
      </w:r>
      <w:r w:rsidRPr="000952A7">
        <w:rPr>
          <w:rFonts w:ascii="Times New Roman" w:hAnsi="Times New Roman" w:cs="Times New Roman"/>
          <w:sz w:val="28"/>
          <w:szCs w:val="28"/>
          <w:u w:val="single"/>
        </w:rPr>
        <w:t>штриховку</w:t>
      </w:r>
      <w:r w:rsidRPr="000952A7">
        <w:rPr>
          <w:rFonts w:ascii="Times New Roman" w:hAnsi="Times New Roman" w:cs="Times New Roman"/>
          <w:sz w:val="28"/>
          <w:szCs w:val="28"/>
        </w:rPr>
        <w:t xml:space="preserve"> </w:t>
      </w:r>
      <w:r>
        <w:rPr>
          <w:rFonts w:ascii="Times New Roman" w:hAnsi="Times New Roman" w:cs="Times New Roman"/>
          <w:sz w:val="28"/>
          <w:szCs w:val="28"/>
        </w:rPr>
        <w:t>различных фигур. Это поможет детям ориентироваться в тетради.</w:t>
      </w:r>
    </w:p>
    <w:p w:rsidR="000952A7" w:rsidRDefault="000952A7" w:rsidP="00BB3BE2">
      <w:pPr>
        <w:jc w:val="both"/>
        <w:rPr>
          <w:rFonts w:ascii="Times New Roman" w:hAnsi="Times New Roman" w:cs="Times New Roman"/>
          <w:sz w:val="28"/>
          <w:szCs w:val="28"/>
        </w:rPr>
      </w:pPr>
      <w:r>
        <w:rPr>
          <w:rFonts w:ascii="Times New Roman" w:hAnsi="Times New Roman" w:cs="Times New Roman"/>
          <w:sz w:val="28"/>
          <w:szCs w:val="28"/>
        </w:rPr>
        <w:t xml:space="preserve">   4. И, наконец, необходимо, чтобы у ребенка хорошо была развита речь, чтобы он умел четко выражать свои мысли и правильно произносить звуки. Ясная и выразительная речь ребенка является основой успешного обучения. В воспитании правильной речи большое значение имеет речь взрослых. При разговоре даже с самыми маленькими детьми старшие обязаны говорить правильно, называя все предметы и действия соответствующими словами, не коверкая их и не подделываясь под детский лепет.</w:t>
      </w:r>
    </w:p>
    <w:p w:rsidR="004553E1" w:rsidRDefault="000952A7" w:rsidP="00BB3BE2">
      <w:pPr>
        <w:jc w:val="both"/>
        <w:rPr>
          <w:rFonts w:ascii="Times New Roman" w:hAnsi="Times New Roman" w:cs="Times New Roman"/>
          <w:sz w:val="28"/>
          <w:szCs w:val="28"/>
        </w:rPr>
      </w:pPr>
      <w:r>
        <w:rPr>
          <w:rFonts w:ascii="Times New Roman" w:hAnsi="Times New Roman" w:cs="Times New Roman"/>
          <w:sz w:val="28"/>
          <w:szCs w:val="28"/>
        </w:rPr>
        <w:t xml:space="preserve">     Взрослые</w:t>
      </w:r>
      <w:r w:rsidR="00B32F4E">
        <w:rPr>
          <w:rFonts w:ascii="Times New Roman" w:hAnsi="Times New Roman" w:cs="Times New Roman"/>
          <w:sz w:val="28"/>
          <w:szCs w:val="28"/>
        </w:rPr>
        <w:t xml:space="preserve"> </w:t>
      </w:r>
      <w:r w:rsidR="004553E1">
        <w:rPr>
          <w:rFonts w:ascii="Times New Roman" w:hAnsi="Times New Roman" w:cs="Times New Roman"/>
          <w:sz w:val="28"/>
          <w:szCs w:val="28"/>
        </w:rPr>
        <w:t>должны следить за правильностью речи ребенка. Если ребенок неправильно произнес слово, следует его поправить. Если у ребенка имеются деффекты произношения, следуетзаранее обратиться к логопеду. Наблюдения педагогов и психологов показывают, что дети неправильно произносящие отдельные звуки, и пишут неправильно.</w:t>
      </w:r>
    </w:p>
    <w:p w:rsidR="004553E1" w:rsidRDefault="004553E1" w:rsidP="00BB3BE2">
      <w:pPr>
        <w:jc w:val="both"/>
        <w:rPr>
          <w:rFonts w:ascii="Times New Roman" w:hAnsi="Times New Roman" w:cs="Times New Roman"/>
          <w:sz w:val="28"/>
          <w:szCs w:val="28"/>
        </w:rPr>
      </w:pPr>
      <w:r>
        <w:rPr>
          <w:rFonts w:ascii="Times New Roman" w:hAnsi="Times New Roman" w:cs="Times New Roman"/>
          <w:sz w:val="28"/>
          <w:szCs w:val="28"/>
        </w:rPr>
        <w:t xml:space="preserve">     Для того, чтобы у ребенка сформировалась правильная речь, чаще обсуждаете с ним прочитанные книги, предлагайте рассказывать об увиденном – этимвы развиваете еще и память. Пусть ребеноксоставляет рассказы по картинке, по серии картинок, пересказывает прочитанные вами рассказ, сказку, разучивает стихи, загадки.</w:t>
      </w:r>
    </w:p>
    <w:p w:rsidR="004553E1" w:rsidRDefault="004553E1" w:rsidP="00BB3BE2">
      <w:pPr>
        <w:jc w:val="both"/>
        <w:rPr>
          <w:rFonts w:ascii="Times New Roman" w:hAnsi="Times New Roman" w:cs="Times New Roman"/>
          <w:sz w:val="28"/>
          <w:szCs w:val="28"/>
        </w:rPr>
      </w:pPr>
      <w:r>
        <w:rPr>
          <w:rFonts w:ascii="Times New Roman" w:hAnsi="Times New Roman" w:cs="Times New Roman"/>
          <w:sz w:val="28"/>
          <w:szCs w:val="28"/>
        </w:rPr>
        <w:t xml:space="preserve">   5. Многие родители, едва научив ребенка читать, перестают сами читать ему книги. Они считают, что тем самым ребенок скорее приучиться</w:t>
      </w:r>
      <w:r w:rsidR="00DC6068">
        <w:rPr>
          <w:rFonts w:ascii="Times New Roman" w:hAnsi="Times New Roman" w:cs="Times New Roman"/>
          <w:sz w:val="28"/>
          <w:szCs w:val="28"/>
        </w:rPr>
        <w:t xml:space="preserve"> к самостоятельному чтению.</w:t>
      </w:r>
    </w:p>
    <w:p w:rsidR="00DC6068" w:rsidRDefault="00DC6068" w:rsidP="00BB3BE2">
      <w:pPr>
        <w:jc w:val="both"/>
        <w:rPr>
          <w:rFonts w:ascii="Times New Roman" w:hAnsi="Times New Roman" w:cs="Times New Roman"/>
          <w:sz w:val="28"/>
          <w:szCs w:val="28"/>
        </w:rPr>
      </w:pPr>
      <w:r>
        <w:rPr>
          <w:rFonts w:ascii="Times New Roman" w:hAnsi="Times New Roman" w:cs="Times New Roman"/>
          <w:sz w:val="28"/>
          <w:szCs w:val="28"/>
        </w:rPr>
        <w:t xml:space="preserve">     Неоходимо напомнить, что интеллектуальное развитие детей 6-7 лет, их интересы и сведения об окружающем требуют чтения довольно сложных книг, а техника чтения детей значительно отстает от этого уровня.Чтение же книг родителями развивает мышление ребенка, дает ему новые образцы речи, расширяет словарный запас.</w:t>
      </w:r>
    </w:p>
    <w:p w:rsidR="000952A7" w:rsidRDefault="00DC6068" w:rsidP="00BB3BE2">
      <w:pPr>
        <w:jc w:val="both"/>
        <w:rPr>
          <w:rFonts w:ascii="Times New Roman" w:hAnsi="Times New Roman" w:cs="Times New Roman"/>
          <w:sz w:val="28"/>
          <w:szCs w:val="28"/>
        </w:rPr>
      </w:pPr>
      <w:r>
        <w:rPr>
          <w:rFonts w:ascii="Times New Roman" w:hAnsi="Times New Roman" w:cs="Times New Roman"/>
          <w:sz w:val="28"/>
          <w:szCs w:val="28"/>
        </w:rPr>
        <w:t xml:space="preserve">    Многих из вас, вероятно, интересует вопрос: «Надо ли ребенка к школе научить читать?» Специально-не надо, но если у вашего ребенка возникло желание научиться читать – помогите ему в этом. (Читающим детям будет легче учиться).</w:t>
      </w:r>
    </w:p>
    <w:p w:rsidR="00DC6068" w:rsidRDefault="00DC6068" w:rsidP="00BB3BE2">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6.При подготовке к школе нельзя забывать и значение еще одной задачи: выработка у будущего школьника ряда простых и сложных привычек. Привычки вырабатываются при постоянном повторении</w:t>
      </w:r>
      <w:r w:rsidR="00773EB6">
        <w:rPr>
          <w:rFonts w:ascii="Times New Roman" w:hAnsi="Times New Roman" w:cs="Times New Roman"/>
          <w:sz w:val="28"/>
          <w:szCs w:val="28"/>
        </w:rPr>
        <w:t xml:space="preserve"> в одних и тех же условиях каких – то требований, на которые дети отвечают постоянным способом.</w:t>
      </w:r>
    </w:p>
    <w:p w:rsidR="00773EB6" w:rsidRDefault="00773EB6" w:rsidP="00BB3BE2">
      <w:pPr>
        <w:jc w:val="both"/>
        <w:rPr>
          <w:rFonts w:ascii="Times New Roman" w:hAnsi="Times New Roman" w:cs="Times New Roman"/>
          <w:sz w:val="28"/>
          <w:szCs w:val="28"/>
        </w:rPr>
      </w:pPr>
      <w:r>
        <w:rPr>
          <w:rFonts w:ascii="Times New Roman" w:hAnsi="Times New Roman" w:cs="Times New Roman"/>
          <w:sz w:val="28"/>
          <w:szCs w:val="28"/>
        </w:rPr>
        <w:t xml:space="preserve">     К простым привычкам, которые становятся потребностью человека, относятся:</w:t>
      </w:r>
    </w:p>
    <w:p w:rsidR="00773EB6" w:rsidRDefault="00773EB6" w:rsidP="00BB3BE2">
      <w:pPr>
        <w:jc w:val="both"/>
        <w:rPr>
          <w:rFonts w:ascii="Times New Roman" w:hAnsi="Times New Roman" w:cs="Times New Roman"/>
          <w:sz w:val="28"/>
          <w:szCs w:val="28"/>
        </w:rPr>
      </w:pPr>
      <w:r>
        <w:rPr>
          <w:rFonts w:ascii="Times New Roman" w:hAnsi="Times New Roman" w:cs="Times New Roman"/>
          <w:sz w:val="28"/>
          <w:szCs w:val="28"/>
        </w:rPr>
        <w:t>- привычка здороваться или прощаться с людьми, с котоыми постоянно видишься и общаешься;</w:t>
      </w:r>
    </w:p>
    <w:p w:rsidR="00773EB6" w:rsidRDefault="00773EB6" w:rsidP="00BB3BE2">
      <w:pPr>
        <w:jc w:val="both"/>
        <w:rPr>
          <w:rFonts w:ascii="Times New Roman" w:hAnsi="Times New Roman" w:cs="Times New Roman"/>
          <w:sz w:val="28"/>
          <w:szCs w:val="28"/>
        </w:rPr>
      </w:pPr>
      <w:r>
        <w:rPr>
          <w:rFonts w:ascii="Times New Roman" w:hAnsi="Times New Roman" w:cs="Times New Roman"/>
          <w:sz w:val="28"/>
          <w:szCs w:val="28"/>
        </w:rPr>
        <w:t>- привычка благодарить за оказанную помощь или услугу;</w:t>
      </w:r>
    </w:p>
    <w:p w:rsidR="00773EB6" w:rsidRDefault="00773EB6" w:rsidP="00BB3BE2">
      <w:pPr>
        <w:jc w:val="both"/>
        <w:rPr>
          <w:rFonts w:ascii="Times New Roman" w:hAnsi="Times New Roman" w:cs="Times New Roman"/>
          <w:sz w:val="28"/>
          <w:szCs w:val="28"/>
        </w:rPr>
      </w:pPr>
      <w:r>
        <w:rPr>
          <w:rFonts w:ascii="Times New Roman" w:hAnsi="Times New Roman" w:cs="Times New Roman"/>
          <w:sz w:val="28"/>
          <w:szCs w:val="28"/>
        </w:rPr>
        <w:t>- привычка вежливого обращения с другими, использование слова «пожалуйста».</w:t>
      </w:r>
    </w:p>
    <w:p w:rsidR="00773EB6" w:rsidRDefault="00773EB6" w:rsidP="00BB3BE2">
      <w:pPr>
        <w:jc w:val="both"/>
        <w:rPr>
          <w:rFonts w:ascii="Times New Roman" w:hAnsi="Times New Roman" w:cs="Times New Roman"/>
          <w:sz w:val="28"/>
          <w:szCs w:val="28"/>
        </w:rPr>
      </w:pPr>
      <w:r>
        <w:rPr>
          <w:rFonts w:ascii="Times New Roman" w:hAnsi="Times New Roman" w:cs="Times New Roman"/>
          <w:sz w:val="28"/>
          <w:szCs w:val="28"/>
        </w:rPr>
        <w:t xml:space="preserve">     Но и в школе и в жизни человеку нужны и более сложные привычки:</w:t>
      </w:r>
    </w:p>
    <w:p w:rsidR="00773EB6" w:rsidRDefault="00773EB6" w:rsidP="00BB3BE2">
      <w:pPr>
        <w:jc w:val="both"/>
        <w:rPr>
          <w:rFonts w:ascii="Times New Roman" w:hAnsi="Times New Roman" w:cs="Times New Roman"/>
          <w:sz w:val="28"/>
          <w:szCs w:val="28"/>
        </w:rPr>
      </w:pPr>
      <w:r>
        <w:rPr>
          <w:rFonts w:ascii="Times New Roman" w:hAnsi="Times New Roman" w:cs="Times New Roman"/>
          <w:sz w:val="28"/>
          <w:szCs w:val="28"/>
        </w:rPr>
        <w:t>- ответственность при выполнении порученного дела;</w:t>
      </w:r>
    </w:p>
    <w:p w:rsidR="00773EB6" w:rsidRDefault="00773EB6" w:rsidP="00BB3BE2">
      <w:pPr>
        <w:jc w:val="both"/>
        <w:rPr>
          <w:rFonts w:ascii="Times New Roman" w:hAnsi="Times New Roman" w:cs="Times New Roman"/>
          <w:sz w:val="28"/>
          <w:szCs w:val="28"/>
        </w:rPr>
      </w:pPr>
      <w:r>
        <w:rPr>
          <w:rFonts w:ascii="Times New Roman" w:hAnsi="Times New Roman" w:cs="Times New Roman"/>
          <w:sz w:val="28"/>
          <w:szCs w:val="28"/>
        </w:rPr>
        <w:t>- дисциплинированность в поведении;</w:t>
      </w:r>
    </w:p>
    <w:p w:rsidR="00773EB6" w:rsidRDefault="00773EB6" w:rsidP="00BB3BE2">
      <w:pPr>
        <w:jc w:val="both"/>
        <w:rPr>
          <w:rFonts w:ascii="Times New Roman" w:hAnsi="Times New Roman" w:cs="Times New Roman"/>
          <w:sz w:val="28"/>
          <w:szCs w:val="28"/>
        </w:rPr>
      </w:pPr>
      <w:r>
        <w:rPr>
          <w:rFonts w:ascii="Times New Roman" w:hAnsi="Times New Roman" w:cs="Times New Roman"/>
          <w:sz w:val="28"/>
          <w:szCs w:val="28"/>
        </w:rPr>
        <w:t>- внимательное отношение к людям.</w:t>
      </w:r>
    </w:p>
    <w:p w:rsidR="00773EB6" w:rsidRDefault="00773EB6" w:rsidP="00BB3BE2">
      <w:pPr>
        <w:jc w:val="both"/>
        <w:rPr>
          <w:rFonts w:ascii="Times New Roman" w:hAnsi="Times New Roman" w:cs="Times New Roman"/>
          <w:sz w:val="28"/>
          <w:szCs w:val="28"/>
        </w:rPr>
      </w:pPr>
      <w:r>
        <w:rPr>
          <w:rFonts w:ascii="Times New Roman" w:hAnsi="Times New Roman" w:cs="Times New Roman"/>
          <w:sz w:val="28"/>
          <w:szCs w:val="28"/>
        </w:rPr>
        <w:t xml:space="preserve">     Все привычки ложатся в </w:t>
      </w:r>
      <w:r w:rsidR="003D4656">
        <w:rPr>
          <w:rFonts w:ascii="Times New Roman" w:hAnsi="Times New Roman" w:cs="Times New Roman"/>
          <w:sz w:val="28"/>
          <w:szCs w:val="28"/>
        </w:rPr>
        <w:t>основу формирующегося характера человека.</w:t>
      </w:r>
    </w:p>
    <w:p w:rsidR="003D4656" w:rsidRDefault="003D4656" w:rsidP="00BB3BE2">
      <w:pPr>
        <w:jc w:val="both"/>
        <w:rPr>
          <w:rFonts w:ascii="Times New Roman" w:hAnsi="Times New Roman" w:cs="Times New Roman"/>
          <w:sz w:val="28"/>
          <w:szCs w:val="28"/>
        </w:rPr>
      </w:pPr>
      <w:r>
        <w:rPr>
          <w:rFonts w:ascii="Times New Roman" w:hAnsi="Times New Roman" w:cs="Times New Roman"/>
          <w:sz w:val="28"/>
          <w:szCs w:val="28"/>
        </w:rPr>
        <w:t xml:space="preserve">   7. Немаловажную роль играет воспитание тишины. Задумайтесь над этим сочетанием. Много ли делаем, чтобы нас везде сопровождала тишина? Умеют ли дети тихо разговаривать, тихо слушать друг друга? Присмотритесь вокруг. Вот идет взрослый с ребенком. Их разговор можно слышать за версту. Ребенок говорит громко, а взрослые ему не сделают замечание. Дома тоже разговаривают на повышенных тонах. Поэтому и дети между собой товорят очень громко, стараются перекричать друг друга, не слушая собеседника. Поэтому мы и слышим такой шум в раздевалке, классе, на переменах, дома.</w:t>
      </w:r>
    </w:p>
    <w:p w:rsidR="003D4656" w:rsidRDefault="003D4656" w:rsidP="00BB3BE2">
      <w:pPr>
        <w:jc w:val="both"/>
        <w:rPr>
          <w:rFonts w:ascii="Times New Roman" w:hAnsi="Times New Roman" w:cs="Times New Roman"/>
          <w:sz w:val="28"/>
          <w:szCs w:val="28"/>
        </w:rPr>
      </w:pPr>
      <w:r>
        <w:rPr>
          <w:rFonts w:ascii="Times New Roman" w:hAnsi="Times New Roman" w:cs="Times New Roman"/>
          <w:sz w:val="28"/>
          <w:szCs w:val="28"/>
        </w:rPr>
        <w:t xml:space="preserve">   8. Мне хотелось особо подчеркнуть роль, которую играет то, с каким настроением ваши дети пойдут в школу.</w:t>
      </w:r>
      <w:r w:rsidR="008333E6">
        <w:rPr>
          <w:rFonts w:ascii="Times New Roman" w:hAnsi="Times New Roman" w:cs="Times New Roman"/>
          <w:sz w:val="28"/>
          <w:szCs w:val="28"/>
        </w:rPr>
        <w:t xml:space="preserve"> Не надо ребенка пугать школой, учителями. У ребенка должен быть интерес к школе, к учебным заданиям. Не секрет, что в основном это зависит только от родителей. Наша задача – не дать угаснуть этому интересу во время обучения, а ваша сформировать его сейчас. Постарайтесь в доступной форме объяснить ребенку, для чего надо учиться и учиться хорошо. Это не значит внушать ребенку, что он будет отличником, что он самый умный, все знает. Учиться хорошо может каждый ребенок, ведь </w:t>
      </w:r>
      <w:r w:rsidR="008333E6">
        <w:rPr>
          <w:rFonts w:ascii="Times New Roman" w:hAnsi="Times New Roman" w:cs="Times New Roman"/>
          <w:sz w:val="28"/>
          <w:szCs w:val="28"/>
        </w:rPr>
        <w:lastRenderedPageBreak/>
        <w:t>хорошо учиться легче, как это не парадоксально на первый взгляд. Важно, чтобы не отбить у ребенка интереса к учебе, помочь переступить трудный барбер в учебном труде. Пусть</w:t>
      </w:r>
      <w:r w:rsidR="0049245F">
        <w:rPr>
          <w:rFonts w:ascii="Times New Roman" w:hAnsi="Times New Roman" w:cs="Times New Roman"/>
          <w:sz w:val="28"/>
          <w:szCs w:val="28"/>
        </w:rPr>
        <w:t xml:space="preserve"> сначала что-то не получится, поддержите его, помогите ему, подскажите -  и получится обязательно. Только старанием можно добиться хороших результатов.</w:t>
      </w:r>
    </w:p>
    <w:p w:rsidR="0049245F" w:rsidRDefault="0049245F" w:rsidP="00BB3BE2">
      <w:pPr>
        <w:jc w:val="both"/>
        <w:rPr>
          <w:rFonts w:ascii="Times New Roman" w:hAnsi="Times New Roman" w:cs="Times New Roman"/>
          <w:sz w:val="28"/>
          <w:szCs w:val="28"/>
        </w:rPr>
      </w:pPr>
      <w:r>
        <w:rPr>
          <w:rFonts w:ascii="Times New Roman" w:hAnsi="Times New Roman" w:cs="Times New Roman"/>
          <w:sz w:val="28"/>
          <w:szCs w:val="28"/>
        </w:rPr>
        <w:t xml:space="preserve">   9. Впереди у вас лето. Постарайтесь, чтобы ребенок хорошо отдохнул, набрался сил. Хорошо, если ваш ребенок выполняет режим дня (собранному ребенку легче втянуться в новый для него ритм ученической жизни).</w:t>
      </w:r>
    </w:p>
    <w:p w:rsidR="0049245F" w:rsidRDefault="0049245F" w:rsidP="0049245F">
      <w:pPr>
        <w:jc w:val="center"/>
        <w:rPr>
          <w:rFonts w:ascii="Times New Roman" w:hAnsi="Times New Roman" w:cs="Times New Roman"/>
          <w:sz w:val="28"/>
          <w:szCs w:val="28"/>
        </w:rPr>
      </w:pPr>
      <w:r>
        <w:rPr>
          <w:rFonts w:ascii="Times New Roman" w:hAnsi="Times New Roman" w:cs="Times New Roman"/>
          <w:b/>
          <w:sz w:val="28"/>
          <w:szCs w:val="28"/>
          <w:u w:val="single"/>
        </w:rPr>
        <w:t>Что приготовить к школе:</w:t>
      </w:r>
    </w:p>
    <w:p w:rsidR="0049245F" w:rsidRDefault="0049245F" w:rsidP="0049245F">
      <w:pPr>
        <w:jc w:val="both"/>
        <w:rPr>
          <w:rFonts w:ascii="Times New Roman" w:hAnsi="Times New Roman" w:cs="Times New Roman"/>
          <w:sz w:val="28"/>
          <w:szCs w:val="28"/>
        </w:rPr>
      </w:pPr>
      <w:r>
        <w:rPr>
          <w:rFonts w:ascii="Times New Roman" w:hAnsi="Times New Roman" w:cs="Times New Roman"/>
          <w:sz w:val="28"/>
          <w:szCs w:val="28"/>
        </w:rPr>
        <w:t xml:space="preserve">     Родители должны оборудовать рабочее место для занятий будущего первоклассника.Лучше, если это будет парта, соответствующая росту ребенка. Проверте, как ребенок сидит за ней: спина должна быть прямая, локти лежат на столе, ноги на полу или подставке. Рабочее место должно быть хорошо освещено (с левой или правой стороны(для левшей)).</w:t>
      </w:r>
    </w:p>
    <w:p w:rsidR="0049245F" w:rsidRDefault="0049245F" w:rsidP="0049245F">
      <w:pPr>
        <w:jc w:val="center"/>
        <w:rPr>
          <w:rFonts w:ascii="Times New Roman" w:hAnsi="Times New Roman" w:cs="Times New Roman"/>
          <w:i/>
          <w:sz w:val="28"/>
          <w:szCs w:val="28"/>
          <w:u w:val="single"/>
        </w:rPr>
      </w:pPr>
      <w:r>
        <w:rPr>
          <w:rFonts w:ascii="Times New Roman" w:hAnsi="Times New Roman" w:cs="Times New Roman"/>
          <w:i/>
          <w:sz w:val="28"/>
          <w:szCs w:val="28"/>
          <w:u w:val="single"/>
        </w:rPr>
        <w:t>Надо купить:</w:t>
      </w:r>
    </w:p>
    <w:p w:rsidR="0049245F" w:rsidRDefault="0049245F" w:rsidP="0049245F">
      <w:pPr>
        <w:jc w:val="both"/>
        <w:rPr>
          <w:rFonts w:ascii="Times New Roman" w:hAnsi="Times New Roman" w:cs="Times New Roman"/>
          <w:sz w:val="28"/>
          <w:szCs w:val="28"/>
        </w:rPr>
      </w:pPr>
      <w:r>
        <w:rPr>
          <w:rFonts w:ascii="Times New Roman" w:hAnsi="Times New Roman" w:cs="Times New Roman"/>
          <w:sz w:val="28"/>
          <w:szCs w:val="28"/>
        </w:rPr>
        <w:t>- школьная форма, сменная обувь;</w:t>
      </w:r>
    </w:p>
    <w:p w:rsidR="0049245F" w:rsidRDefault="0049245F" w:rsidP="0049245F">
      <w:pPr>
        <w:jc w:val="both"/>
        <w:rPr>
          <w:rFonts w:ascii="Times New Roman" w:hAnsi="Times New Roman" w:cs="Times New Roman"/>
          <w:sz w:val="28"/>
          <w:szCs w:val="28"/>
        </w:rPr>
      </w:pPr>
      <w:r>
        <w:rPr>
          <w:rFonts w:ascii="Times New Roman" w:hAnsi="Times New Roman" w:cs="Times New Roman"/>
          <w:sz w:val="28"/>
          <w:szCs w:val="28"/>
        </w:rPr>
        <w:t>- спортивная форма (летняя и зимняя), спортивная обувь;</w:t>
      </w:r>
    </w:p>
    <w:p w:rsidR="0049245F" w:rsidRDefault="0049245F" w:rsidP="0049245F">
      <w:pPr>
        <w:jc w:val="both"/>
        <w:rPr>
          <w:rFonts w:ascii="Times New Roman" w:hAnsi="Times New Roman" w:cs="Times New Roman"/>
          <w:sz w:val="28"/>
          <w:szCs w:val="28"/>
        </w:rPr>
      </w:pPr>
      <w:r>
        <w:rPr>
          <w:rFonts w:ascii="Times New Roman" w:hAnsi="Times New Roman" w:cs="Times New Roman"/>
          <w:sz w:val="28"/>
          <w:szCs w:val="28"/>
        </w:rPr>
        <w:t>- портфель (лучше ранец);</w:t>
      </w:r>
    </w:p>
    <w:p w:rsidR="0049245F" w:rsidRDefault="0049245F" w:rsidP="0049245F">
      <w:pPr>
        <w:jc w:val="both"/>
        <w:rPr>
          <w:rFonts w:ascii="Times New Roman" w:hAnsi="Times New Roman" w:cs="Times New Roman"/>
          <w:sz w:val="28"/>
          <w:szCs w:val="28"/>
        </w:rPr>
      </w:pPr>
      <w:r>
        <w:rPr>
          <w:rFonts w:ascii="Times New Roman" w:hAnsi="Times New Roman" w:cs="Times New Roman"/>
          <w:sz w:val="28"/>
          <w:szCs w:val="28"/>
        </w:rPr>
        <w:t>- тетради (в клетку больше, в узкую линейку – 5-6шт.), дневник;</w:t>
      </w:r>
    </w:p>
    <w:p w:rsidR="0049245F" w:rsidRDefault="0049245F" w:rsidP="0049245F">
      <w:pPr>
        <w:jc w:val="both"/>
        <w:rPr>
          <w:rFonts w:ascii="Times New Roman" w:hAnsi="Times New Roman" w:cs="Times New Roman"/>
          <w:sz w:val="28"/>
          <w:szCs w:val="28"/>
        </w:rPr>
      </w:pPr>
      <w:r>
        <w:rPr>
          <w:rFonts w:ascii="Times New Roman" w:hAnsi="Times New Roman" w:cs="Times New Roman"/>
          <w:sz w:val="28"/>
          <w:szCs w:val="28"/>
        </w:rPr>
        <w:t>- обложки для тетрадей, книг;</w:t>
      </w:r>
    </w:p>
    <w:p w:rsidR="0049245F" w:rsidRDefault="0049245F" w:rsidP="0049245F">
      <w:pPr>
        <w:jc w:val="both"/>
        <w:rPr>
          <w:rFonts w:ascii="Times New Roman" w:hAnsi="Times New Roman" w:cs="Times New Roman"/>
          <w:sz w:val="28"/>
          <w:szCs w:val="28"/>
        </w:rPr>
      </w:pPr>
      <w:r>
        <w:rPr>
          <w:rFonts w:ascii="Times New Roman" w:hAnsi="Times New Roman" w:cs="Times New Roman"/>
          <w:sz w:val="28"/>
          <w:szCs w:val="28"/>
        </w:rPr>
        <w:t>- альбомы (2-3шт.)</w:t>
      </w:r>
      <w:r w:rsidR="005A2595">
        <w:rPr>
          <w:rFonts w:ascii="Times New Roman" w:hAnsi="Times New Roman" w:cs="Times New Roman"/>
          <w:sz w:val="28"/>
          <w:szCs w:val="28"/>
        </w:rPr>
        <w:t xml:space="preserve"> (для рисования и для труда);</w:t>
      </w:r>
    </w:p>
    <w:p w:rsidR="005A2595" w:rsidRDefault="005A2595" w:rsidP="0049245F">
      <w:pPr>
        <w:jc w:val="both"/>
        <w:rPr>
          <w:rFonts w:ascii="Times New Roman" w:hAnsi="Times New Roman" w:cs="Times New Roman"/>
          <w:sz w:val="28"/>
          <w:szCs w:val="28"/>
        </w:rPr>
      </w:pPr>
      <w:r>
        <w:rPr>
          <w:rFonts w:ascii="Times New Roman" w:hAnsi="Times New Roman" w:cs="Times New Roman"/>
          <w:sz w:val="28"/>
          <w:szCs w:val="28"/>
        </w:rPr>
        <w:t>- картон;</w:t>
      </w:r>
    </w:p>
    <w:p w:rsidR="005A2595" w:rsidRDefault="005A2595" w:rsidP="0049245F">
      <w:pPr>
        <w:jc w:val="both"/>
        <w:rPr>
          <w:rFonts w:ascii="Times New Roman" w:hAnsi="Times New Roman" w:cs="Times New Roman"/>
          <w:sz w:val="28"/>
          <w:szCs w:val="28"/>
        </w:rPr>
      </w:pPr>
      <w:r>
        <w:rPr>
          <w:rFonts w:ascii="Times New Roman" w:hAnsi="Times New Roman" w:cs="Times New Roman"/>
          <w:sz w:val="28"/>
          <w:szCs w:val="28"/>
        </w:rPr>
        <w:t>- цветная бумага;</w:t>
      </w:r>
    </w:p>
    <w:p w:rsidR="005A2595" w:rsidRDefault="005A2595" w:rsidP="0049245F">
      <w:pPr>
        <w:jc w:val="both"/>
        <w:rPr>
          <w:rFonts w:ascii="Times New Roman" w:hAnsi="Times New Roman" w:cs="Times New Roman"/>
          <w:sz w:val="28"/>
          <w:szCs w:val="28"/>
        </w:rPr>
      </w:pPr>
      <w:r>
        <w:rPr>
          <w:rFonts w:ascii="Times New Roman" w:hAnsi="Times New Roman" w:cs="Times New Roman"/>
          <w:sz w:val="28"/>
          <w:szCs w:val="28"/>
        </w:rPr>
        <w:t>- клей ПВА;</w:t>
      </w:r>
    </w:p>
    <w:p w:rsidR="005A2595" w:rsidRDefault="005A2595" w:rsidP="0049245F">
      <w:pPr>
        <w:jc w:val="both"/>
        <w:rPr>
          <w:rFonts w:ascii="Times New Roman" w:hAnsi="Times New Roman" w:cs="Times New Roman"/>
          <w:sz w:val="28"/>
          <w:szCs w:val="28"/>
        </w:rPr>
      </w:pPr>
      <w:r>
        <w:rPr>
          <w:rFonts w:ascii="Times New Roman" w:hAnsi="Times New Roman" w:cs="Times New Roman"/>
          <w:sz w:val="28"/>
          <w:szCs w:val="28"/>
        </w:rPr>
        <w:t>- кисточки для рисования (беличьи) и клея;</w:t>
      </w:r>
    </w:p>
    <w:p w:rsidR="005A2595" w:rsidRDefault="005A2595" w:rsidP="0049245F">
      <w:pPr>
        <w:jc w:val="both"/>
        <w:rPr>
          <w:rFonts w:ascii="Times New Roman" w:hAnsi="Times New Roman" w:cs="Times New Roman"/>
          <w:sz w:val="28"/>
          <w:szCs w:val="28"/>
        </w:rPr>
      </w:pPr>
      <w:r>
        <w:rPr>
          <w:rFonts w:ascii="Times New Roman" w:hAnsi="Times New Roman" w:cs="Times New Roman"/>
          <w:sz w:val="28"/>
          <w:szCs w:val="28"/>
        </w:rPr>
        <w:t>- краски акварельные;</w:t>
      </w:r>
    </w:p>
    <w:p w:rsidR="005A2595" w:rsidRDefault="005A2595" w:rsidP="0049245F">
      <w:pPr>
        <w:jc w:val="both"/>
        <w:rPr>
          <w:rFonts w:ascii="Times New Roman" w:hAnsi="Times New Roman" w:cs="Times New Roman"/>
          <w:sz w:val="28"/>
          <w:szCs w:val="28"/>
        </w:rPr>
      </w:pPr>
      <w:r>
        <w:rPr>
          <w:rFonts w:ascii="Times New Roman" w:hAnsi="Times New Roman" w:cs="Times New Roman"/>
          <w:sz w:val="28"/>
          <w:szCs w:val="28"/>
        </w:rPr>
        <w:t>- пластелин, дощечку для лепки, стек;</w:t>
      </w:r>
    </w:p>
    <w:p w:rsidR="005A2595" w:rsidRDefault="005A2595" w:rsidP="0049245F">
      <w:pPr>
        <w:jc w:val="both"/>
        <w:rPr>
          <w:rFonts w:ascii="Times New Roman" w:hAnsi="Times New Roman" w:cs="Times New Roman"/>
          <w:sz w:val="28"/>
          <w:szCs w:val="28"/>
        </w:rPr>
      </w:pPr>
      <w:r>
        <w:rPr>
          <w:rFonts w:ascii="Times New Roman" w:hAnsi="Times New Roman" w:cs="Times New Roman"/>
          <w:sz w:val="28"/>
          <w:szCs w:val="28"/>
        </w:rPr>
        <w:t>- ручки цветные (син., красн.,зел.);</w:t>
      </w:r>
    </w:p>
    <w:p w:rsidR="005A2595" w:rsidRDefault="005A2595" w:rsidP="0049245F">
      <w:pPr>
        <w:jc w:val="both"/>
        <w:rPr>
          <w:rFonts w:ascii="Times New Roman" w:hAnsi="Times New Roman" w:cs="Times New Roman"/>
          <w:sz w:val="28"/>
          <w:szCs w:val="28"/>
        </w:rPr>
      </w:pPr>
      <w:r>
        <w:rPr>
          <w:rFonts w:ascii="Times New Roman" w:hAnsi="Times New Roman" w:cs="Times New Roman"/>
          <w:sz w:val="28"/>
          <w:szCs w:val="28"/>
        </w:rPr>
        <w:t>- цветные карандаши;</w:t>
      </w:r>
    </w:p>
    <w:p w:rsidR="005A2595" w:rsidRDefault="005A2595" w:rsidP="0049245F">
      <w:pPr>
        <w:jc w:val="both"/>
        <w:rPr>
          <w:rFonts w:ascii="Times New Roman" w:hAnsi="Times New Roman" w:cs="Times New Roman"/>
          <w:sz w:val="28"/>
          <w:szCs w:val="28"/>
        </w:rPr>
      </w:pPr>
      <w:r>
        <w:rPr>
          <w:rFonts w:ascii="Times New Roman" w:hAnsi="Times New Roman" w:cs="Times New Roman"/>
          <w:sz w:val="28"/>
          <w:szCs w:val="28"/>
        </w:rPr>
        <w:lastRenderedPageBreak/>
        <w:t>- линейку, треугольник;</w:t>
      </w:r>
    </w:p>
    <w:p w:rsidR="005A2595" w:rsidRDefault="005A2595" w:rsidP="0049245F">
      <w:pPr>
        <w:jc w:val="both"/>
        <w:rPr>
          <w:rFonts w:ascii="Times New Roman" w:hAnsi="Times New Roman" w:cs="Times New Roman"/>
          <w:sz w:val="28"/>
          <w:szCs w:val="28"/>
        </w:rPr>
      </w:pPr>
      <w:r>
        <w:rPr>
          <w:rFonts w:ascii="Times New Roman" w:hAnsi="Times New Roman" w:cs="Times New Roman"/>
          <w:sz w:val="28"/>
          <w:szCs w:val="28"/>
        </w:rPr>
        <w:t>- ластик;</w:t>
      </w:r>
    </w:p>
    <w:p w:rsidR="005A2595" w:rsidRDefault="005A2595" w:rsidP="0049245F">
      <w:pPr>
        <w:jc w:val="both"/>
        <w:rPr>
          <w:rFonts w:ascii="Times New Roman" w:hAnsi="Times New Roman" w:cs="Times New Roman"/>
          <w:sz w:val="28"/>
          <w:szCs w:val="28"/>
        </w:rPr>
      </w:pPr>
      <w:r>
        <w:rPr>
          <w:rFonts w:ascii="Times New Roman" w:hAnsi="Times New Roman" w:cs="Times New Roman"/>
          <w:sz w:val="28"/>
          <w:szCs w:val="28"/>
        </w:rPr>
        <w:t>- пенал;</w:t>
      </w:r>
    </w:p>
    <w:p w:rsidR="005A2595" w:rsidRDefault="005A2595" w:rsidP="0049245F">
      <w:pPr>
        <w:jc w:val="both"/>
        <w:rPr>
          <w:rFonts w:ascii="Times New Roman" w:hAnsi="Times New Roman" w:cs="Times New Roman"/>
          <w:sz w:val="28"/>
          <w:szCs w:val="28"/>
        </w:rPr>
      </w:pPr>
      <w:r>
        <w:rPr>
          <w:rFonts w:ascii="Times New Roman" w:hAnsi="Times New Roman" w:cs="Times New Roman"/>
          <w:sz w:val="28"/>
          <w:szCs w:val="28"/>
        </w:rPr>
        <w:t>- ножницы (с закругленными концами);</w:t>
      </w:r>
    </w:p>
    <w:p w:rsidR="005A2595" w:rsidRDefault="005A2595" w:rsidP="0049245F">
      <w:pPr>
        <w:jc w:val="both"/>
        <w:rPr>
          <w:rFonts w:ascii="Times New Roman" w:hAnsi="Times New Roman" w:cs="Times New Roman"/>
          <w:sz w:val="28"/>
          <w:szCs w:val="28"/>
        </w:rPr>
      </w:pPr>
      <w:r>
        <w:rPr>
          <w:rFonts w:ascii="Times New Roman" w:hAnsi="Times New Roman" w:cs="Times New Roman"/>
          <w:sz w:val="28"/>
          <w:szCs w:val="28"/>
        </w:rPr>
        <w:t>- касса букв, слогов, веер;</w:t>
      </w:r>
    </w:p>
    <w:p w:rsidR="005A2595" w:rsidRDefault="005A2595" w:rsidP="0049245F">
      <w:pPr>
        <w:jc w:val="both"/>
        <w:rPr>
          <w:rFonts w:ascii="Times New Roman" w:hAnsi="Times New Roman" w:cs="Times New Roman"/>
          <w:sz w:val="28"/>
          <w:szCs w:val="28"/>
        </w:rPr>
      </w:pPr>
      <w:r>
        <w:rPr>
          <w:rFonts w:ascii="Times New Roman" w:hAnsi="Times New Roman" w:cs="Times New Roman"/>
          <w:sz w:val="28"/>
          <w:szCs w:val="28"/>
        </w:rPr>
        <w:t>- счетный материал по математике.</w:t>
      </w:r>
    </w:p>
    <w:p w:rsidR="00DC6068" w:rsidRDefault="00DC6068" w:rsidP="00BB3BE2">
      <w:pPr>
        <w:jc w:val="both"/>
        <w:rPr>
          <w:rFonts w:ascii="Times New Roman" w:hAnsi="Times New Roman" w:cs="Times New Roman"/>
          <w:sz w:val="28"/>
          <w:szCs w:val="28"/>
        </w:rPr>
      </w:pPr>
    </w:p>
    <w:p w:rsidR="00DC6068" w:rsidRDefault="00DC6068" w:rsidP="00BB3BE2">
      <w:pPr>
        <w:jc w:val="both"/>
        <w:rPr>
          <w:rFonts w:ascii="Times New Roman" w:hAnsi="Times New Roman" w:cs="Times New Roman"/>
          <w:sz w:val="28"/>
          <w:szCs w:val="28"/>
        </w:rPr>
      </w:pPr>
    </w:p>
    <w:p w:rsidR="00DC6068" w:rsidRDefault="00DC6068" w:rsidP="00BB3BE2">
      <w:pPr>
        <w:jc w:val="both"/>
        <w:rPr>
          <w:rFonts w:ascii="Times New Roman" w:hAnsi="Times New Roman" w:cs="Times New Roman"/>
          <w:sz w:val="28"/>
          <w:szCs w:val="28"/>
        </w:rPr>
      </w:pPr>
    </w:p>
    <w:p w:rsidR="00DC6068" w:rsidRDefault="00DC6068" w:rsidP="00BB3BE2">
      <w:pPr>
        <w:jc w:val="both"/>
        <w:rPr>
          <w:rFonts w:ascii="Times New Roman" w:hAnsi="Times New Roman" w:cs="Times New Roman"/>
          <w:sz w:val="28"/>
          <w:szCs w:val="28"/>
        </w:rPr>
      </w:pPr>
    </w:p>
    <w:p w:rsidR="00DC6068" w:rsidRDefault="00DC6068" w:rsidP="00BB3BE2">
      <w:pPr>
        <w:jc w:val="both"/>
        <w:rPr>
          <w:rFonts w:ascii="Times New Roman" w:hAnsi="Times New Roman" w:cs="Times New Roman"/>
          <w:sz w:val="28"/>
          <w:szCs w:val="28"/>
        </w:rPr>
      </w:pPr>
    </w:p>
    <w:p w:rsidR="00DC6068" w:rsidRDefault="00DC6068" w:rsidP="00BB3BE2">
      <w:pPr>
        <w:jc w:val="both"/>
        <w:rPr>
          <w:rFonts w:ascii="Times New Roman" w:hAnsi="Times New Roman" w:cs="Times New Roman"/>
          <w:sz w:val="28"/>
          <w:szCs w:val="28"/>
        </w:rPr>
      </w:pPr>
    </w:p>
    <w:p w:rsidR="00DC6068" w:rsidRDefault="00DC6068" w:rsidP="00BB3BE2">
      <w:pPr>
        <w:jc w:val="both"/>
        <w:rPr>
          <w:rFonts w:ascii="Times New Roman" w:hAnsi="Times New Roman" w:cs="Times New Roman"/>
          <w:sz w:val="28"/>
          <w:szCs w:val="28"/>
        </w:rPr>
      </w:pPr>
    </w:p>
    <w:p w:rsidR="00DC6068" w:rsidRDefault="00DC6068" w:rsidP="00BB3BE2">
      <w:pPr>
        <w:jc w:val="both"/>
        <w:rPr>
          <w:rFonts w:ascii="Times New Roman" w:hAnsi="Times New Roman" w:cs="Times New Roman"/>
          <w:sz w:val="28"/>
          <w:szCs w:val="28"/>
        </w:rPr>
      </w:pPr>
    </w:p>
    <w:p w:rsidR="00DC6068" w:rsidRPr="000952A7" w:rsidRDefault="00DC6068" w:rsidP="00BB3BE2">
      <w:pPr>
        <w:jc w:val="both"/>
        <w:rPr>
          <w:rFonts w:ascii="Times New Roman" w:hAnsi="Times New Roman" w:cs="Times New Roman"/>
          <w:sz w:val="28"/>
          <w:szCs w:val="28"/>
        </w:rPr>
      </w:pPr>
    </w:p>
    <w:p w:rsidR="008F1C50" w:rsidRDefault="008F1C50" w:rsidP="008F1C50">
      <w:pPr>
        <w:spacing w:line="240" w:lineRule="auto"/>
        <w:jc w:val="both"/>
        <w:rPr>
          <w:rFonts w:ascii="Times New Roman" w:hAnsi="Times New Roman" w:cs="Times New Roman"/>
          <w:i/>
          <w:sz w:val="28"/>
          <w:szCs w:val="28"/>
        </w:rPr>
      </w:pPr>
    </w:p>
    <w:p w:rsidR="008F1C50" w:rsidRPr="008F1C50" w:rsidRDefault="008F1C50" w:rsidP="008F1C50">
      <w:pPr>
        <w:spacing w:line="240" w:lineRule="auto"/>
        <w:jc w:val="right"/>
        <w:rPr>
          <w:rFonts w:ascii="Times New Roman" w:hAnsi="Times New Roman" w:cs="Times New Roman"/>
          <w:i/>
          <w:sz w:val="28"/>
          <w:szCs w:val="28"/>
        </w:rPr>
      </w:pPr>
    </w:p>
    <w:sectPr w:rsidR="008F1C50" w:rsidRPr="008F1C50" w:rsidSect="008F1C50">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EF7918"/>
    <w:multiLevelType w:val="hybridMultilevel"/>
    <w:tmpl w:val="ABC07C16"/>
    <w:lvl w:ilvl="0" w:tplc="C488467E">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
    <w:nsid w:val="404D0DCD"/>
    <w:multiLevelType w:val="hybridMultilevel"/>
    <w:tmpl w:val="41BC496A"/>
    <w:lvl w:ilvl="0" w:tplc="A6F69E1C">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2">
    <w:nsid w:val="66534E9E"/>
    <w:multiLevelType w:val="hybridMultilevel"/>
    <w:tmpl w:val="37F03F5C"/>
    <w:lvl w:ilvl="0" w:tplc="A036E90C">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F1C50"/>
    <w:rsid w:val="000952A7"/>
    <w:rsid w:val="00130AE1"/>
    <w:rsid w:val="002B61F4"/>
    <w:rsid w:val="003D4656"/>
    <w:rsid w:val="004553E1"/>
    <w:rsid w:val="0049245F"/>
    <w:rsid w:val="00551002"/>
    <w:rsid w:val="00584F68"/>
    <w:rsid w:val="005A2595"/>
    <w:rsid w:val="00773EB6"/>
    <w:rsid w:val="007773C8"/>
    <w:rsid w:val="008333E6"/>
    <w:rsid w:val="008608B3"/>
    <w:rsid w:val="008F1C50"/>
    <w:rsid w:val="00AE7EA1"/>
    <w:rsid w:val="00B32F4E"/>
    <w:rsid w:val="00B8314C"/>
    <w:rsid w:val="00BB3BE2"/>
    <w:rsid w:val="00C73BA7"/>
    <w:rsid w:val="00DC6068"/>
    <w:rsid w:val="00E074D9"/>
    <w:rsid w:val="00EC4EF6"/>
    <w:rsid w:val="00F04B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8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4EF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6</Pages>
  <Words>1431</Words>
  <Characters>8162</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9574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элком</cp:lastModifiedBy>
  <cp:revision>10</cp:revision>
  <dcterms:created xsi:type="dcterms:W3CDTF">2011-01-27T17:45:00Z</dcterms:created>
  <dcterms:modified xsi:type="dcterms:W3CDTF">2012-12-20T16:39:00Z</dcterms:modified>
</cp:coreProperties>
</file>