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9" w:rsidRDefault="00E66873" w:rsidP="00D717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6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Мастер-класс по теме "Формирование адекватной самооценки младших школьни</w:t>
      </w:r>
      <w:r w:rsidR="00D71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</w:t>
      </w:r>
    </w:p>
    <w:p w:rsidR="00D717B9" w:rsidRPr="00FE56A0" w:rsidRDefault="00D717B9" w:rsidP="00D717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Савина Наталья Николаевна</w:t>
      </w:r>
      <w:r w:rsidR="00E66873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873" w:rsidRPr="00FE5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</w:t>
      </w:r>
      <w:r w:rsidRPr="00FE5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 </w:t>
      </w:r>
    </w:p>
    <w:p w:rsidR="00A71583" w:rsidRPr="00FE56A0" w:rsidRDefault="008F0D14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жю</w:t>
      </w:r>
      <w:r w:rsidR="000700D2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ри, коллеги. Вашему вниманию предлагается 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 по теме «Формирование адекватной самооценки младших школьников». Считаю, что тема выбрана мною не случайно, она значима и актуальна для многих учителей, работающих в инновационном режиме.</w:t>
      </w:r>
    </w:p>
    <w:p w:rsidR="00A71583" w:rsidRPr="00FE56A0" w:rsidRDefault="008F0D14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A00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Девизом моей педагогической деятельности являются с</w:t>
      </w:r>
      <w:r w:rsidR="00A71583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выдающегося психолога Л.С. </w:t>
      </w:r>
      <w:proofErr w:type="spellStart"/>
      <w:r w:rsidR="00AD7A00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="00AD7A00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                    </w:t>
      </w:r>
      <w:r w:rsidR="00AD7A00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A00"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«Педагогика должна ориентироваться не на вчерашний, а на завтрашний день детского развития».  </w:t>
      </w:r>
    </w:p>
    <w:p w:rsidR="00AD7A00" w:rsidRPr="00FE56A0" w:rsidRDefault="00A7158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Развитие ребёнка предполагается</w:t>
      </w:r>
      <w:r w:rsidR="00AD7A00" w:rsidRPr="00FE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FE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обучения. Процессы развития включают в себя и адекватную самооценку. Принцип сознательности и активности – один из принципов развивающего обучения.</w:t>
      </w:r>
      <w:r w:rsidR="00AD7A00" w:rsidRPr="00FE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</w:t>
      </w:r>
      <w:r w:rsidR="00AD7A00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E66873" w:rsidRPr="00FE56A0" w:rsidRDefault="00E66873" w:rsidP="00A7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реальные и достаточно полные знания о себе дадут ребёнку настоящую опору в жизни, помогут ему повысить свой статус, реализовать свои возможности, состояться как личности.</w:t>
      </w:r>
    </w:p>
    <w:p w:rsidR="00E66873" w:rsidRPr="00FE56A0" w:rsidRDefault="004339CD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я уделяю</w:t>
      </w:r>
      <w:r w:rsidR="00E66873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формированию адекватной самооценки. Самооценка 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вас познакомить с методикой по формированию адекватной самооценки у младших школьников. 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адекватной самооценки начинается с диагностики уровня самооценки учащихся.</w:t>
      </w:r>
    </w:p>
    <w:p w:rsidR="00E66873" w:rsidRPr="00FE56A0" w:rsidRDefault="00CA75AD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я </w:t>
      </w:r>
      <w:r w:rsidR="004339CD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="00E66873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тесты, диагностики, анкеты. Я предлагаю способ диагностики, тест «Изучение самооценки». Вы можете убедиться, что это доступно даже первокласснику, здесь требуется очень немного: посчитайте количество качеств, которые проявляются в вашем характере из столбика</w:t>
      </w:r>
      <w:proofErr w:type="gramStart"/>
      <w:r w:rsidR="00E66873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E66873"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из столбика В. Вот ключ для определения самооценки.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количество слов из столбика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6, а из столбика В меньше 4, то ваша самооценка завышена. Если наоборот, она занижена. Если количество 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 из столбиков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примерно одинаковое, то ваша самооценка близка к адекватной.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стать участниками Мастер-класса. Мастер-класс проводится в форме моделирования урока «Окружающий мир»(1класс), тема урока «Поговорим о дружбе»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 – учить детей понимать себя, свои мысли, свои поступки. Цель мастер-класса – создать условия для формирования адекватной самооценки. Итак, представьте себе, что все вы первоклассники, все вы знакомы с книгой В.Катаева «</w:t>
      </w:r>
      <w:proofErr w:type="spell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Я напомню, о чём эта книга: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том, как девочке Жене достался удивительный цветок, стоило только оторвать лепесток и произнести волшебные слова, как тот час же исполнялось задуманное желание. Женя быстро распорядилась своим </w:t>
      </w:r>
      <w:proofErr w:type="spell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цветиком-семицветиком</w:t>
      </w:r>
      <w:proofErr w:type="spell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Шесть лепестков она потратила 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долго думая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сомневаясь. А когда 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голубенький – остался, она, наконец, задумалась.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девочки: «Чего бы мне всё-таки велеть? Велю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пожалуй, два кило «мишек».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два кило «прозрачных». Или 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нет… Лучше сделаю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велю полкило «мишек», полкило «прозрачных», сто граммов халвы, сто граммов орехов. А что толку? Ну. Допустим, всё это я 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велю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съем и ничего не останется. Нет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велю я себе лучше трёхколёсный велосипед. Хотя зачем? Ещё чего доброго мальчишки отнимут. Пожалуй, и поколотят!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Лучше я себе велю билет в кино или цирк. Там всё-таки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ещё гораздо лучшего. Главное, не торопиться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такой цветок. Представьте, что каждому из вас сейчас придётся сорвать последний лепесток и загадать только одно желание, самое искреннее желание обязательно сбудется.</w:t>
      </w:r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Отрываем лепесток и давайте все вместе произнесём волшебные слова и покружимся вместе с лепестком:</w:t>
      </w:r>
    </w:p>
    <w:p w:rsidR="00E66873" w:rsidRPr="00FE56A0" w:rsidRDefault="00E66873" w:rsidP="001E25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 лепесток,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запад на восток,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север, через юг,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Возвращайся, сделав круг.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коснёшься ты земл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по-моему вели.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агадываем желания.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вы загадали? Кто хочет сказать своё желание?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хотите, хорошо.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желание загадала Женя?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концов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 встретила больного мальчика Витю, который не мог бегать, у него были больные ноги. Женя использовала свой последний лепесток, для того чтобы вылечить больного мальчика. Именно это желание принесло ей много радости.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желания самые разные.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желания одинаково важны для нас?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оценивать желания?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 открыл нам, что самые ценные желания те, которые доставляют нам радость, ведут нас к дружбе, доброте и взаимопониманию.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что-то оценить нужен эталон.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составить наш эталон самооценки. Я приглашаю вас поработать в группах, создать правила дружбы. Пожалуйста, кто желает. Напишите на ваших листках 5 правил дружбы. На эту работу отводится 1 минута.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так, слушаем, какие же правила вы составили.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слушаем друг друга, не повторяем, 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уже сказали.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внимание на экран, правила дружбы были выработаны человечеством в веках. Оцените свою работу, за каждое правильно подобранное по смыслу правило, поставьте себе один балл.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листочки, у кого 5 баллов.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составили много правил, но нет одного самого важного правила. Подумайте, какого?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одно правило, зная которое, других правил не нужно было составлять.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ты хочешь, чтобы люди относились к тебе? Какое, на твой взгляд, самое главное правило отношений между людьми? Давайте прочитаем, как об этом сказано в Библии.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во всём, как </w:t>
      </w:r>
      <w:proofErr w:type="gramStart"/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хотите</w:t>
      </w:r>
      <w:proofErr w:type="gramEnd"/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с вами поступали люди, так поступайте и вы с ними.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вы понимаете эти слова?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правило Библии позволяет человеку оценить свои мысли и поступки, чётко разделить их 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и плохие, на добрые и злые.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сделать каждому из нас, чтобы мир вокруг стал добрее?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получив эталон, мы начинаем сравнивать с ним свои мысли и пос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тупки. Для этого, я предлагаю ваш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вниманию фрагмент урока, отрывок из сказки С.Я. Маршака «Кошкин дом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Оцените поступки героев сказки с помощью эталона.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рагмент)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поступок котят.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поступок кошки.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изменилась кошка?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Котята совершили благородный поступок. Они сами просились на ночлег, их не пустили, но они не озлобились, не стали мстить кошке. 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подводим итоги.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убедились, что урок, который мы сейчас моделировали, предоставляет возможность:</w:t>
      </w:r>
    </w:p>
    <w:p w:rsidR="00E66873" w:rsidRPr="00FE56A0" w:rsidRDefault="00E66873" w:rsidP="00A71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понимать и оценивать свои мысли и желания;</w:t>
      </w:r>
    </w:p>
    <w:p w:rsidR="00E66873" w:rsidRPr="00FE56A0" w:rsidRDefault="00E66873" w:rsidP="00A71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восприятию произведения В.Катаева;</w:t>
      </w:r>
    </w:p>
    <w:p w:rsidR="00E66873" w:rsidRPr="00FE56A0" w:rsidRDefault="00E66873" w:rsidP="00A71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групповой работы;</w:t>
      </w:r>
    </w:p>
    <w:p w:rsidR="00E66873" w:rsidRPr="00FE56A0" w:rsidRDefault="00E66873" w:rsidP="00A715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нестандартную физкультминутку.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адекватной самооценки может использоваться как на уроках</w:t>
      </w:r>
      <w:r w:rsid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во внеклассной работе.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включает 4 </w:t>
      </w:r>
      <w:proofErr w:type="gramStart"/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proofErr w:type="gramEnd"/>
      <w:r w:rsidRPr="00FE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этапа:</w:t>
      </w:r>
    </w:p>
    <w:p w:rsidR="00E66873" w:rsidRPr="00FE56A0" w:rsidRDefault="00E66873" w:rsidP="00A715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самооценки (проводим периодически)</w:t>
      </w:r>
    </w:p>
    <w:p w:rsidR="00E66873" w:rsidRPr="00FE56A0" w:rsidRDefault="00E66873" w:rsidP="00A715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выработка эталона самооценки.</w:t>
      </w:r>
    </w:p>
    <w:p w:rsidR="00E66873" w:rsidRPr="00FE56A0" w:rsidRDefault="00E66873" w:rsidP="00A715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сравнение мыслей и поступков с эталоном.</w:t>
      </w:r>
    </w:p>
    <w:p w:rsidR="00E66873" w:rsidRPr="00FE56A0" w:rsidRDefault="00E66873" w:rsidP="00A715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самокоррекция.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проведённом мастер-классе вы увидели эти этапы. Практика моей работы по данной проблеме показала, что последний этап данной методики нуждается в особом внимании. Коррекция должна быть поэтапной и </w:t>
      </w: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индивидуальной. Для этого у каждого ученика есть </w:t>
      </w:r>
      <w:proofErr w:type="spellStart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показатель результативности коррекционной работы и хороший диагностический материал.</w:t>
      </w:r>
    </w:p>
    <w:p w:rsidR="00E66873" w:rsidRPr="00FE56A0" w:rsidRDefault="00E66873" w:rsidP="00A71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моей работы показал, что к 4 классу количество детей с адекватной самооценкой увеличилось, а с завышенной или заниженной сократилось. Как учитель, я стремлюсь, чтобы каждый мой ученик обрёл здоровую спокойную уверенность в себе и столь же здоровую самокритичность. Это позволит ребёнку осознать свои возможности, развить их и реализовать. И тогда, можно быть уверенным, что в новом веке будет новая молодёжь: самостоятельная, инициативная, с активной личностной позицией.</w:t>
      </w:r>
    </w:p>
    <w:p w:rsidR="00D717B9" w:rsidRPr="00FE56A0" w:rsidRDefault="00D717B9" w:rsidP="00E668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717B9" w:rsidRPr="00FE56A0" w:rsidRDefault="00D717B9" w:rsidP="00E668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717B9" w:rsidRPr="00FE56A0" w:rsidRDefault="00D717B9" w:rsidP="00E668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717B9" w:rsidRPr="00FE56A0" w:rsidRDefault="00D717B9" w:rsidP="00E668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717B9" w:rsidRPr="00FE56A0" w:rsidRDefault="00D717B9" w:rsidP="00E668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Pr="00AD7A00" w:rsidRDefault="00D717B9" w:rsidP="00E66873">
      <w:pPr>
        <w:spacing w:before="100" w:beforeAutospacing="1" w:after="100" w:afterAutospacing="1" w:line="240" w:lineRule="auto"/>
      </w:pPr>
    </w:p>
    <w:p w:rsidR="00D717B9" w:rsidRDefault="00D717B9" w:rsidP="00E66873">
      <w:pPr>
        <w:spacing w:before="100" w:beforeAutospacing="1" w:after="100" w:afterAutospacing="1" w:line="240" w:lineRule="auto"/>
      </w:pPr>
    </w:p>
    <w:p w:rsidR="0095736C" w:rsidRDefault="0095736C" w:rsidP="001E11FE">
      <w:pPr>
        <w:pStyle w:val="c8"/>
        <w:rPr>
          <w:rStyle w:val="c1"/>
          <w:u w:val="single"/>
        </w:rPr>
      </w:pPr>
    </w:p>
    <w:p w:rsidR="0095736C" w:rsidRDefault="0095736C" w:rsidP="001E11FE">
      <w:pPr>
        <w:pStyle w:val="c8"/>
        <w:rPr>
          <w:rStyle w:val="c1"/>
          <w:u w:val="single"/>
        </w:rPr>
      </w:pPr>
    </w:p>
    <w:p w:rsidR="0095736C" w:rsidRDefault="0095736C" w:rsidP="001E11FE">
      <w:pPr>
        <w:pStyle w:val="c8"/>
        <w:rPr>
          <w:rStyle w:val="c1"/>
          <w:u w:val="single"/>
        </w:rPr>
      </w:pPr>
    </w:p>
    <w:p w:rsidR="0095736C" w:rsidRDefault="0095736C" w:rsidP="001E11FE">
      <w:pPr>
        <w:pStyle w:val="c8"/>
        <w:rPr>
          <w:rStyle w:val="c1"/>
          <w:u w:val="single"/>
        </w:rPr>
      </w:pPr>
    </w:p>
    <w:p w:rsidR="001E11FE" w:rsidRPr="001E11FE" w:rsidRDefault="001E11FE" w:rsidP="001E11FE">
      <w:pPr>
        <w:pStyle w:val="c8"/>
        <w:rPr>
          <w:u w:val="single"/>
        </w:rPr>
      </w:pPr>
      <w:r w:rsidRPr="001E11FE">
        <w:rPr>
          <w:rStyle w:val="c1"/>
          <w:u w:val="single"/>
        </w:rPr>
        <w:t xml:space="preserve">Формирование информационной компетентности </w:t>
      </w:r>
    </w:p>
    <w:p w:rsidR="001E11FE" w:rsidRPr="001E11FE" w:rsidRDefault="001E11FE" w:rsidP="001E11FE">
      <w:pPr>
        <w:pStyle w:val="c8"/>
        <w:rPr>
          <w:u w:val="single"/>
        </w:rPr>
      </w:pPr>
      <w:r w:rsidRPr="001E11FE">
        <w:rPr>
          <w:rStyle w:val="c1"/>
          <w:u w:val="single"/>
        </w:rPr>
        <w:t>младших школьников</w:t>
      </w:r>
    </w:p>
    <w:p w:rsidR="001E11FE" w:rsidRDefault="001E11FE" w:rsidP="001E11FE">
      <w:pPr>
        <w:pStyle w:val="c0"/>
      </w:pPr>
      <w:r>
        <w:rPr>
          <w:rStyle w:val="c1"/>
        </w:rPr>
        <w:t xml:space="preserve">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</w:t>
      </w:r>
      <w:proofErr w:type="gramStart"/>
      <w:r>
        <w:rPr>
          <w:rStyle w:val="c1"/>
        </w:rPr>
        <w:t>ориентироваться</w:t>
      </w:r>
      <w:proofErr w:type="gramEnd"/>
      <w:r>
        <w:rPr>
          <w:rStyle w:val="c1"/>
        </w:rPr>
        <w:t xml:space="preserve"> в ситуации (профессиональной, учебной, бытовой), выбирать и реализовывать на практике адекватные способы получения информации, то есть быть информационно грамотной личностью. </w:t>
      </w:r>
    </w:p>
    <w:p w:rsidR="001E11FE" w:rsidRDefault="001E11FE" w:rsidP="001E11FE">
      <w:pPr>
        <w:pStyle w:val="c2"/>
      </w:pPr>
      <w:r>
        <w:rPr>
          <w:rStyle w:val="c1"/>
        </w:rPr>
        <w:t>В связи с повсеместным переходом школы в 2011 году на новые стандарты мы задались вопросом: какое отражение исследуемая нами проблема получила в соответствующих документах.</w:t>
      </w:r>
    </w:p>
    <w:p w:rsidR="001E11FE" w:rsidRDefault="001E11FE" w:rsidP="001E11FE">
      <w:pPr>
        <w:pStyle w:val="c0"/>
      </w:pPr>
      <w:r>
        <w:rPr>
          <w:rStyle w:val="c1"/>
        </w:rPr>
        <w:t xml:space="preserve">В «Федеральном государственном стандарте начального общего образования» (далее – Стандарте), который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аккредитацию, названы </w:t>
      </w:r>
      <w:proofErr w:type="spellStart"/>
      <w:r>
        <w:rPr>
          <w:rStyle w:val="c1"/>
        </w:rPr>
        <w:t>метапредметные</w:t>
      </w:r>
      <w:proofErr w:type="spellEnd"/>
      <w:r>
        <w:rPr>
          <w:rStyle w:val="c1"/>
        </w:rPr>
        <w:t xml:space="preserve"> результаты освоения основной образовательной программы начального общего образования. </w:t>
      </w:r>
    </w:p>
    <w:p w:rsidR="001E11FE" w:rsidRDefault="001E11FE" w:rsidP="001E11FE">
      <w:pPr>
        <w:pStyle w:val="c0"/>
      </w:pPr>
      <w:r>
        <w:rPr>
          <w:rStyle w:val="c1"/>
        </w:rPr>
        <w:t xml:space="preserve">Сказано, что </w:t>
      </w:r>
      <w:proofErr w:type="spellStart"/>
      <w:r>
        <w:rPr>
          <w:rStyle w:val="c1"/>
        </w:rPr>
        <w:t>метапредметные</w:t>
      </w:r>
      <w:proofErr w:type="spellEnd"/>
      <w:r>
        <w:rPr>
          <w:rStyle w:val="c1"/>
        </w:rPr>
        <w:t xml:space="preserve"> результаты должны отражать: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1E11FE" w:rsidRDefault="001E11FE" w:rsidP="001E11FE">
      <w:pPr>
        <w:pStyle w:val="c0"/>
      </w:pPr>
      <w:r>
        <w:rPr>
          <w:rStyle w:val="c1"/>
        </w:rPr>
        <w:t>Кроме того, отмечается, что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E11FE" w:rsidRDefault="001E11FE" w:rsidP="001E11FE">
      <w:pPr>
        <w:pStyle w:val="c0"/>
      </w:pPr>
      <w:r>
        <w:rPr>
          <w:rStyle w:val="c1"/>
        </w:rPr>
        <w:t xml:space="preserve">Таким образом, информационная грамотность в новом образовательном стандарте рассматривается как компонент </w:t>
      </w:r>
      <w:proofErr w:type="spellStart"/>
      <w:r>
        <w:rPr>
          <w:rStyle w:val="c1"/>
        </w:rPr>
        <w:t>метапредметных</w:t>
      </w:r>
      <w:proofErr w:type="spellEnd"/>
      <w:r>
        <w:rPr>
          <w:rStyle w:val="c1"/>
        </w:rPr>
        <w:t xml:space="preserve"> и предметных результатов образования [5]. </w:t>
      </w:r>
    </w:p>
    <w:p w:rsidR="001E11FE" w:rsidRDefault="001E11FE" w:rsidP="001E11FE">
      <w:pPr>
        <w:pStyle w:val="c0"/>
      </w:pPr>
      <w:r>
        <w:rPr>
          <w:rStyle w:val="c1"/>
        </w:rPr>
        <w:t xml:space="preserve">В «Примерной основной образовательной программе образовательного учреждения» Стандартов второго поколения отмечается, что в результате изучения всех без исключения предметов на ступени начального общего образования у выпускников будут сформированы универсальные учебные действия как основа умения учиться. </w:t>
      </w:r>
    </w:p>
    <w:p w:rsidR="001E11FE" w:rsidRDefault="001E11FE" w:rsidP="001E11FE">
      <w:pPr>
        <w:pStyle w:val="c0"/>
      </w:pPr>
      <w:r>
        <w:rPr>
          <w:rStyle w:val="c1"/>
        </w:rPr>
        <w:t>Авторы считают, что выпускники начальной школы научатся: 1) осуществлять расширенный поиск необходимой информации для выполнения учебных заданий  в открытом информационном пространстве, в том числе – в пространстве Интернета; 2) осуществлять запись (фиксацию) информации об окружающем мире и о себе самом, в том числе - с помощью инструментов ИКТ  [3].</w:t>
      </w:r>
    </w:p>
    <w:p w:rsidR="001E11FE" w:rsidRDefault="001E11FE" w:rsidP="001E11FE">
      <w:pPr>
        <w:pStyle w:val="c0"/>
      </w:pPr>
      <w:r>
        <w:rPr>
          <w:rStyle w:val="c1"/>
        </w:rPr>
        <w:t xml:space="preserve">В пояснительной записке «Примерной программы по русскому языку» указано, что в ходе освоения русского языка формируются умения, связанные с информационной культурой: </w:t>
      </w:r>
      <w:r>
        <w:rPr>
          <w:rStyle w:val="c1"/>
        </w:rPr>
        <w:lastRenderedPageBreak/>
        <w:t xml:space="preserve">читать, писать, эффективно работать с учебной книгой, пользоваться лингвистическими словарями и справочниками. </w:t>
      </w:r>
      <w:proofErr w:type="spellStart"/>
      <w:r>
        <w:rPr>
          <w:rStyle w:val="c1"/>
        </w:rPr>
        <w:t>Метапредметными</w:t>
      </w:r>
      <w:proofErr w:type="spellEnd"/>
      <w:r>
        <w:rPr>
          <w:rStyle w:val="c1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задач.</w:t>
      </w:r>
    </w:p>
    <w:p w:rsidR="001E11FE" w:rsidRDefault="001E11FE" w:rsidP="001E11FE">
      <w:pPr>
        <w:pStyle w:val="c0"/>
      </w:pPr>
      <w:r>
        <w:rPr>
          <w:rStyle w:val="c1"/>
        </w:rPr>
        <w:t xml:space="preserve">В последние годы все чаще поднимается вопрос о применении в начальной школе новых информационных технологий.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 [2; 4]. </w:t>
      </w:r>
    </w:p>
    <w:p w:rsidR="001E11FE" w:rsidRDefault="001E11FE" w:rsidP="001E11FE">
      <w:pPr>
        <w:pStyle w:val="c0"/>
      </w:pPr>
      <w:r>
        <w:rPr>
          <w:rStyle w:val="c1"/>
        </w:rPr>
        <w:t>По нашему мнению, требованием сегодняшнего дня является умение каждого учителя подготовить и провести урок с использованием ИКТ, что помогает сделать урок более ярким и увлекательным, позволяет детям погрузиться в живой мир, увидеть его своими глазами. Однако собственный педагогический опыт позволяет нам заключить, что сегодня компьютерные технологии не нашли еще в начальной школе должного применения. В тех школах, где ведется обучение детей с использованием компьютера, не все его возможности реализуются в полной мере. Большинство учителей начальных классов вовсе не знакомы с компьютерными технологиями, имеют весьма общие представления о способах их использования в обучении.</w:t>
      </w:r>
    </w:p>
    <w:p w:rsidR="001E11FE" w:rsidRDefault="001E11FE" w:rsidP="001E11FE">
      <w:pPr>
        <w:pStyle w:val="c0"/>
      </w:pPr>
      <w:r>
        <w:rPr>
          <w:rStyle w:val="c1"/>
        </w:rPr>
        <w:t xml:space="preserve">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науке. Большой вклад в решение названной проблемы внесли российские и зарубежные ученые: О.И.Агапова,  Г.Р.Громов, </w:t>
      </w:r>
      <w:proofErr w:type="spellStart"/>
      <w:r>
        <w:rPr>
          <w:rStyle w:val="c1"/>
        </w:rPr>
        <w:t>В.И.Гриценко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Г.Клейман</w:t>
      </w:r>
      <w:proofErr w:type="spellEnd"/>
      <w:r>
        <w:rPr>
          <w:rStyle w:val="c1"/>
        </w:rPr>
        <w:t>, О.А.Кривошеев и др.  Исследователи подчеркивают, что применение компьютера позволяет решать специальные практические задачи, которые обозначены в программах. Применительно к предмету «Русский язык»: формирование прочных орфографических и пунктуационных умений и навыков; обогащение словарного запаса (активного и пассивного); овладение нормами современного литературного языка; усвоение лингвистической терминологии и др.</w:t>
      </w:r>
    </w:p>
    <w:p w:rsidR="001E11FE" w:rsidRDefault="001E11FE" w:rsidP="001E11FE">
      <w:pPr>
        <w:pStyle w:val="c0"/>
      </w:pPr>
      <w:r>
        <w:rPr>
          <w:rStyle w:val="c1"/>
        </w:rPr>
        <w:t xml:space="preserve">Для младших школьников компьютер выполняет различные функции. Так, в роли учителя он представляет собой источник учебной информации, который частично или полностью заменяет педагога, книгу. Благодаря возможностям мультимедиа и телекоммуникаций, компьютер – это наглядное пособие качественно нового уровня. Кроме того, информационные технологии позволяют создать для ребенка индивидуальное информационное пространство, использовать технику в качестве тренажера и средства диагностики мониторинга знаний и умений. Таким образом, компьютер может использоваться на всех этапах обучения: при объяснении нового материала; в процессе закрепления изученного материала; при повторении, обобщении и систематизации; в ходе контроля знаний, умений и навыков [2; 4]. </w:t>
      </w:r>
    </w:p>
    <w:p w:rsidR="001E11FE" w:rsidRDefault="001E11FE" w:rsidP="001E11FE">
      <w:pPr>
        <w:pStyle w:val="2"/>
      </w:pPr>
      <w:r>
        <w:rPr>
          <w:rStyle w:val="c1"/>
        </w:rPr>
        <w:lastRenderedPageBreak/>
        <w:t xml:space="preserve">Управление обучением с помощью компьютера непременно приводит к активизации мыслительной деятельности учащихся. 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деятельности ученика и роль учителя. Диалоговые и иллюстрированные возможности компьютера существенно влияют на мотивационную сферу учебного процесса, на его </w:t>
      </w:r>
      <w:proofErr w:type="spellStart"/>
      <w:r>
        <w:rPr>
          <w:rStyle w:val="c1"/>
        </w:rPr>
        <w:t>деятельностную</w:t>
      </w:r>
      <w:proofErr w:type="spellEnd"/>
      <w:r>
        <w:rPr>
          <w:rStyle w:val="c1"/>
        </w:rPr>
        <w:t xml:space="preserve"> структуру. </w:t>
      </w:r>
    </w:p>
    <w:p w:rsidR="001E11FE" w:rsidRPr="00CA75AD" w:rsidRDefault="001E11FE" w:rsidP="00E6687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33152" w:rsidRPr="00333152" w:rsidRDefault="00333152" w:rsidP="00333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УУД у младших школьников.</w:t>
      </w:r>
    </w:p>
    <w:p w:rsidR="00333152" w:rsidRPr="00333152" w:rsidRDefault="00333152" w:rsidP="00E6687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33152" w:rsidRPr="00333152" w:rsidRDefault="00333152" w:rsidP="00E6687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33152" w:rsidRPr="00333152" w:rsidRDefault="00333152" w:rsidP="00E66873">
      <w:pPr>
        <w:ind w:left="-426"/>
        <w:rPr>
          <w:rFonts w:ascii="Times New Roman" w:hAnsi="Times New Roman" w:cs="Times New Roman"/>
          <w:sz w:val="28"/>
          <w:szCs w:val="28"/>
        </w:rPr>
      </w:pPr>
      <w:r>
        <w:t xml:space="preserve">В настоящее время школа пока ещё продолжает ориентироваться на обучение, выпуская в жизнь человека обученного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 Иными словами, школа должна ребёнка: научить учиться, научить жить, научить жить вместе, научить работать и зарабатывать (из доклада ЮНЕСКО В новое тысячелетие). </w:t>
      </w:r>
      <w:r>
        <w:br/>
        <w:t>Особенностью содержания современного начального образования является не только ответ на вопрос, что ученик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Начальное образование сегодня, это фундамент для формирования учебной деятельности ребёнка. 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ученика с учителем и одноклассниками, сформировать основы нравственного поведения, определяющего отношения личности с обществом и окружающими людьми. В то время как задача основного общего образования развить и усовершенствовать те универсальные учебные действия, которые будут заложены в начальной школе.</w:t>
      </w:r>
      <w:r>
        <w:br/>
        <w:t xml:space="preserve">Универсальные учебные действия это обобщенные действия, открывающие возможность широкой ориентации учащихся,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>
        <w:t>операциональных</w:t>
      </w:r>
      <w:proofErr w:type="spellEnd"/>
      <w:r>
        <w:t xml:space="preserve"> характеристик. </w:t>
      </w:r>
      <w:r>
        <w:br/>
        <w:t>В широком смысле слова универсальные учебные действия означают саморазвитие и самосовершенствование путём сознательного и активного присвоения нового социального опыта.</w:t>
      </w:r>
      <w:r>
        <w:br/>
        <w:t xml:space="preserve">В этом году я работаю в </w:t>
      </w:r>
      <w:proofErr w:type="spellStart"/>
      <w:r>
        <w:t>пилотном</w:t>
      </w:r>
      <w:proofErr w:type="spellEnd"/>
      <w:r>
        <w:t xml:space="preserve"> классе по внедрению ФГОС в НОО.</w:t>
      </w:r>
      <w:r>
        <w:br/>
      </w:r>
      <w:r>
        <w:sym w:font="Symbol" w:char="F02D"/>
      </w:r>
      <w:r>
        <w:t xml:space="preserve">Главная цель моей педагогической деятельности это формирование саморазвивающейся личности, то есть личности, желающей и умеющей учиться. </w:t>
      </w:r>
      <w:r>
        <w:br/>
        <w:t>Учителю начальных классов необходимо сформировать у младшего школьника готовность и способность к саморазвитию, т.е. универсальные учебные действия.</w:t>
      </w:r>
      <w:r>
        <w:br/>
      </w:r>
      <w:r>
        <w:lastRenderedPageBreak/>
        <w:t>Одним из эффективных методов формирования УУД, является проектное обучение, которое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  <w:r>
        <w:br/>
        <w:t>В связи с этим организация групповой работы учащихся является особой педагогической задачей учителя. Взаимодействие учитель группа совместно действующих детей является исходной формой учебного сотрудничества в классе.</w:t>
      </w:r>
      <w:r>
        <w:br/>
        <w:t>Работу в группах я начала с выработки основных правил. Мы пришли к выводу, что должно достигаться:</w:t>
      </w:r>
      <w:r>
        <w:br/>
        <w:t xml:space="preserve">- полное внимание к однокласснику; </w:t>
      </w:r>
      <w:r>
        <w:br/>
        <w:t xml:space="preserve">- серьезное отношение к мыслям, чувствам других; </w:t>
      </w:r>
      <w:r>
        <w:br/>
        <w:t>- терпимость, дружелюбие:</w:t>
      </w:r>
      <w:r>
        <w:br/>
        <w:t>никто не имеет права смеяться над ошибками товарища, т. к. каждый имеет право на ошибку.</w:t>
      </w:r>
      <w:r>
        <w:br/>
        <w:t xml:space="preserve">Все учащиеся принимали активное участие в обсуждении этих правил. </w:t>
      </w:r>
      <w:proofErr w:type="gramStart"/>
      <w:r>
        <w:t>В процессе выполнения этого задания, у учащихся формировались универсальные учебные действия в личностных (базовые ценности: терпение, добро, освоение роли ученика, формирование интереса к учению), коммуникативных (участие в диалоге), познавательных (отвечали на простые вопросы учителя), регулятивных (работа по инструкции, которую сами выработали) сферах.</w:t>
      </w:r>
      <w:proofErr w:type="gramEnd"/>
      <w:r>
        <w:br/>
        <w:t xml:space="preserve">Овладение учащимися универсальными учебными действиями происходит в 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нет, и не может быть. Однако, перенос акцентов возможен. В одних темах может уделяться большое внимание формированию одних видов УУД, в других на формирование других УУД. Но в целом, на современном уроке идёт формирование всех четырех видов универсальных учебных действий. </w:t>
      </w:r>
      <w:r>
        <w:br/>
      </w:r>
      <w:proofErr w:type="gramStart"/>
      <w:r>
        <w:t>С первой минуты урока учащиеся включаются в организацию своей учебной деятельности (регулятивные УУД) К ним относятся:</w:t>
      </w:r>
      <w:r>
        <w:br/>
      </w:r>
      <w:proofErr w:type="spellStart"/>
      <w:r>
        <w:t>целеполагание</w:t>
      </w:r>
      <w:proofErr w:type="spellEnd"/>
      <w:r>
        <w:t>, как постановка учебной задачи (Каким бы вы хотели видеть наш урок?</w:t>
      </w:r>
      <w:proofErr w:type="gramEnd"/>
      <w:r>
        <w:t xml:space="preserve"> </w:t>
      </w:r>
      <w:proofErr w:type="gramStart"/>
      <w:r>
        <w:t>Какие качества нужно проявить, чтобы получился такой урок?)</w:t>
      </w:r>
      <w:proofErr w:type="gramEnd"/>
      <w:r>
        <w:t xml:space="preserve"> Далее, </w:t>
      </w:r>
      <w:proofErr w:type="gramStart"/>
      <w:r>
        <w:t>учащиеся</w:t>
      </w:r>
      <w:proofErr w:type="gramEnd"/>
      <w:r>
        <w:t xml:space="preserve"> разгадав ребусы, самостоятельно формулируют тему урока.</w:t>
      </w:r>
      <w:r>
        <w:br/>
        <w:t xml:space="preserve">При повторении изученного материала ставится перед учащимися новая проблема (формируются </w:t>
      </w:r>
      <w:proofErr w:type="gramStart"/>
      <w:r>
        <w:t>коммуникативные</w:t>
      </w:r>
      <w:proofErr w:type="gramEnd"/>
      <w:r>
        <w:t xml:space="preserve"> УУД). Всем группам необходимо выбрать верные утверждения о Луне, после чего они должны ответить на вопросы: Как вы думаете, может ли на Луне идти дождь? После предположений учащихся начинается совместное открытие нового.</w:t>
      </w:r>
      <w:r>
        <w:br/>
        <w:t xml:space="preserve">А, почему дождь идёт на Земле? Каждый из ребят думает </w:t>
      </w:r>
      <w:proofErr w:type="gramStart"/>
      <w:r>
        <w:t>по разному</w:t>
      </w:r>
      <w:proofErr w:type="gramEnd"/>
      <w:r>
        <w:t>, но опыт помог нам выбрать правильный ответ (проводится опыт с комментированием).</w:t>
      </w:r>
      <w:r>
        <w:br/>
        <w:t>Таким образом, ребята самостоятельно сделали вывод и сравнили его с выводом учёных (чтение вывода в учебнике). Ребята принимали активное участие в проведении опыта. На этом этапе урока развивались УУД во всех сферах:</w:t>
      </w:r>
      <w:proofErr w:type="gramStart"/>
      <w:r>
        <w:br/>
        <w:t>-</w:t>
      </w:r>
      <w:proofErr w:type="gramEnd"/>
      <w:r>
        <w:t>личностные (формирование интереса)</w:t>
      </w:r>
      <w:r>
        <w:br/>
        <w:t>- регулятивные (постановка учебных задач, нахождение пути их решения, самооценка)</w:t>
      </w:r>
      <w:r>
        <w:br/>
        <w:t>- познавательные (наблюдали и делали выводы, работали с учебником, использование простейших предметов для проведения опыта)</w:t>
      </w:r>
      <w:r>
        <w:br/>
        <w:t>- коммуникативные (участвовали в диалоге, отвечали на вопросы, слушали и понимали речь других)</w:t>
      </w:r>
      <w:r>
        <w:br/>
        <w:t xml:space="preserve">В образовательной практике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решений; от освоения отдельных учебных предметов к </w:t>
      </w:r>
      <w:proofErr w:type="spellStart"/>
      <w:r>
        <w:t>полидисциплинарному</w:t>
      </w:r>
      <w:proofErr w:type="spellEnd"/>
      <w:r>
        <w:t xml:space="preserve"> (</w:t>
      </w:r>
      <w:proofErr w:type="spellStart"/>
      <w:r>
        <w:t>межпредметному</w:t>
      </w:r>
      <w:proofErr w:type="spellEnd"/>
      <w:r>
        <w:t>) изучению сложных жизненных ситуаций;</w:t>
      </w:r>
      <w:r>
        <w:br/>
        <w:t xml:space="preserve">На данном уроке прослеживались </w:t>
      </w:r>
      <w:proofErr w:type="spellStart"/>
      <w:r>
        <w:t>межпредметные</w:t>
      </w:r>
      <w:proofErr w:type="spellEnd"/>
      <w:r>
        <w:t xml:space="preserve"> связи с уроками русского языка и музыки давайте </w:t>
      </w:r>
      <w:r>
        <w:lastRenderedPageBreak/>
        <w:t>послушаем, как идёт дождь.</w:t>
      </w:r>
      <w:r>
        <w:br/>
        <w:t>- Как называется дождь, который льёт как из ведра?</w:t>
      </w:r>
      <w:r>
        <w:br/>
        <w:t>- Какой дождь называется ситничек?</w:t>
      </w:r>
      <w:r>
        <w:br/>
        <w:t xml:space="preserve">- Что за дождь </w:t>
      </w:r>
      <w:proofErr w:type="spellStart"/>
      <w:r>
        <w:t>косохлёст</w:t>
      </w:r>
      <w:proofErr w:type="spellEnd"/>
      <w:r>
        <w:t>?</w:t>
      </w:r>
      <w:r>
        <w:br/>
        <w:t>- Какой дождь мы называем грибной?</w:t>
      </w:r>
      <w:r>
        <w:br/>
        <w:t xml:space="preserve">На доску прикрепляется название дождей. Начинается работа в группах. Возьмите карточки, соберите </w:t>
      </w:r>
      <w:proofErr w:type="spellStart"/>
      <w:r>
        <w:t>пазлы</w:t>
      </w:r>
      <w:proofErr w:type="spellEnd"/>
      <w:r>
        <w:t xml:space="preserve"> и узнайте, какой дождик нарисован на вашей картинке?</w:t>
      </w:r>
      <w:r>
        <w:br/>
        <w:t>К слову дожди подберите родственное слово. И вновь работа в группах. Задание: составьте предложение из слов с новым словом дождевик. Все выполненные работы помещаются на доску.</w:t>
      </w:r>
      <w:r>
        <w:br/>
        <w:t xml:space="preserve">Перед детьми возникает новая проблема: </w:t>
      </w:r>
      <w:r>
        <w:br/>
        <w:t>- Знаете ли вы, почему дождь бывает косой?</w:t>
      </w:r>
      <w:r>
        <w:br/>
        <w:t>- Откуда появляется ветер?</w:t>
      </w:r>
      <w:r>
        <w:br/>
        <w:t>- Почему он дует?</w:t>
      </w:r>
      <w:r>
        <w:br/>
        <w:t xml:space="preserve">Ребята отвечают на эти вопросы после небольших опытов. </w:t>
      </w:r>
      <w:proofErr w:type="gramStart"/>
      <w:r>
        <w:t>Проводится физминутка Ветер дует</w:t>
      </w:r>
      <w:proofErr w:type="gramEnd"/>
      <w:r>
        <w:t xml:space="preserve"> нам в лицо </w:t>
      </w:r>
      <w:r>
        <w:br/>
        <w:t>- Что вы чувствовали, когда махали руками у себя перед лицом?</w:t>
      </w:r>
      <w:r>
        <w:br/>
        <w:t>Ребята сделали вывод о том, что ветер это движущийся воздух. Свой вывод учащиеся сравнили с выводом, данным в учебнике. Итогом данного этапа урока послужило задание: Какой ветер бывает, а какой не бывает? За активную работу на уроке каждая группа получила в подарок капельку дождя.</w:t>
      </w:r>
      <w:r>
        <w:br/>
        <w:t xml:space="preserve">Важно отметить такое регулятивное универсальное учебное действие как рефлексия. Рефлексия учащимися своих действий предполагает осознание ими всех компонентов учебной деятельности. </w:t>
      </w:r>
      <w:r>
        <w:br/>
        <w:t>- Возьмите свою капельку и поселите её на чёрную тучку, если вам было скучно на уроке.</w:t>
      </w:r>
      <w:r>
        <w:br/>
        <w:t>- А, если вам было интересно сегодня на уроке, поселите свою капельку на голубую тучку.</w:t>
      </w:r>
      <w:r>
        <w:br/>
      </w:r>
      <w:r>
        <w:br/>
        <w:t>Отдельную часть учебного плана составляет внеурочная деятельность, осуществляемая во второй половине дня. Основными направлениями являются:</w:t>
      </w:r>
      <w:r>
        <w:br/>
        <w:t>Спортивно-оздоровительная деятельность</w:t>
      </w:r>
      <w:r>
        <w:br/>
        <w:t>Художественно эстетическая деятельность</w:t>
      </w:r>
      <w:r>
        <w:br/>
        <w:t>Научно познавательная деятельность</w:t>
      </w:r>
      <w:r>
        <w:br/>
        <w:t>Военно-патриотическая деятельность</w:t>
      </w:r>
      <w:r>
        <w:br/>
        <w:t>Общественно-полезная деятельность</w:t>
      </w:r>
      <w:r>
        <w:br/>
        <w:t>Проектная деятельность</w:t>
      </w:r>
      <w:proofErr w:type="gramStart"/>
      <w:r>
        <w:br/>
        <w:t>Д</w:t>
      </w:r>
      <w:proofErr w:type="gramEnd"/>
      <w:r>
        <w:t xml:space="preserve">ля ее организации используются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 </w:t>
      </w:r>
      <w:r>
        <w:br/>
        <w:t xml:space="preserve">В своей работе я использую проектную деятельность, которая служит продолжением уроков по изучаемым предметам в начальной школе. </w:t>
      </w:r>
      <w:r>
        <w:br/>
        <w:t>Эту работу я начала ещё в букварный период. Была поставлена проектная задача, совершить путешествие</w:t>
      </w:r>
      <w:proofErr w:type="gramStart"/>
      <w:r>
        <w:t xml:space="preserve"> И</w:t>
      </w:r>
      <w:proofErr w:type="gramEnd"/>
      <w:r>
        <w:t xml:space="preserve">з </w:t>
      </w:r>
      <w:proofErr w:type="spellStart"/>
      <w:r>
        <w:t>Словорецка</w:t>
      </w:r>
      <w:proofErr w:type="spellEnd"/>
      <w:r>
        <w:t xml:space="preserve"> в </w:t>
      </w:r>
      <w:proofErr w:type="spellStart"/>
      <w:r>
        <w:t>Звукоград</w:t>
      </w:r>
      <w:proofErr w:type="spellEnd"/>
      <w:r>
        <w:t>. Работа велась в группах. Задания были разные:</w:t>
      </w:r>
      <w:r>
        <w:br/>
        <w:t>Задание 1</w:t>
      </w:r>
      <w:r>
        <w:br/>
        <w:t xml:space="preserve">Группам выдаются карточки-помощники, разделенные на 3 части; </w:t>
      </w:r>
      <w:r>
        <w:br/>
        <w:t>Зал № 1</w:t>
      </w:r>
      <w:r>
        <w:br/>
      </w:r>
      <w:proofErr w:type="spellStart"/>
      <w:r>
        <w:t>предметЗал</w:t>
      </w:r>
      <w:proofErr w:type="spellEnd"/>
      <w:r>
        <w:t xml:space="preserve"> № 2</w:t>
      </w:r>
      <w:r>
        <w:br/>
      </w:r>
      <w:proofErr w:type="spellStart"/>
      <w:r>
        <w:t>действиеЗал</w:t>
      </w:r>
      <w:proofErr w:type="spellEnd"/>
      <w:r>
        <w:t xml:space="preserve"> № 3</w:t>
      </w:r>
      <w:r>
        <w:br/>
        <w:t>признак</w:t>
      </w:r>
      <w:r>
        <w:br/>
        <w:t>карточки с напечатанными словами (каждое слово на отдельной карточке):</w:t>
      </w:r>
      <w:r>
        <w:br/>
        <w:t>карандаш</w:t>
      </w:r>
      <w:r>
        <w:br/>
      </w:r>
      <w:r>
        <w:lastRenderedPageBreak/>
        <w:t>шагать</w:t>
      </w:r>
      <w:r>
        <w:br/>
      </w:r>
      <w:proofErr w:type="spellStart"/>
      <w:r>
        <w:t>цвестиясная</w:t>
      </w:r>
      <w:proofErr w:type="spellEnd"/>
      <w:r>
        <w:br/>
        <w:t>цветок</w:t>
      </w:r>
      <w:r>
        <w:br/>
      </w:r>
      <w:proofErr w:type="spellStart"/>
      <w:r>
        <w:t>красивыйяблоко</w:t>
      </w:r>
      <w:proofErr w:type="spellEnd"/>
      <w:r>
        <w:br/>
        <w:t>умные</w:t>
      </w:r>
      <w:r>
        <w:br/>
        <w:t>обедать</w:t>
      </w:r>
      <w:r>
        <w:br/>
        <w:t>Примечание</w:t>
      </w:r>
      <w:r>
        <w:br/>
        <w:t>Интересно, проследить: будут ли дети ставить вопросы к словам для определения их лексического значения.</w:t>
      </w:r>
      <w:r>
        <w:br/>
        <w:t>Задание 2</w:t>
      </w:r>
      <w:proofErr w:type="gramStart"/>
      <w:r>
        <w:br/>
        <w:t>П</w:t>
      </w:r>
      <w:proofErr w:type="gramEnd"/>
      <w:r>
        <w:t>омоги каждому слову найти свою лодку. Приклей картинку, которая подходит к слову на парус нужной лодки.</w:t>
      </w:r>
      <w:r>
        <w:br/>
        <w:t>Комментарий</w:t>
      </w:r>
      <w:proofErr w:type="gramStart"/>
      <w:r>
        <w:br/>
        <w:t>К</w:t>
      </w:r>
      <w:proofErr w:type="gramEnd"/>
      <w:r>
        <w:t>аждой группе выдается конверт с картинками и карточками лодками, на которых изображены модели слов.</w:t>
      </w:r>
      <w:r>
        <w:br/>
      </w:r>
      <w:r>
        <w:br/>
        <w:t>1-й набор: кит, утка, акула, барсук.</w:t>
      </w:r>
      <w:r>
        <w:br/>
        <w:t>2-й набор: усы, стол, арбуз, машина.</w:t>
      </w:r>
      <w:r>
        <w:br/>
        <w:t>3-й набор: лес, орех, лимон, ананас.</w:t>
      </w:r>
      <w:r>
        <w:br/>
        <w:t>4-й набор: жук, утюг, ручка, облако.</w:t>
      </w:r>
      <w:r>
        <w:br/>
        <w:t xml:space="preserve">5-й набор: сыр, окно, пенал, улитка. </w:t>
      </w:r>
      <w:r>
        <w:br/>
        <w:t>6-й набор: дом, аист, индюк, корова.</w:t>
      </w:r>
      <w:r>
        <w:br/>
        <w:t xml:space="preserve">Я пришла к выводу, что наличие традиционной самостоятельной работы предполагает закрепление знаний на репродуктивном уровне, т.е. при применении их по образцу или в сходных ситуациях, а творческие задания предполагают применение знаний в измененных ситуациях. Задача учителя найти такие методы (а это методы развивающего обучения), при которых была бы обеспечена активная мыслительная деятельность всех учащихся. </w:t>
      </w:r>
      <w:r>
        <w:br/>
      </w:r>
      <w:proofErr w:type="gramStart"/>
      <w:r>
        <w:t>Особую роль в формировании личностных УУД играют внеклассные мероприятия.</w:t>
      </w:r>
      <w:proofErr w:type="gramEnd"/>
      <w:r>
        <w:br/>
      </w:r>
      <w:proofErr w:type="gramStart"/>
      <w:r>
        <w:t>К личностным УУД относятся:</w:t>
      </w:r>
      <w:r>
        <w:br/>
        <w:t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  <w:r>
        <w:br/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  <w:proofErr w:type="gramEnd"/>
      <w:r>
        <w:t xml:space="preserve"> </w:t>
      </w:r>
      <w:r>
        <w:br/>
        <w:t xml:space="preserve">осознание себя как гражданина, как представителя определённого народа, определённой культуры, интерес и уважение к другим народам; </w:t>
      </w:r>
      <w:r>
        <w:br/>
        <w:t>стремление к красоте, готовность поддерживать состояние окружающей среды и своего здоровья.</w:t>
      </w:r>
      <w:r>
        <w:br/>
        <w:t xml:space="preserve">Существуют определённые различия формирования УУД в начальных классах, в среднем звене и старшей школе. Наблюдаются значительные изменения в наполнении УУД, возрастает уровень сложности действий, меняются результаты ранжирования УУД по степени сложности их формирования. </w:t>
      </w:r>
      <w:r>
        <w:br/>
        <w:t>Но 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действий. Большая ответственность в этом деле возлагается как на каждого педагога в отдельности, так и на весь педагогический коллектив в целом.</w:t>
      </w:r>
    </w:p>
    <w:p w:rsidR="00333152" w:rsidRPr="00333152" w:rsidRDefault="00333152" w:rsidP="00E66873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333152" w:rsidRPr="00333152" w:rsidSect="001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23C"/>
    <w:multiLevelType w:val="multilevel"/>
    <w:tmpl w:val="BB6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56EE5"/>
    <w:multiLevelType w:val="multilevel"/>
    <w:tmpl w:val="1B8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66873"/>
    <w:rsid w:val="000700D2"/>
    <w:rsid w:val="00132EB3"/>
    <w:rsid w:val="001B017C"/>
    <w:rsid w:val="001E11FE"/>
    <w:rsid w:val="001E2588"/>
    <w:rsid w:val="002A2E80"/>
    <w:rsid w:val="00333152"/>
    <w:rsid w:val="004339CD"/>
    <w:rsid w:val="008F0D14"/>
    <w:rsid w:val="0095736C"/>
    <w:rsid w:val="00A71583"/>
    <w:rsid w:val="00AD7A00"/>
    <w:rsid w:val="00B5210C"/>
    <w:rsid w:val="00C16F24"/>
    <w:rsid w:val="00CA75AD"/>
    <w:rsid w:val="00CE3BB9"/>
    <w:rsid w:val="00D717B9"/>
    <w:rsid w:val="00D92B18"/>
    <w:rsid w:val="00D97253"/>
    <w:rsid w:val="00E66873"/>
    <w:rsid w:val="00F43BDA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3"/>
  </w:style>
  <w:style w:type="paragraph" w:styleId="1">
    <w:name w:val="heading 1"/>
    <w:basedOn w:val="a"/>
    <w:link w:val="10"/>
    <w:uiPriority w:val="9"/>
    <w:qFormat/>
    <w:rsid w:val="00E66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873"/>
    <w:rPr>
      <w:color w:val="0000FF"/>
      <w:u w:val="single"/>
    </w:rPr>
  </w:style>
  <w:style w:type="character" w:styleId="a5">
    <w:name w:val="Emphasis"/>
    <w:basedOn w:val="a0"/>
    <w:uiPriority w:val="20"/>
    <w:qFormat/>
    <w:rsid w:val="00E66873"/>
    <w:rPr>
      <w:i/>
      <w:iCs/>
    </w:rPr>
  </w:style>
  <w:style w:type="character" w:styleId="a6">
    <w:name w:val="Strong"/>
    <w:basedOn w:val="a0"/>
    <w:uiPriority w:val="22"/>
    <w:qFormat/>
    <w:rsid w:val="00E6687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E1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1E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1FE"/>
  </w:style>
  <w:style w:type="paragraph" w:customStyle="1" w:styleId="c0">
    <w:name w:val="c0"/>
    <w:basedOn w:val="a"/>
    <w:rsid w:val="001E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9</cp:revision>
  <cp:lastPrinted>2012-02-10T18:24:00Z</cp:lastPrinted>
  <dcterms:created xsi:type="dcterms:W3CDTF">2012-01-29T13:32:00Z</dcterms:created>
  <dcterms:modified xsi:type="dcterms:W3CDTF">2012-02-10T18:25:00Z</dcterms:modified>
</cp:coreProperties>
</file>