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7" w:rsidRPr="00477967" w:rsidRDefault="00477967" w:rsidP="00C257C8">
      <w:pPr>
        <w:ind w:left="1080" w:hanging="1080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77967">
        <w:rPr>
          <w:rFonts w:ascii="Times New Roman" w:eastAsia="Calibri" w:hAnsi="Times New Roman"/>
          <w:b/>
          <w:sz w:val="28"/>
          <w:szCs w:val="28"/>
          <w:lang w:val="ru-RU"/>
        </w:rPr>
        <w:t>Тема урока: «Храмы – творения мастеров»</w:t>
      </w:r>
    </w:p>
    <w:p w:rsidR="00477967" w:rsidRPr="00100A3F" w:rsidRDefault="00477967" w:rsidP="00C257C8">
      <w:pPr>
        <w:ind w:left="1080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 xml:space="preserve">Любила строить храмы Русь – </w:t>
      </w:r>
    </w:p>
    <w:p w:rsidR="00477967" w:rsidRPr="00100A3F" w:rsidRDefault="00477967" w:rsidP="00C257C8">
      <w:pPr>
        <w:ind w:left="1080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В них духа взлёт и благородство…</w:t>
      </w:r>
    </w:p>
    <w:p w:rsidR="00477967" w:rsidRDefault="00477967" w:rsidP="00C257C8">
      <w:pPr>
        <w:ind w:left="1080" w:firstLine="2160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(И. Пашков)</w:t>
      </w:r>
    </w:p>
    <w:p w:rsidR="00F3000F" w:rsidRPr="00100A3F" w:rsidRDefault="00F3000F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967" w:rsidRPr="00C257C8" w:rsidRDefault="00477967" w:rsidP="00C257C8">
      <w:pPr>
        <w:ind w:left="-360" w:firstLine="360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>Цел</w:t>
      </w:r>
      <w:r w:rsidR="00DB5A09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>ь</w:t>
      </w:r>
      <w:r w:rsidRPr="00C257C8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 урока: </w:t>
      </w:r>
    </w:p>
    <w:p w:rsidR="00477967" w:rsidRPr="00477967" w:rsidRDefault="00DB5A09" w:rsidP="00DB5A09">
      <w:pPr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Показать учащимся, что храмы –высшее творение мастеров, невозможно было создать без работы сообща (соборно)</w:t>
      </w:r>
    </w:p>
    <w:p w:rsidR="00477967" w:rsidRPr="00477967" w:rsidRDefault="00477967" w:rsidP="00C257C8">
      <w:pPr>
        <w:ind w:left="-360" w:firstLine="36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</w:p>
    <w:p w:rsidR="00477967" w:rsidRPr="00C257C8" w:rsidRDefault="00477967" w:rsidP="00C257C8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b/>
          <w:sz w:val="28"/>
          <w:szCs w:val="28"/>
          <w:lang w:val="ru-RU"/>
        </w:rPr>
        <w:t>Задачи урока.</w:t>
      </w:r>
    </w:p>
    <w:p w:rsidR="00477967" w:rsidRPr="00DB5A09" w:rsidRDefault="00DB5A09" w:rsidP="00DB5A09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5A09">
        <w:rPr>
          <w:rFonts w:ascii="Times New Roman" w:eastAsia="Calibri" w:hAnsi="Times New Roman"/>
          <w:sz w:val="28"/>
          <w:szCs w:val="28"/>
          <w:lang w:val="ru-RU"/>
        </w:rPr>
        <w:t>ф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>ормировать представление о культурном и историческом единстве России и российского народа.</w:t>
      </w:r>
    </w:p>
    <w:p w:rsidR="00477967" w:rsidRPr="00DB5A09" w:rsidRDefault="00DB5A09" w:rsidP="00DB5A09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5A09">
        <w:rPr>
          <w:rFonts w:ascii="Times New Roman" w:eastAsia="Calibri" w:hAnsi="Times New Roman"/>
          <w:sz w:val="28"/>
          <w:szCs w:val="28"/>
          <w:lang w:val="ru-RU"/>
        </w:rPr>
        <w:t>р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>азви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вать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 xml:space="preserve"> исследовательски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 xml:space="preserve"> навык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и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>, аналитически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 xml:space="preserve"> способност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и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>образности и логическо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 xml:space="preserve"> мышлени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 xml:space="preserve"> учащихся.</w:t>
      </w:r>
    </w:p>
    <w:p w:rsidR="00477967" w:rsidRPr="00DB5A09" w:rsidRDefault="00DB5A09" w:rsidP="00DB5A09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DB5A09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 xml:space="preserve">богатить эстетический, культурный, речевой, лексический опыт учащихся.      </w:t>
      </w:r>
    </w:p>
    <w:p w:rsidR="00477967" w:rsidRPr="00DB5A09" w:rsidRDefault="00DB5A09" w:rsidP="00DB5A09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5A09">
        <w:rPr>
          <w:rFonts w:ascii="Times New Roman" w:eastAsia="Calibri" w:hAnsi="Times New Roman"/>
          <w:sz w:val="28"/>
          <w:szCs w:val="28"/>
          <w:lang w:val="ru-RU"/>
        </w:rPr>
        <w:t>д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>уховно-нравственное, эстетическое и патриотическое воспитание учащихся.</w:t>
      </w:r>
    </w:p>
    <w:p w:rsidR="00477967" w:rsidRPr="00DB5A09" w:rsidRDefault="00DB5A09" w:rsidP="00DB5A09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5A09">
        <w:rPr>
          <w:rFonts w:ascii="Times New Roman" w:eastAsia="Calibri" w:hAnsi="Times New Roman"/>
          <w:sz w:val="28"/>
          <w:szCs w:val="28"/>
          <w:lang w:val="ru-RU"/>
        </w:rPr>
        <w:t>в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>оспит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ывать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 xml:space="preserve"> уважени</w:t>
      </w:r>
      <w:r w:rsidRPr="00DB5A0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477967" w:rsidRPr="00DB5A09">
        <w:rPr>
          <w:rFonts w:ascii="Times New Roman" w:eastAsia="Calibri" w:hAnsi="Times New Roman"/>
          <w:sz w:val="28"/>
          <w:szCs w:val="28"/>
          <w:lang w:val="ru-RU"/>
        </w:rPr>
        <w:t xml:space="preserve"> к национальной культуре и культурному наследию русского народа.</w:t>
      </w:r>
    </w:p>
    <w:p w:rsidR="00477967" w:rsidRPr="00477967" w:rsidRDefault="00477967" w:rsidP="00C257C8">
      <w:pPr>
        <w:ind w:left="435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477967" w:rsidRPr="00477967" w:rsidRDefault="00477967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7967">
        <w:rPr>
          <w:rFonts w:ascii="Times New Roman" w:eastAsia="Calibri" w:hAnsi="Times New Roman"/>
          <w:sz w:val="28"/>
          <w:szCs w:val="28"/>
          <w:lang w:val="ru-RU"/>
        </w:rPr>
        <w:t>Тип урока:  интегрированный урок (с элементами истории, литературы, русского языка, ОПК ).</w:t>
      </w:r>
    </w:p>
    <w:p w:rsidR="00477967" w:rsidRPr="00477967" w:rsidRDefault="00477967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477967" w:rsidRPr="00477967" w:rsidRDefault="00477967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77967">
        <w:rPr>
          <w:rFonts w:ascii="Times New Roman" w:eastAsia="Calibri" w:hAnsi="Times New Roman"/>
          <w:sz w:val="28"/>
          <w:szCs w:val="28"/>
          <w:lang w:val="ru-RU"/>
        </w:rPr>
        <w:t>Форма урока: (урок-практикум, урок-исследование, урок- экскурсия).</w:t>
      </w:r>
    </w:p>
    <w:p w:rsidR="00477967" w:rsidRPr="00477967" w:rsidRDefault="00477967" w:rsidP="00C257C8">
      <w:pPr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477967">
        <w:rPr>
          <w:rFonts w:ascii="Times New Roman" w:eastAsia="Calibri" w:hAnsi="Times New Roman"/>
          <w:sz w:val="28"/>
          <w:szCs w:val="28"/>
          <w:lang w:val="ru-RU"/>
        </w:rPr>
        <w:t xml:space="preserve">Оборудование: компьютер, мультимедийный проектор, </w:t>
      </w:r>
      <w:r w:rsidRPr="00477967">
        <w:rPr>
          <w:rFonts w:ascii="Times New Roman" w:eastAsia="Calibri" w:hAnsi="Times New Roman"/>
          <w:i/>
          <w:sz w:val="28"/>
          <w:szCs w:val="28"/>
          <w:lang w:val="ru-RU"/>
        </w:rPr>
        <w:t>системный блок, монитор, медиапроектор, экран, СД-диск с презентацией к уроку.</w:t>
      </w:r>
    </w:p>
    <w:p w:rsidR="00277E99" w:rsidRPr="00100A3F" w:rsidRDefault="00277E9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0A3F">
        <w:rPr>
          <w:rFonts w:ascii="Times New Roman" w:hAnsi="Times New Roman"/>
          <w:sz w:val="28"/>
          <w:szCs w:val="28"/>
          <w:lang w:val="ru-RU"/>
        </w:rPr>
        <w:t>Основные понятия и нравственные категории: одухотворение, соборность</w:t>
      </w:r>
    </w:p>
    <w:p w:rsidR="00C257C8" w:rsidRDefault="00C257C8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7C8" w:rsidRDefault="00C257C8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7C8" w:rsidRDefault="00C257C8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7C8" w:rsidRDefault="00C257C8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7C8" w:rsidRDefault="00C257C8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7C8" w:rsidRDefault="00C257C8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7C8" w:rsidRDefault="00C257C8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7C8" w:rsidRDefault="00C257C8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A09" w:rsidRDefault="00DB5A09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7E99" w:rsidRPr="00C6346E" w:rsidRDefault="00277E99" w:rsidP="00C257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346E">
        <w:rPr>
          <w:rFonts w:ascii="Times New Roman" w:hAnsi="Times New Roman"/>
          <w:b/>
          <w:sz w:val="28"/>
          <w:szCs w:val="28"/>
          <w:lang w:val="ru-RU"/>
        </w:rPr>
        <w:lastRenderedPageBreak/>
        <w:t>Ход урока.</w:t>
      </w:r>
    </w:p>
    <w:p w:rsidR="00277E99" w:rsidRPr="00C257C8" w:rsidRDefault="00277E99" w:rsidP="00C257C8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57C8">
        <w:rPr>
          <w:rFonts w:ascii="Times New Roman" w:hAnsi="Times New Roman"/>
          <w:b/>
          <w:sz w:val="28"/>
          <w:szCs w:val="28"/>
          <w:lang w:val="ru-RU"/>
        </w:rPr>
        <w:t>Присоединение к теме.</w:t>
      </w:r>
    </w:p>
    <w:p w:rsidR="00277E99" w:rsidRPr="00100A3F" w:rsidRDefault="00277E99" w:rsidP="00C257C8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100A3F">
        <w:rPr>
          <w:rFonts w:ascii="Times New Roman" w:hAnsi="Times New Roman"/>
          <w:sz w:val="28"/>
          <w:szCs w:val="28"/>
          <w:lang w:val="ru-RU"/>
        </w:rPr>
        <w:t>Здравствуйте, дорогие ребята. Я  рада приветствовать вас на сегодняшнем занятии. Я вижу, ваши серьезные глаза, которые с любопытством смотрят на меня и наших гостей, я слышу, как вы рассуждаете, спорите со мной, я чувствую радость от встречи с вами.</w:t>
      </w:r>
    </w:p>
    <w:p w:rsidR="00277E99" w:rsidRPr="00100A3F" w:rsidRDefault="00277E99" w:rsidP="00C257C8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100A3F">
        <w:rPr>
          <w:rFonts w:ascii="Times New Roman" w:hAnsi="Times New Roman"/>
          <w:sz w:val="28"/>
          <w:szCs w:val="28"/>
          <w:lang w:val="ru-RU"/>
        </w:rPr>
        <w:t>На сегодняшнем занятии мы продолжим вести разговор о деле</w:t>
      </w:r>
      <w:r w:rsidR="00F22A69">
        <w:rPr>
          <w:rFonts w:ascii="Times New Roman" w:hAnsi="Times New Roman"/>
          <w:sz w:val="28"/>
          <w:szCs w:val="28"/>
          <w:lang w:val="ru-RU"/>
        </w:rPr>
        <w:t xml:space="preserve"> и слове </w:t>
      </w:r>
      <w:r w:rsidRPr="00100A3F">
        <w:rPr>
          <w:rFonts w:ascii="Times New Roman" w:hAnsi="Times New Roman"/>
          <w:sz w:val="28"/>
          <w:szCs w:val="28"/>
          <w:lang w:val="ru-RU"/>
        </w:rPr>
        <w:t xml:space="preserve"> ремесленника, а о чем именно мы будем говорить, рассуждать вы мне скажете сами. </w:t>
      </w:r>
    </w:p>
    <w:p w:rsidR="00C62D1C" w:rsidRPr="00100A3F" w:rsidRDefault="00C62D1C" w:rsidP="00C257C8">
      <w:pPr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100A3F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 xml:space="preserve">Когда я с изумлением смотрю </w:t>
      </w:r>
    </w:p>
    <w:p w:rsidR="00C62D1C" w:rsidRPr="00100A3F" w:rsidRDefault="00C62D1C" w:rsidP="00C257C8">
      <w:pPr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100A3F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На эти древнерусские соборы,</w:t>
      </w:r>
    </w:p>
    <w:p w:rsidR="00C62D1C" w:rsidRPr="00100A3F" w:rsidRDefault="00C62D1C" w:rsidP="00C257C8">
      <w:pPr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100A3F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Я вижу с них, подобно звонарю,</w:t>
      </w:r>
    </w:p>
    <w:p w:rsidR="00C62D1C" w:rsidRPr="00100A3F" w:rsidRDefault="00C62D1C" w:rsidP="00C257C8">
      <w:pPr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100A3F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Родных лесов и пажитей просторы.</w:t>
      </w:r>
    </w:p>
    <w:p w:rsidR="00C62D1C" w:rsidRPr="00100A3F" w:rsidRDefault="00C62D1C" w:rsidP="00C257C8">
      <w:pPr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100A3F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Не чад кадил, не слепоту сердец,</w:t>
      </w:r>
    </w:p>
    <w:p w:rsidR="00C62D1C" w:rsidRPr="00100A3F" w:rsidRDefault="00C62D1C" w:rsidP="00C257C8">
      <w:pPr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100A3F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Взалкавших недоступного им рая,</w:t>
      </w:r>
    </w:p>
    <w:p w:rsidR="00C62D1C" w:rsidRPr="00100A3F" w:rsidRDefault="00C62D1C" w:rsidP="00C257C8">
      <w:pPr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100A3F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А творчества слепительный венец,</w:t>
      </w:r>
    </w:p>
    <w:p w:rsidR="00C62D1C" w:rsidRPr="00100A3F" w:rsidRDefault="00C62D1C" w:rsidP="00C257C8">
      <w:pPr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100A3F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Вознёсшегося, время попирая</w:t>
      </w:r>
      <w:r w:rsidRPr="00100A3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C62D1C" w:rsidRPr="00100A3F" w:rsidRDefault="00C62D1C" w:rsidP="00C257C8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100A3F">
        <w:rPr>
          <w:rFonts w:ascii="Times New Roman" w:hAnsi="Times New Roman"/>
          <w:sz w:val="28"/>
          <w:szCs w:val="28"/>
          <w:lang w:val="ru-RU"/>
        </w:rPr>
        <w:t>- О чем же пойдет речь?</w:t>
      </w:r>
    </w:p>
    <w:p w:rsidR="00F3000F" w:rsidRPr="00C6346E" w:rsidRDefault="00C6346E" w:rsidP="00C634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6346E">
        <w:rPr>
          <w:rFonts w:ascii="Times New Roman" w:hAnsi="Times New Roman"/>
          <w:b/>
          <w:i/>
          <w:sz w:val="28"/>
          <w:szCs w:val="28"/>
          <w:lang w:val="ru-RU"/>
        </w:rPr>
        <w:t>Сл.1</w:t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Pr="00C6346E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C62D1C" w:rsidRPr="00C6346E">
        <w:rPr>
          <w:rFonts w:ascii="Times New Roman" w:hAnsi="Times New Roman"/>
          <w:sz w:val="28"/>
          <w:szCs w:val="28"/>
          <w:lang w:val="ru-RU"/>
        </w:rPr>
        <w:t>(ответы учащихся)</w:t>
      </w:r>
    </w:p>
    <w:p w:rsidR="004F46A2" w:rsidRDefault="004F46A2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И наша задача на сегодняшнем занятии освоить основные правила ремесленного мастерства при создании храмов – высшего творения мастеров.</w:t>
      </w:r>
    </w:p>
    <w:p w:rsidR="007F5959" w:rsidRPr="00C257C8" w:rsidRDefault="004F46A2" w:rsidP="00C257C8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b/>
          <w:sz w:val="28"/>
          <w:szCs w:val="28"/>
        </w:rPr>
        <w:t>II</w:t>
      </w:r>
      <w:r w:rsidRPr="00C257C8">
        <w:rPr>
          <w:rFonts w:ascii="Times New Roman" w:eastAsia="Calibri" w:hAnsi="Times New Roman"/>
          <w:b/>
          <w:sz w:val="28"/>
          <w:szCs w:val="28"/>
          <w:lang w:val="ru-RU"/>
        </w:rPr>
        <w:t xml:space="preserve">.  Основная часть </w:t>
      </w:r>
    </w:p>
    <w:p w:rsidR="004F46A2" w:rsidRPr="00C6346E" w:rsidRDefault="004F46A2" w:rsidP="00C257C8">
      <w:pPr>
        <w:jc w:val="both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C6346E">
        <w:rPr>
          <w:rFonts w:ascii="Times New Roman" w:eastAsia="Calibri" w:hAnsi="Times New Roman"/>
          <w:b/>
          <w:i/>
          <w:sz w:val="28"/>
          <w:szCs w:val="28"/>
          <w:lang w:val="ru-RU"/>
        </w:rPr>
        <w:t>1. Работа с текстом учебника</w:t>
      </w:r>
    </w:p>
    <w:p w:rsidR="00C257C8" w:rsidRPr="00C6346E" w:rsidRDefault="00C257C8" w:rsidP="00C257C8">
      <w:pPr>
        <w:jc w:val="both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C6346E">
        <w:rPr>
          <w:rFonts w:ascii="Times New Roman" w:eastAsia="Calibri" w:hAnsi="Times New Roman"/>
          <w:b/>
          <w:i/>
          <w:sz w:val="28"/>
          <w:szCs w:val="28"/>
          <w:lang w:val="ru-RU"/>
        </w:rPr>
        <w:t>А) Подготовительная часть</w:t>
      </w:r>
    </w:p>
    <w:p w:rsidR="00100A3F" w:rsidRDefault="007F5959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F3000F" w:rsidRPr="00100A3F">
        <w:rPr>
          <w:rFonts w:ascii="Times New Roman" w:eastAsia="Calibri" w:hAnsi="Times New Roman"/>
          <w:sz w:val="28"/>
          <w:szCs w:val="28"/>
          <w:lang w:val="ru-RU"/>
        </w:rPr>
        <w:t xml:space="preserve">Невозможно представить себе современный русский город или посёлок без храма. Эти особенные, неповторимые и вместе с тем близкие каждому человеку сооружения всегда были главным украшением городских и сельских пейзажей России. </w:t>
      </w:r>
    </w:p>
    <w:p w:rsidR="00467855" w:rsidRDefault="00467855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Как называются храмы нашего села?</w:t>
      </w:r>
    </w:p>
    <w:p w:rsidR="00467855" w:rsidRPr="00467855" w:rsidRDefault="00467855" w:rsidP="00C257C8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67855">
        <w:rPr>
          <w:rFonts w:ascii="Times New Roman" w:eastAsia="Calibri" w:hAnsi="Times New Roman"/>
          <w:b/>
          <w:sz w:val="28"/>
          <w:szCs w:val="28"/>
          <w:lang w:val="ru-RU"/>
        </w:rPr>
        <w:t>СЛ.2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ответы учащихся</w:t>
      </w:r>
    </w:p>
    <w:p w:rsidR="00100A3F" w:rsidRPr="00100A3F" w:rsidRDefault="00100A3F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0A3F">
        <w:rPr>
          <w:rFonts w:ascii="Times New Roman" w:hAnsi="Times New Roman"/>
          <w:sz w:val="28"/>
          <w:szCs w:val="28"/>
          <w:lang w:val="ru-RU"/>
        </w:rPr>
        <w:t>-Какие знаменитые храмы вы  знаете?</w:t>
      </w:r>
    </w:p>
    <w:p w:rsidR="00370CA6" w:rsidRPr="00100A3F" w:rsidRDefault="00C6346E" w:rsidP="00C257C8">
      <w:pPr>
        <w:tabs>
          <w:tab w:val="left" w:pos="166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346E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Сл.</w:t>
      </w:r>
      <w:r w:rsidR="00467855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00A3F" w:rsidRP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(ответы учащихся)</w:t>
      </w:r>
    </w:p>
    <w:p w:rsidR="00F3000F" w:rsidRPr="00100A3F" w:rsidRDefault="00F3000F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- Кто из вас знает, когда возник первый храм и как он называется?</w:t>
      </w:r>
    </w:p>
    <w:p w:rsidR="00F3000F" w:rsidRPr="00100A3F" w:rsidRDefault="00F3000F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(Ветхий Завет, пророк Моисей, скиния)</w:t>
      </w:r>
    </w:p>
    <w:p w:rsidR="00370CA6" w:rsidRDefault="00370CA6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Мастера знали, что прообраз первого храма (скинии) описан в Библии.</w:t>
      </w:r>
    </w:p>
    <w:p w:rsidR="00C6346E" w:rsidRDefault="00C6346E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6346E">
        <w:rPr>
          <w:rFonts w:ascii="Times New Roman" w:eastAsia="Calibri" w:hAnsi="Times New Roman"/>
          <w:b/>
          <w:i/>
          <w:sz w:val="28"/>
          <w:szCs w:val="28"/>
          <w:lang w:val="ru-RU"/>
        </w:rPr>
        <w:t>Сл.</w:t>
      </w:r>
      <w:r w:rsidR="00467855">
        <w:rPr>
          <w:rFonts w:ascii="Times New Roman" w:eastAsia="Calibri" w:hAnsi="Times New Roman"/>
          <w:b/>
          <w:i/>
          <w:sz w:val="28"/>
          <w:szCs w:val="28"/>
          <w:lang w:val="ru-RU"/>
        </w:rPr>
        <w:t>4</w:t>
      </w:r>
    </w:p>
    <w:p w:rsidR="00C257C8" w:rsidRPr="00C6346E" w:rsidRDefault="00C257C8" w:rsidP="00C257C8">
      <w:pPr>
        <w:jc w:val="both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C6346E">
        <w:rPr>
          <w:rFonts w:ascii="Times New Roman" w:eastAsia="Calibri" w:hAnsi="Times New Roman"/>
          <w:b/>
          <w:i/>
          <w:sz w:val="28"/>
          <w:szCs w:val="28"/>
          <w:lang w:val="ru-RU"/>
        </w:rPr>
        <w:t>Б) Работа с текстом учебника</w:t>
      </w:r>
    </w:p>
    <w:p w:rsidR="00370CA6" w:rsidRPr="00100A3F" w:rsidRDefault="00370CA6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«Сделайте ковчег из дерева ситтим: длина ему два локтя с половиною, и ширина ему полтора локтя, и высота ему полтора локтя; и обложи чистым золотом, изнутри и снаружи покрой его; сделай наверху вокруг его золотой венец (витый);</w:t>
      </w:r>
    </w:p>
    <w:p w:rsidR="00370CA6" w:rsidRPr="00100A3F" w:rsidRDefault="00370CA6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 xml:space="preserve"> И вылей для него четыре кольца золотых, и утверди на четырех нижних углах его: два кольца на одной стороне его. Два кольца на другой стороне его.</w:t>
      </w:r>
    </w:p>
    <w:p w:rsidR="00370CA6" w:rsidRPr="00100A3F" w:rsidRDefault="00370CA6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lastRenderedPageBreak/>
        <w:t>Сделай из дерева ситтим шесты и обложи их (чистым) золотом;</w:t>
      </w:r>
    </w:p>
    <w:p w:rsidR="00370CA6" w:rsidRPr="00100A3F" w:rsidRDefault="00370CA6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И вложи шесты в кольца, по сторонам ковчега, чтобы посредством их носить ковчег;</w:t>
      </w:r>
    </w:p>
    <w:p w:rsidR="00370CA6" w:rsidRPr="00100A3F" w:rsidRDefault="00370CA6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В кольца ковчега должны быть шесты и не должны отниматься от него.</w:t>
      </w:r>
    </w:p>
    <w:p w:rsidR="00370CA6" w:rsidRDefault="00370CA6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И положи в ковчег откровение, которое Я дам тебе</w:t>
      </w:r>
      <w:r w:rsidR="000D7958" w:rsidRPr="00100A3F">
        <w:rPr>
          <w:rFonts w:ascii="Times New Roman" w:eastAsia="Calibri" w:hAnsi="Times New Roman"/>
          <w:sz w:val="28"/>
          <w:szCs w:val="28"/>
          <w:lang w:val="ru-RU"/>
        </w:rPr>
        <w:t>».</w:t>
      </w:r>
    </w:p>
    <w:p w:rsidR="000D7958" w:rsidRPr="00100A3F" w:rsidRDefault="000D7958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 xml:space="preserve">- Согласно тексту Священного Писания, строительные материалы, их качество, цвет, размеры, символические изображения и храмовые предметы – все это согласно Библии, определено самим Богом. Какой же вывод напрашивается из </w:t>
      </w:r>
      <w:r w:rsidR="004F46A2">
        <w:rPr>
          <w:rFonts w:ascii="Times New Roman" w:eastAsia="Calibri" w:hAnsi="Times New Roman"/>
          <w:sz w:val="28"/>
          <w:szCs w:val="28"/>
          <w:lang w:val="ru-RU"/>
        </w:rPr>
        <w:t>вышесказанного</w:t>
      </w:r>
      <w:r w:rsidRPr="00100A3F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0D7958" w:rsidRPr="00100A3F" w:rsidRDefault="000D7958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(при возведении любого, даже самого скромного храма, без искусных мастеров не обойтись)</w:t>
      </w:r>
    </w:p>
    <w:p w:rsidR="000D7958" w:rsidRPr="00100A3F" w:rsidRDefault="000D7958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-Какие мастера могли создать ковчег, который описан в Библии?</w:t>
      </w:r>
    </w:p>
    <w:p w:rsidR="00100A3F" w:rsidRPr="00100A3F" w:rsidRDefault="00100A3F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(ответы учащихся)</w:t>
      </w:r>
    </w:p>
    <w:p w:rsidR="00C257C8" w:rsidRPr="00C6346E" w:rsidRDefault="00C257C8" w:rsidP="00C257C8">
      <w:pPr>
        <w:jc w:val="both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C6346E">
        <w:rPr>
          <w:rFonts w:ascii="Times New Roman" w:eastAsia="Calibri" w:hAnsi="Times New Roman"/>
          <w:b/>
          <w:i/>
          <w:sz w:val="28"/>
          <w:szCs w:val="28"/>
          <w:lang w:val="ru-RU"/>
        </w:rPr>
        <w:t>2.Работа в тетради</w:t>
      </w:r>
    </w:p>
    <w:p w:rsidR="00100A3F" w:rsidRPr="00C257C8" w:rsidRDefault="000D7958" w:rsidP="00C257C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-Скажите, </w:t>
      </w:r>
      <w:r w:rsidR="00511718" w:rsidRPr="00C257C8">
        <w:rPr>
          <w:rFonts w:ascii="Times New Roman" w:eastAsia="Calibri" w:hAnsi="Times New Roman"/>
          <w:sz w:val="28"/>
          <w:szCs w:val="28"/>
          <w:lang w:val="ru-RU"/>
        </w:rPr>
        <w:t xml:space="preserve">ремесленники, каких специальностей нужны для </w:t>
      </w:r>
      <w:r w:rsidR="004F46A2" w:rsidRPr="00C257C8">
        <w:rPr>
          <w:rFonts w:ascii="Times New Roman" w:eastAsia="Calibri" w:hAnsi="Times New Roman"/>
          <w:sz w:val="28"/>
          <w:szCs w:val="28"/>
          <w:lang w:val="ru-RU"/>
        </w:rPr>
        <w:t>возведения</w:t>
      </w:r>
      <w:r w:rsidR="00511718" w:rsidRPr="00C257C8">
        <w:rPr>
          <w:rFonts w:ascii="Times New Roman" w:eastAsia="Calibri" w:hAnsi="Times New Roman"/>
          <w:sz w:val="28"/>
          <w:szCs w:val="28"/>
          <w:lang w:val="ru-RU"/>
        </w:rPr>
        <w:t xml:space="preserve"> храма?</w:t>
      </w:r>
      <w:r w:rsidR="00962E74" w:rsidRPr="00C257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</w:p>
    <w:p w:rsidR="00100A3F" w:rsidRDefault="00100A3F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(ответы учащихся)</w:t>
      </w:r>
      <w:r w:rsidRPr="00100A3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C257C8" w:rsidRDefault="00C6346E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6346E">
        <w:rPr>
          <w:rFonts w:ascii="Times New Roman" w:eastAsia="Calibri" w:hAnsi="Times New Roman"/>
          <w:b/>
          <w:i/>
          <w:sz w:val="28"/>
          <w:szCs w:val="28"/>
          <w:lang w:val="ru-RU"/>
        </w:rPr>
        <w:t>Сл.</w:t>
      </w:r>
      <w:r w:rsidR="00467855">
        <w:rPr>
          <w:rFonts w:ascii="Times New Roman" w:eastAsia="Calibri" w:hAnsi="Times New Roman"/>
          <w:b/>
          <w:i/>
          <w:sz w:val="28"/>
          <w:szCs w:val="28"/>
          <w:lang w:val="ru-RU"/>
        </w:rPr>
        <w:t>5</w:t>
      </w:r>
      <w:r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 </w:t>
      </w:r>
      <w:r w:rsidR="00100A3F" w:rsidRPr="00100A3F">
        <w:rPr>
          <w:rFonts w:ascii="Times New Roman" w:eastAsia="Calibri" w:hAnsi="Times New Roman"/>
          <w:sz w:val="28"/>
          <w:szCs w:val="28"/>
          <w:lang w:val="ru-RU"/>
        </w:rPr>
        <w:t xml:space="preserve">Работа в тетради с.33. </w:t>
      </w:r>
    </w:p>
    <w:p w:rsidR="00100A3F" w:rsidRPr="00100A3F" w:rsidRDefault="00C257C8" w:rsidP="00C257C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100A3F" w:rsidRPr="00100A3F">
        <w:rPr>
          <w:rFonts w:ascii="Times New Roman" w:eastAsia="Calibri" w:hAnsi="Times New Roman"/>
          <w:sz w:val="28"/>
          <w:szCs w:val="28"/>
          <w:lang w:val="ru-RU"/>
        </w:rPr>
        <w:t xml:space="preserve">роверка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выполнения </w:t>
      </w:r>
      <w:r w:rsidR="00100A3F" w:rsidRPr="00100A3F">
        <w:rPr>
          <w:rFonts w:ascii="Times New Roman" w:eastAsia="Calibri" w:hAnsi="Times New Roman"/>
          <w:sz w:val="28"/>
          <w:szCs w:val="28"/>
          <w:lang w:val="ru-RU"/>
        </w:rPr>
        <w:t>работы</w:t>
      </w:r>
      <w:r w:rsidR="00100A3F" w:rsidRP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6346E" w:rsidRDefault="008F1391" w:rsidP="00C257C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00A3F">
        <w:rPr>
          <w:rFonts w:ascii="Times New Roman" w:eastAsia="Calibri" w:hAnsi="Times New Roman"/>
          <w:sz w:val="28"/>
          <w:szCs w:val="28"/>
          <w:lang w:val="ru-RU"/>
        </w:rPr>
        <w:t>(</w:t>
      </w:r>
      <w:r w:rsidRPr="00100A3F">
        <w:rPr>
          <w:rFonts w:ascii="Times New Roman" w:eastAsia="Calibri" w:hAnsi="Times New Roman"/>
          <w:b/>
          <w:sz w:val="28"/>
          <w:szCs w:val="28"/>
          <w:lang w:val="ru-RU"/>
        </w:rPr>
        <w:t>зодчие (архитекторы</w:t>
      </w:r>
      <w:r w:rsidRPr="00100A3F">
        <w:rPr>
          <w:rFonts w:ascii="Times New Roman" w:eastAsia="Calibri" w:hAnsi="Times New Roman"/>
          <w:sz w:val="28"/>
          <w:szCs w:val="28"/>
          <w:lang w:val="ru-RU"/>
        </w:rPr>
        <w:t>)</w:t>
      </w:r>
      <w:r w:rsidRP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строили же, как было заведено на Руси, не по проектам и чертежам, а по традициям, которые устно передавались из поколения в поколение.</w:t>
      </w:r>
    </w:p>
    <w:p w:rsidR="008F1391" w:rsidRPr="00100A3F" w:rsidRDefault="00C6346E" w:rsidP="00C257C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346E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Сл.</w:t>
      </w:r>
      <w:r w:rsidR="00467855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6</w:t>
      </w:r>
      <w:r w:rsidR="008F1391" w:rsidRP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Но, вот например,</w:t>
      </w:r>
      <w:r w:rsidR="008F1391" w:rsidRP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что проект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Преображенской церкви, что на о.Кижи </w:t>
      </w:r>
      <w:r w:rsidR="008F1391" w:rsidRP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всё-таки был. И автором его был Петр Великий: проплывая мимо острова, он увидел, что мужики готовятся заложить храм, причалил к берегу и тростью нарисовал на земле план будущей церкви. </w:t>
      </w:r>
    </w:p>
    <w:p w:rsidR="008F1391" w:rsidRPr="00100A3F" w:rsidRDefault="00C6346E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Сл.</w:t>
      </w:r>
      <w:r w:rsidR="004678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-</w:t>
      </w:r>
      <w:r w:rsidR="004678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F1391" w:rsidRPr="00100A3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каменотесы, каменщики, кузнецы, плотники</w:t>
      </w:r>
      <w:r w:rsidR="008F1391" w:rsidRP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8F1391" w:rsidRPr="00100A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Высота Преображенской церкви составляет 37 метров, а ещё она имеет небывалое количество куполов — 22. Срублена она, включая купола и крест, из дерева, без гвоздей, при помощи топора и долота. Кстати, долгая жизнь кижских церквей как раз объясняется тем, что они возведены без применения пилы — обработка дерева топором не нарушает его структуру, поэтому церкви не разрушаются.)</w:t>
      </w:r>
      <w:r w:rsidR="008F1391" w:rsidRPr="00100A3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 кровельщики, стекольщики, мастера колокольного дела, золотошвейки, вышивальщицы, портные, ювелиры и т.д.)</w:t>
      </w:r>
      <w:r w:rsidR="008F1391" w:rsidRPr="00100A3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1B3EB4" w:rsidRPr="00C257C8" w:rsidRDefault="001B3EB4" w:rsidP="00C257C8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57C8">
        <w:rPr>
          <w:rFonts w:ascii="Times New Roman" w:hAnsi="Times New Roman"/>
          <w:b/>
          <w:sz w:val="28"/>
          <w:szCs w:val="28"/>
          <w:lang w:val="ru-RU"/>
        </w:rPr>
        <w:t>Ресурсный круг.</w:t>
      </w:r>
    </w:p>
    <w:p w:rsidR="001B3EB4" w:rsidRPr="00C257C8" w:rsidRDefault="00C257C8" w:rsidP="00C257C8">
      <w:pPr>
        <w:pStyle w:val="aa"/>
        <w:ind w:left="1080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257C8">
        <w:rPr>
          <w:rFonts w:ascii="Times New Roman" w:hAnsi="Times New Roman"/>
          <w:b/>
          <w:sz w:val="28"/>
          <w:szCs w:val="28"/>
          <w:lang w:val="ru-RU"/>
        </w:rPr>
        <w:t xml:space="preserve">А) </w:t>
      </w:r>
      <w:r w:rsidR="001B3EB4" w:rsidRPr="00C257C8">
        <w:rPr>
          <w:rFonts w:ascii="Times New Roman" w:hAnsi="Times New Roman"/>
          <w:b/>
          <w:sz w:val="28"/>
          <w:szCs w:val="28"/>
          <w:lang w:val="ru-RU"/>
        </w:rPr>
        <w:t>Подготовительный этап.</w:t>
      </w:r>
    </w:p>
    <w:p w:rsidR="00100A3F" w:rsidRPr="001B3EB4" w:rsidRDefault="00100A3F" w:rsidP="00C257C8">
      <w:pPr>
        <w:pStyle w:val="aa"/>
        <w:ind w:left="108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B3EB4">
        <w:rPr>
          <w:rFonts w:ascii="Times New Roman" w:hAnsi="Times New Roman"/>
          <w:sz w:val="28"/>
          <w:szCs w:val="28"/>
          <w:lang w:val="ru-RU"/>
        </w:rPr>
        <w:t>Возведение храмов - важнейшее творение мастеров.</w:t>
      </w:r>
    </w:p>
    <w:p w:rsidR="00100A3F" w:rsidRPr="00747313" w:rsidRDefault="00100A3F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7313">
        <w:rPr>
          <w:rFonts w:ascii="Times New Roman" w:hAnsi="Times New Roman"/>
          <w:sz w:val="28"/>
          <w:szCs w:val="28"/>
          <w:lang w:val="ru-RU"/>
        </w:rPr>
        <w:t>Считается, что храм возводится соборно – многими людьми, в любви и согласии.</w:t>
      </w:r>
    </w:p>
    <w:p w:rsidR="00100A3F" w:rsidRDefault="00100A3F" w:rsidP="00C257C8">
      <w:pPr>
        <w:tabs>
          <w:tab w:val="left" w:pos="1665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747313">
        <w:rPr>
          <w:rFonts w:ascii="Times New Roman" w:hAnsi="Times New Roman"/>
          <w:sz w:val="28"/>
          <w:szCs w:val="28"/>
          <w:lang w:val="ru-RU"/>
        </w:rPr>
        <w:t>Вот, например, Преображенский храм на острове Кижи</w:t>
      </w:r>
      <w:r w:rsidRPr="00747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был возведен в 1714 году на народные деньги. Строила его артель заонежских плотников, а помогала им вся округа.</w:t>
      </w:r>
      <w:r w:rsidRPr="00130DAE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 xml:space="preserve">             </w:t>
      </w:r>
    </w:p>
    <w:p w:rsidR="00C257C8" w:rsidRDefault="00C6346E" w:rsidP="00DB5A0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6346E">
        <w:rPr>
          <w:rFonts w:ascii="Times New Roman" w:hAnsi="Times New Roman"/>
          <w:b/>
          <w:i/>
          <w:sz w:val="28"/>
          <w:szCs w:val="28"/>
          <w:lang w:val="ru-RU"/>
        </w:rPr>
        <w:t>Сл.1</w:t>
      </w:r>
      <w:r w:rsidR="00467855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747313" w:rsidRPr="00747313">
        <w:rPr>
          <w:rFonts w:ascii="Times New Roman" w:hAnsi="Times New Roman"/>
          <w:sz w:val="28"/>
          <w:szCs w:val="28"/>
          <w:lang w:val="ru-RU"/>
        </w:rPr>
        <w:t>- Или вот всем вам известный храм Покр</w:t>
      </w:r>
      <w:r w:rsidR="001B3EB4">
        <w:rPr>
          <w:rFonts w:ascii="Times New Roman" w:hAnsi="Times New Roman"/>
          <w:sz w:val="28"/>
          <w:szCs w:val="28"/>
          <w:lang w:val="ru-RU"/>
        </w:rPr>
        <w:t>ова на Красной площади в Москве</w:t>
      </w:r>
      <w:r w:rsidR="00747313" w:rsidRPr="00747313">
        <w:rPr>
          <w:rFonts w:ascii="Times New Roman" w:hAnsi="Times New Roman"/>
          <w:sz w:val="28"/>
          <w:szCs w:val="28"/>
          <w:lang w:val="ru-RU"/>
        </w:rPr>
        <w:t xml:space="preserve">, наиболее известный как храм Василия Блаженного. </w:t>
      </w:r>
    </w:p>
    <w:p w:rsidR="00940559" w:rsidRPr="00C257C8" w:rsidRDefault="00940559" w:rsidP="00DB5A0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57C8">
        <w:rPr>
          <w:rFonts w:ascii="Times New Roman" w:hAnsi="Times New Roman"/>
          <w:sz w:val="28"/>
          <w:szCs w:val="28"/>
          <w:lang w:val="ru-RU"/>
        </w:rPr>
        <w:lastRenderedPageBreak/>
        <w:t xml:space="preserve">Русские зодчие создали этот великолепный памятник в </w:t>
      </w:r>
      <w:r w:rsidRPr="00C257C8">
        <w:rPr>
          <w:rFonts w:ascii="Times New Roman" w:hAnsi="Times New Roman"/>
          <w:sz w:val="28"/>
          <w:szCs w:val="28"/>
        </w:rPr>
        <w:t>XVI</w:t>
      </w:r>
      <w:r w:rsidRPr="00C257C8">
        <w:rPr>
          <w:rFonts w:ascii="Times New Roman" w:hAnsi="Times New Roman"/>
          <w:sz w:val="28"/>
          <w:szCs w:val="28"/>
          <w:lang w:val="ru-RU"/>
        </w:rPr>
        <w:t xml:space="preserve"> веке по приказу Ивана Грозного в честь взятии я русскими войсками Казани на площади, против Спасских ворот. Он, расписанный «травами и цветами» был так красив, что и площадь перед ним народ назвал Красной, то есть красивой, прекрасной. Собор был назван Покровским в честь праздника Покрова, праздника защиты от внешних врагов. Мастера, создавшие Покровский собор, собрали в одном сооружении всё богатство русского зодчества, чтобы подтвердить неистребимую самобытность народного искусства и передать его далёким потомкам.</w:t>
      </w:r>
    </w:p>
    <w:p w:rsidR="00940559" w:rsidRPr="00C257C8" w:rsidRDefault="00940559" w:rsidP="00C257C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57C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(Из путеводителя)</w:t>
      </w:r>
    </w:p>
    <w:p w:rsidR="00747313" w:rsidRPr="00747313" w:rsidRDefault="00747313" w:rsidP="00C257C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47313">
        <w:rPr>
          <w:rFonts w:ascii="Times New Roman" w:hAnsi="Times New Roman"/>
          <w:sz w:val="28"/>
          <w:szCs w:val="28"/>
          <w:lang w:val="ru-RU"/>
        </w:rPr>
        <w:t>О</w:t>
      </w:r>
      <w:r w:rsidR="00C257C8">
        <w:rPr>
          <w:rFonts w:ascii="Times New Roman" w:hAnsi="Times New Roman"/>
          <w:sz w:val="28"/>
          <w:szCs w:val="28"/>
          <w:lang w:val="ru-RU"/>
        </w:rPr>
        <w:t>б</w:t>
      </w:r>
      <w:r w:rsidRPr="00747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EB4" w:rsidRPr="00747313">
        <w:rPr>
          <w:rFonts w:ascii="Times New Roman" w:hAnsi="Times New Roman"/>
          <w:sz w:val="28"/>
          <w:szCs w:val="28"/>
          <w:lang w:val="ru-RU"/>
        </w:rPr>
        <w:t>истории</w:t>
      </w:r>
      <w:r w:rsidRPr="00747313">
        <w:rPr>
          <w:rFonts w:ascii="Times New Roman" w:hAnsi="Times New Roman"/>
          <w:sz w:val="28"/>
          <w:szCs w:val="28"/>
          <w:lang w:val="ru-RU"/>
        </w:rPr>
        <w:t xml:space="preserve"> создания этого храма, о его зодчих и их судьбе написал поэму Дмитрий Кедрин. Эта поэма легла в основу песни  с одноименным названием «Зодчие».</w:t>
      </w:r>
      <w:r w:rsidR="001B3E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Внимательно п</w:t>
      </w:r>
      <w:r w:rsidRPr="00747313">
        <w:rPr>
          <w:rFonts w:ascii="Times New Roman" w:hAnsi="Times New Roman"/>
          <w:sz w:val="28"/>
          <w:szCs w:val="28"/>
          <w:lang w:val="ru-RU"/>
        </w:rPr>
        <w:t>ослушайте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47313">
        <w:rPr>
          <w:rFonts w:ascii="Times New Roman" w:hAnsi="Times New Roman"/>
          <w:sz w:val="28"/>
          <w:szCs w:val="28"/>
          <w:lang w:val="ru-RU"/>
        </w:rPr>
        <w:t xml:space="preserve"> пожалуйста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47313">
        <w:rPr>
          <w:rFonts w:ascii="Times New Roman" w:hAnsi="Times New Roman"/>
          <w:sz w:val="28"/>
          <w:szCs w:val="28"/>
          <w:lang w:val="ru-RU"/>
        </w:rPr>
        <w:t xml:space="preserve"> отрывок этой песни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473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1391" w:rsidRPr="00C6346E" w:rsidRDefault="00C6346E" w:rsidP="00C257C8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346E">
        <w:rPr>
          <w:rFonts w:ascii="Times New Roman" w:hAnsi="Times New Roman"/>
          <w:b/>
          <w:i/>
          <w:sz w:val="28"/>
          <w:szCs w:val="28"/>
          <w:lang w:val="ru-RU"/>
        </w:rPr>
        <w:t>Вкл.песню</w:t>
      </w:r>
      <w:r w:rsidR="00747313" w:rsidRPr="00C6346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00A3F" w:rsidRPr="00C6346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47313" w:rsidRPr="00C6346E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="008F1391" w:rsidRPr="00C6346E">
        <w:rPr>
          <w:rFonts w:ascii="Times New Roman" w:hAnsi="Times New Roman"/>
          <w:b/>
          <w:i/>
          <w:sz w:val="28"/>
          <w:szCs w:val="28"/>
          <w:lang w:val="ru-RU"/>
        </w:rPr>
        <w:t>Зодчие»</w:t>
      </w:r>
      <w:r w:rsidR="008F1391" w:rsidRPr="00C6346E">
        <w:rPr>
          <w:rFonts w:ascii="Times New Roman" w:hAnsi="Times New Roman"/>
          <w:b/>
          <w:sz w:val="28"/>
          <w:szCs w:val="28"/>
          <w:lang w:val="ru-RU"/>
        </w:rPr>
        <w:t xml:space="preserve"> Дм.  Кедрин.</w:t>
      </w:r>
    </w:p>
    <w:p w:rsidR="008F1391" w:rsidRPr="00747313" w:rsidRDefault="008F1391" w:rsidP="004A5CA2">
      <w:pPr>
        <w:tabs>
          <w:tab w:val="left" w:pos="1560"/>
        </w:tabs>
        <w:jc w:val="both"/>
        <w:rPr>
          <w:rFonts w:ascii="Times New Roman" w:hAnsi="Times New Roman"/>
          <w:i/>
          <w:lang w:val="ru-RU"/>
        </w:rPr>
      </w:pPr>
      <w:r w:rsidRPr="00747313">
        <w:rPr>
          <w:rFonts w:ascii="Times New Roman" w:hAnsi="Times New Roman"/>
          <w:i/>
          <w:lang w:val="ru-RU"/>
        </w:rPr>
        <w:t xml:space="preserve">                       </w:t>
      </w:r>
      <w:r w:rsidR="00747313">
        <w:rPr>
          <w:rFonts w:ascii="Times New Roman" w:hAnsi="Times New Roman"/>
          <w:i/>
          <w:lang w:val="ru-RU"/>
        </w:rPr>
        <w:tab/>
      </w:r>
    </w:p>
    <w:p w:rsidR="00962E74" w:rsidRPr="00747313" w:rsidRDefault="00747313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</w:r>
      <w:r w:rsidR="00962E74" w:rsidRPr="00747313">
        <w:rPr>
          <w:rFonts w:ascii="Times New Roman" w:eastAsia="Calibri" w:hAnsi="Times New Roman"/>
          <w:i/>
          <w:lang w:val="ru-RU"/>
        </w:rPr>
        <w:t>Государь приказал.</w:t>
      </w:r>
      <w:r w:rsidR="00962E74" w:rsidRPr="00747313">
        <w:rPr>
          <w:rFonts w:ascii="Times New Roman" w:hAnsi="Times New Roman"/>
          <w:i/>
          <w:lang w:val="ru-RU"/>
        </w:rPr>
        <w:t xml:space="preserve">   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И в субботу на вербной неделе ,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Покрестясь на восход,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Ремешками схватив волоса,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Государевы зодчие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Фартуки наспех надели ,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На широких плечах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Кирпичи понесли на леса.</w:t>
      </w:r>
      <w:r w:rsidR="00747313" w:rsidRPr="00747313">
        <w:rPr>
          <w:rFonts w:ascii="Times New Roman" w:eastAsia="Calibri" w:hAnsi="Times New Roman"/>
          <w:i/>
          <w:lang w:val="ru-RU"/>
        </w:rPr>
        <w:t xml:space="preserve">       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 xml:space="preserve">Мастера выплетали 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 xml:space="preserve">                       </w:t>
      </w:r>
      <w:r w:rsidR="00747313">
        <w:rPr>
          <w:rFonts w:ascii="Times New Roman" w:eastAsia="Calibri" w:hAnsi="Times New Roman"/>
          <w:i/>
          <w:lang w:val="ru-RU"/>
        </w:rPr>
        <w:tab/>
      </w:r>
      <w:r w:rsidRPr="00747313">
        <w:rPr>
          <w:rFonts w:ascii="Times New Roman" w:eastAsia="Calibri" w:hAnsi="Times New Roman"/>
          <w:i/>
          <w:lang w:val="ru-RU"/>
        </w:rPr>
        <w:t xml:space="preserve"> Узоры из каменных кружев,     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Выводили столбы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И, работой своею горды,-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Купол золотом жгли,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Кровли крыли лазурью снаружи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 xml:space="preserve">И в свинцовые рамы </w:t>
      </w:r>
    </w:p>
    <w:p w:rsidR="00962E74" w:rsidRPr="00747313" w:rsidRDefault="00962E74" w:rsidP="00C257C8">
      <w:pPr>
        <w:tabs>
          <w:tab w:val="left" w:pos="166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Вставляли чешуйки слюды.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 xml:space="preserve">И уже потянулись 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Стрельчатые башенки кверху,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Переходы,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Балкончики,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Луковки да купола.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И дивились учёные люди, -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Зане эта церковь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Краше вилл италийских</w:t>
      </w:r>
    </w:p>
    <w:p w:rsidR="00962E74" w:rsidRPr="00747313" w:rsidRDefault="00962E74" w:rsidP="00C257C8">
      <w:pPr>
        <w:tabs>
          <w:tab w:val="left" w:pos="1680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И пагод индийских была!</w:t>
      </w:r>
    </w:p>
    <w:p w:rsidR="00962E74" w:rsidRPr="00747313" w:rsidRDefault="00962E74" w:rsidP="00C257C8">
      <w:pPr>
        <w:tabs>
          <w:tab w:val="left" w:pos="172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 xml:space="preserve">Был диковинный храм </w:t>
      </w:r>
    </w:p>
    <w:p w:rsidR="00962E74" w:rsidRPr="00747313" w:rsidRDefault="00962E74" w:rsidP="00C257C8">
      <w:pPr>
        <w:tabs>
          <w:tab w:val="left" w:pos="172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Богомазами весь размалёван.</w:t>
      </w:r>
    </w:p>
    <w:p w:rsidR="00962E74" w:rsidRPr="00747313" w:rsidRDefault="00962E74" w:rsidP="00C257C8">
      <w:pPr>
        <w:tabs>
          <w:tab w:val="left" w:pos="172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В алтаре , и при входах ,</w:t>
      </w:r>
    </w:p>
    <w:p w:rsidR="00962E74" w:rsidRPr="00747313" w:rsidRDefault="00962E74" w:rsidP="00C257C8">
      <w:pPr>
        <w:tabs>
          <w:tab w:val="left" w:pos="172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И в царском притворе самом.</w:t>
      </w:r>
    </w:p>
    <w:p w:rsidR="00962E74" w:rsidRPr="00747313" w:rsidRDefault="00962E74" w:rsidP="00C257C8">
      <w:pPr>
        <w:tabs>
          <w:tab w:val="left" w:pos="172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 xml:space="preserve">Живописной артелью </w:t>
      </w:r>
    </w:p>
    <w:p w:rsidR="00962E74" w:rsidRPr="00747313" w:rsidRDefault="00962E74" w:rsidP="00C257C8">
      <w:pPr>
        <w:tabs>
          <w:tab w:val="left" w:pos="172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Монаха Андрея Рублёва</w:t>
      </w:r>
    </w:p>
    <w:p w:rsidR="00962E74" w:rsidRPr="00747313" w:rsidRDefault="00962E74" w:rsidP="00C257C8">
      <w:pPr>
        <w:tabs>
          <w:tab w:val="left" w:pos="1725"/>
        </w:tabs>
        <w:jc w:val="both"/>
        <w:rPr>
          <w:rFonts w:ascii="Times New Roman" w:hAnsi="Times New Roman"/>
          <w:i/>
          <w:lang w:val="ru-RU"/>
        </w:rPr>
      </w:pPr>
      <w:r w:rsidRPr="00747313">
        <w:rPr>
          <w:rFonts w:ascii="Times New Roman" w:eastAsia="Calibri" w:hAnsi="Times New Roman"/>
          <w:i/>
          <w:lang w:val="ru-RU"/>
        </w:rPr>
        <w:tab/>
        <w:t>Изукрашен зело</w:t>
      </w:r>
    </w:p>
    <w:p w:rsidR="00962E74" w:rsidRPr="00747313" w:rsidRDefault="00747313" w:rsidP="00C257C8">
      <w:pPr>
        <w:tabs>
          <w:tab w:val="left" w:pos="1725"/>
        </w:tabs>
        <w:jc w:val="both"/>
        <w:rPr>
          <w:rFonts w:ascii="Times New Roman" w:eastAsia="Calibri" w:hAnsi="Times New Roman"/>
          <w:i/>
          <w:lang w:val="ru-RU"/>
        </w:rPr>
      </w:pPr>
      <w:r w:rsidRPr="00747313">
        <w:rPr>
          <w:rFonts w:ascii="Times New Roman" w:hAnsi="Times New Roman"/>
          <w:i/>
          <w:lang w:val="ru-RU"/>
        </w:rPr>
        <w:t xml:space="preserve">                        </w:t>
      </w:r>
      <w:r>
        <w:rPr>
          <w:rFonts w:ascii="Times New Roman" w:hAnsi="Times New Roman"/>
          <w:i/>
          <w:lang w:val="ru-RU"/>
        </w:rPr>
        <w:tab/>
      </w:r>
      <w:r w:rsidRPr="00747313">
        <w:rPr>
          <w:rFonts w:ascii="Times New Roman" w:hAnsi="Times New Roman"/>
          <w:i/>
          <w:lang w:val="ru-RU"/>
        </w:rPr>
        <w:t xml:space="preserve"> </w:t>
      </w:r>
      <w:r w:rsidR="00962E74" w:rsidRPr="00747313">
        <w:rPr>
          <w:rFonts w:ascii="Times New Roman" w:eastAsia="Calibri" w:hAnsi="Times New Roman"/>
          <w:i/>
          <w:lang w:val="ru-RU"/>
        </w:rPr>
        <w:t>Византийским суровым письмом</w:t>
      </w:r>
      <w:r>
        <w:rPr>
          <w:rFonts w:ascii="Times New Roman" w:eastAsia="Calibri" w:hAnsi="Times New Roman"/>
          <w:i/>
          <w:lang w:val="ru-RU"/>
        </w:rPr>
        <w:t>.</w:t>
      </w:r>
    </w:p>
    <w:p w:rsidR="001B3EB4" w:rsidRPr="00C257C8" w:rsidRDefault="00C257C8" w:rsidP="00C257C8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 xml:space="preserve">Б) </w:t>
      </w:r>
      <w:r w:rsidR="001B3EB4" w:rsidRPr="00C257C8">
        <w:rPr>
          <w:rFonts w:ascii="Times New Roman" w:eastAsia="Calibri" w:hAnsi="Times New Roman"/>
          <w:b/>
          <w:sz w:val="28"/>
          <w:szCs w:val="28"/>
          <w:lang w:val="ru-RU"/>
        </w:rPr>
        <w:t>Основной этап.</w:t>
      </w:r>
    </w:p>
    <w:p w:rsidR="000D7958" w:rsidRDefault="001B3EB4" w:rsidP="00C257C8">
      <w:pPr>
        <w:pStyle w:val="aa"/>
        <w:ind w:left="108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</w:t>
      </w:r>
      <w:r w:rsidRPr="001B3EB4">
        <w:rPr>
          <w:rFonts w:ascii="Times New Roman" w:eastAsia="Calibri" w:hAnsi="Times New Roman"/>
          <w:sz w:val="28"/>
          <w:szCs w:val="28"/>
          <w:lang w:val="ru-RU"/>
        </w:rPr>
        <w:t>Ребята, что вы увидели, слушая отрывок этой песни?</w:t>
      </w:r>
    </w:p>
    <w:p w:rsidR="001B3EB4" w:rsidRDefault="001B3EB4" w:rsidP="00C257C8">
      <w:pPr>
        <w:pStyle w:val="aa"/>
        <w:ind w:left="108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-Какие звуки были услышаны вами?</w:t>
      </w:r>
    </w:p>
    <w:p w:rsidR="003809B7" w:rsidRDefault="001B3EB4" w:rsidP="003809B7">
      <w:pPr>
        <w:pStyle w:val="aa"/>
        <w:ind w:left="108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-Что вы почувствовали, видя работу мастеров?</w:t>
      </w:r>
    </w:p>
    <w:p w:rsidR="001B3EB4" w:rsidRPr="003809B7" w:rsidRDefault="00C257C8" w:rsidP="003809B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809B7">
        <w:rPr>
          <w:rFonts w:ascii="Times New Roman" w:eastAsia="Calibri" w:hAnsi="Times New Roman"/>
          <w:b/>
          <w:sz w:val="28"/>
          <w:szCs w:val="28"/>
          <w:lang w:val="ru-RU"/>
        </w:rPr>
        <w:t xml:space="preserve">В) </w:t>
      </w:r>
      <w:r w:rsidR="001B3EB4" w:rsidRPr="003809B7">
        <w:rPr>
          <w:rFonts w:ascii="Times New Roman" w:eastAsia="Calibri" w:hAnsi="Times New Roman"/>
          <w:b/>
          <w:sz w:val="28"/>
          <w:szCs w:val="28"/>
          <w:lang w:val="ru-RU"/>
        </w:rPr>
        <w:t>Рефлексия</w:t>
      </w:r>
    </w:p>
    <w:p w:rsidR="001B3EB4" w:rsidRDefault="001B3EB4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3EB4">
        <w:rPr>
          <w:rFonts w:ascii="Times New Roman" w:eastAsia="Calibri" w:hAnsi="Times New Roman"/>
          <w:sz w:val="28"/>
          <w:szCs w:val="28"/>
          <w:highlight w:val="red"/>
          <w:lang w:val="ru-RU"/>
        </w:rPr>
        <w:t xml:space="preserve">- </w:t>
      </w:r>
      <w:r w:rsidRPr="001B3EB4">
        <w:rPr>
          <w:rFonts w:ascii="Times New Roman" w:eastAsia="Calibri" w:hAnsi="Times New Roman"/>
          <w:sz w:val="28"/>
          <w:szCs w:val="28"/>
          <w:lang w:val="ru-RU"/>
        </w:rPr>
        <w:t xml:space="preserve">Удалось ли вам </w:t>
      </w:r>
      <w:r>
        <w:rPr>
          <w:rFonts w:ascii="Times New Roman" w:hAnsi="Times New Roman"/>
          <w:sz w:val="28"/>
          <w:szCs w:val="28"/>
          <w:lang w:val="ru-RU"/>
        </w:rPr>
        <w:t>представить, как создается храм?</w:t>
      </w:r>
      <w:r w:rsidRPr="001B3EB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1B3EB4" w:rsidRPr="001B3EB4" w:rsidRDefault="001B3EB4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-Каким образом? Что нужно для этого?</w:t>
      </w:r>
    </w:p>
    <w:p w:rsidR="001B3EB4" w:rsidRDefault="001B3EB4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(создавались храмы соборно, одухотворенно)</w:t>
      </w:r>
    </w:p>
    <w:p w:rsidR="001B3EB4" w:rsidRPr="003809B7" w:rsidRDefault="00C257C8" w:rsidP="00C257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9B7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1B3EB4" w:rsidRPr="003809B7">
        <w:rPr>
          <w:rFonts w:ascii="Times New Roman" w:hAnsi="Times New Roman"/>
          <w:b/>
          <w:sz w:val="28"/>
          <w:szCs w:val="28"/>
          <w:lang w:val="ru-RU"/>
        </w:rPr>
        <w:t>Активное занятие «Храмы – творения мастеров».</w:t>
      </w:r>
    </w:p>
    <w:p w:rsidR="00F81400" w:rsidRPr="003809B7" w:rsidRDefault="00C257C8" w:rsidP="00C257C8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809B7">
        <w:rPr>
          <w:rFonts w:ascii="Times New Roman" w:eastAsia="Calibri" w:hAnsi="Times New Roman"/>
          <w:b/>
          <w:sz w:val="28"/>
          <w:szCs w:val="28"/>
          <w:lang w:val="ru-RU"/>
        </w:rPr>
        <w:t xml:space="preserve">А) </w:t>
      </w:r>
      <w:r w:rsidR="00F81400" w:rsidRPr="003809B7">
        <w:rPr>
          <w:rFonts w:ascii="Times New Roman" w:eastAsia="Calibri" w:hAnsi="Times New Roman"/>
          <w:b/>
          <w:sz w:val="28"/>
          <w:szCs w:val="28"/>
          <w:lang w:val="ru-RU"/>
        </w:rPr>
        <w:t>Подготовительный этап.</w:t>
      </w:r>
    </w:p>
    <w:p w:rsidR="00F81400" w:rsidRDefault="00F81400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40A9">
        <w:rPr>
          <w:rFonts w:ascii="Times New Roman" w:eastAsia="Calibri" w:hAnsi="Times New Roman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Совместными усилиями, призывая помощь Божию, создавались все храмы на Руси. А вот, что еще нужно для строительства храм, мы узнаем, прибегнув к активному занятию в рабочей тетради.(с.34-35)</w:t>
      </w:r>
    </w:p>
    <w:p w:rsidR="00F81400" w:rsidRPr="00C257C8" w:rsidRDefault="00C6346E" w:rsidP="00C257C8">
      <w:pPr>
        <w:pStyle w:val="normal"/>
        <w:jc w:val="both"/>
        <w:rPr>
          <w:sz w:val="28"/>
          <w:szCs w:val="28"/>
        </w:rPr>
      </w:pPr>
      <w:r w:rsidRPr="00C6346E">
        <w:rPr>
          <w:b/>
          <w:sz w:val="28"/>
          <w:szCs w:val="28"/>
        </w:rPr>
        <w:t>Сл.1</w:t>
      </w:r>
      <w:r w:rsidR="00467855">
        <w:rPr>
          <w:b/>
          <w:sz w:val="28"/>
          <w:szCs w:val="28"/>
        </w:rPr>
        <w:t>2</w:t>
      </w:r>
      <w:r w:rsidRPr="00C6346E">
        <w:rPr>
          <w:b/>
          <w:sz w:val="28"/>
          <w:szCs w:val="28"/>
        </w:rPr>
        <w:t>.</w:t>
      </w:r>
      <w:r w:rsidR="00F81400">
        <w:rPr>
          <w:sz w:val="28"/>
          <w:szCs w:val="28"/>
        </w:rPr>
        <w:t xml:space="preserve">Вам будут предложены тексты и стихотворение о Ферапонтове монастыре, что в Вологодской области. В этом монастыре работал </w:t>
      </w:r>
      <w:r w:rsidR="00B76510">
        <w:rPr>
          <w:sz w:val="28"/>
          <w:szCs w:val="28"/>
        </w:rPr>
        <w:t xml:space="preserve">Дионисий </w:t>
      </w:r>
      <w:r w:rsidR="00B76510" w:rsidRPr="00B76510">
        <w:rPr>
          <w:b/>
          <w:bCs/>
          <w:sz w:val="36"/>
          <w:szCs w:val="36"/>
        </w:rPr>
        <w:t xml:space="preserve">– </w:t>
      </w:r>
      <w:r w:rsidR="00B76510" w:rsidRPr="00B76510">
        <w:rPr>
          <w:bCs/>
          <w:sz w:val="28"/>
          <w:szCs w:val="28"/>
        </w:rPr>
        <w:t>выдающийся иконописец, самый почитаемый художник Руси конца XV – начала XVI веков, современник Рафаэля, Леонардо, Ботичелли, Дюрера.</w:t>
      </w:r>
      <w:r w:rsidR="00B76510" w:rsidRPr="00B76510">
        <w:rPr>
          <w:sz w:val="28"/>
          <w:szCs w:val="28"/>
        </w:rPr>
        <w:t xml:space="preserve"> Дионисий Мудрый. С таким определением записано имя прославленного русского художника на страницах Патерика Иосифо-Волоколамского </w:t>
      </w:r>
      <w:r w:rsidR="00B76510" w:rsidRPr="00C257C8">
        <w:rPr>
          <w:sz w:val="28"/>
          <w:szCs w:val="28"/>
        </w:rPr>
        <w:t>монастыря.</w:t>
      </w:r>
    </w:p>
    <w:p w:rsidR="00F81400" w:rsidRPr="00C257C8" w:rsidRDefault="00C257C8" w:rsidP="00C257C8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b/>
          <w:sz w:val="28"/>
          <w:szCs w:val="28"/>
          <w:lang w:val="ru-RU"/>
        </w:rPr>
        <w:t>Б)</w:t>
      </w:r>
      <w:r w:rsidR="00F81400" w:rsidRPr="00C257C8">
        <w:rPr>
          <w:rFonts w:ascii="Times New Roman" w:eastAsia="Calibri" w:hAnsi="Times New Roman"/>
          <w:b/>
          <w:sz w:val="28"/>
          <w:szCs w:val="28"/>
          <w:lang w:val="ru-RU"/>
        </w:rPr>
        <w:t xml:space="preserve"> Индивидуальный этап</w:t>
      </w:r>
    </w:p>
    <w:p w:rsidR="00F81400" w:rsidRPr="00C257C8" w:rsidRDefault="00F81400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Pr="00C257C8">
        <w:rPr>
          <w:rFonts w:ascii="Times New Roman" w:hAnsi="Times New Roman"/>
          <w:sz w:val="28"/>
          <w:szCs w:val="28"/>
          <w:lang w:val="ru-RU"/>
        </w:rPr>
        <w:t>Откройте</w:t>
      </w: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, пожалуйста, </w:t>
      </w:r>
      <w:r w:rsidRPr="00C257C8">
        <w:rPr>
          <w:rFonts w:ascii="Times New Roman" w:hAnsi="Times New Roman"/>
          <w:sz w:val="28"/>
          <w:szCs w:val="28"/>
          <w:lang w:val="ru-RU"/>
        </w:rPr>
        <w:t>тетрадь на с.34-35.</w:t>
      </w:r>
      <w:r w:rsidRPr="00C257C8">
        <w:rPr>
          <w:rFonts w:ascii="Times New Roman" w:eastAsia="Calibri" w:hAnsi="Times New Roman"/>
          <w:sz w:val="28"/>
          <w:szCs w:val="28"/>
          <w:lang w:val="ru-RU"/>
        </w:rPr>
        <w:t>Внимательно прочитайте эти тексты</w:t>
      </w:r>
      <w:r w:rsidRPr="00C257C8">
        <w:rPr>
          <w:rFonts w:ascii="Times New Roman" w:hAnsi="Times New Roman"/>
          <w:sz w:val="28"/>
          <w:szCs w:val="28"/>
          <w:lang w:val="ru-RU"/>
        </w:rPr>
        <w:t xml:space="preserve"> и стихотворение о фресках Дионисия в Ферапонтовом монастыре</w:t>
      </w:r>
      <w:r w:rsidR="00B76510" w:rsidRPr="00C257C8">
        <w:rPr>
          <w:rFonts w:ascii="Times New Roman" w:hAnsi="Times New Roman"/>
          <w:sz w:val="28"/>
          <w:szCs w:val="28"/>
          <w:lang w:val="ru-RU"/>
        </w:rPr>
        <w:t>. Подчеркните слова и выражения, соответствующие храмостроительству.</w:t>
      </w:r>
      <w:r w:rsidRPr="00C257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6510" w:rsidRPr="00C257C8" w:rsidRDefault="00C257C8" w:rsidP="00C257C8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b/>
          <w:sz w:val="28"/>
          <w:szCs w:val="28"/>
          <w:lang w:val="ru-RU"/>
        </w:rPr>
        <w:t xml:space="preserve">В) </w:t>
      </w:r>
      <w:r w:rsidR="00B76510" w:rsidRPr="00C257C8">
        <w:rPr>
          <w:rFonts w:ascii="Times New Roman" w:eastAsia="Calibri" w:hAnsi="Times New Roman"/>
          <w:b/>
          <w:sz w:val="28"/>
          <w:szCs w:val="28"/>
          <w:lang w:val="ru-RU"/>
        </w:rPr>
        <w:t xml:space="preserve">Работа в </w:t>
      </w:r>
      <w:r w:rsidR="00B76510" w:rsidRPr="00C257C8">
        <w:rPr>
          <w:rFonts w:ascii="Times New Roman" w:hAnsi="Times New Roman"/>
          <w:b/>
          <w:sz w:val="28"/>
          <w:szCs w:val="28"/>
          <w:lang w:val="ru-RU"/>
        </w:rPr>
        <w:t>паре</w:t>
      </w:r>
    </w:p>
    <w:p w:rsidR="00B76510" w:rsidRPr="00C257C8" w:rsidRDefault="00B76510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- После того, как вы выполнили каждый задание, вам необходимо обсудить свои варианты решения в </w:t>
      </w:r>
      <w:r w:rsidRPr="00C257C8">
        <w:rPr>
          <w:rFonts w:ascii="Times New Roman" w:hAnsi="Times New Roman"/>
          <w:sz w:val="28"/>
          <w:szCs w:val="28"/>
          <w:lang w:val="ru-RU"/>
        </w:rPr>
        <w:t>паре</w:t>
      </w: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 и придти к единому мнению.</w:t>
      </w:r>
    </w:p>
    <w:p w:rsidR="00B76510" w:rsidRPr="00C257C8" w:rsidRDefault="00B76510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Задача </w:t>
      </w:r>
      <w:r w:rsidRPr="00C257C8">
        <w:rPr>
          <w:rFonts w:ascii="Times New Roman" w:hAnsi="Times New Roman"/>
          <w:sz w:val="28"/>
          <w:szCs w:val="28"/>
          <w:lang w:val="ru-RU"/>
        </w:rPr>
        <w:t>каждого</w:t>
      </w: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 состоит в том, чтобы </w:t>
      </w:r>
      <w:r w:rsidRPr="00C257C8">
        <w:rPr>
          <w:rFonts w:ascii="Times New Roman" w:hAnsi="Times New Roman"/>
          <w:sz w:val="28"/>
          <w:szCs w:val="28"/>
          <w:lang w:val="ru-RU"/>
        </w:rPr>
        <w:t>высказать свое мнение</w:t>
      </w: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477967" w:rsidRPr="00C257C8">
        <w:rPr>
          <w:rFonts w:ascii="Times New Roman" w:hAnsi="Times New Roman"/>
          <w:sz w:val="28"/>
          <w:szCs w:val="28"/>
          <w:lang w:val="ru-RU"/>
        </w:rPr>
        <w:t xml:space="preserve">выслушать товарища, а затем прийти к общему решению. </w:t>
      </w:r>
    </w:p>
    <w:p w:rsidR="00B76510" w:rsidRPr="00C257C8" w:rsidRDefault="00C257C8" w:rsidP="00C257C8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b/>
          <w:sz w:val="28"/>
          <w:szCs w:val="28"/>
          <w:lang w:val="ru-RU"/>
        </w:rPr>
        <w:t>Г)</w:t>
      </w:r>
      <w:r w:rsidR="00B76510" w:rsidRPr="00C257C8">
        <w:rPr>
          <w:rFonts w:ascii="Times New Roman" w:eastAsia="Calibri" w:hAnsi="Times New Roman"/>
          <w:b/>
          <w:sz w:val="28"/>
          <w:szCs w:val="28"/>
          <w:lang w:val="ru-RU"/>
        </w:rPr>
        <w:t xml:space="preserve"> Обсуждение в классе. Экспертная оценка.</w:t>
      </w:r>
    </w:p>
    <w:p w:rsidR="00B76510" w:rsidRPr="00C257C8" w:rsidRDefault="00B76510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- А сейчас мы выслушаем </w:t>
      </w:r>
      <w:r w:rsidR="00477967" w:rsidRPr="00C257C8">
        <w:rPr>
          <w:rFonts w:ascii="Times New Roman" w:hAnsi="Times New Roman"/>
          <w:sz w:val="28"/>
          <w:szCs w:val="28"/>
          <w:lang w:val="ru-RU"/>
        </w:rPr>
        <w:t xml:space="preserve">представителей </w:t>
      </w:r>
      <w:r w:rsidRPr="00C257C8">
        <w:rPr>
          <w:rFonts w:ascii="Times New Roman" w:eastAsia="Calibri" w:hAnsi="Times New Roman"/>
          <w:sz w:val="28"/>
          <w:szCs w:val="28"/>
          <w:lang w:val="ru-RU"/>
        </w:rPr>
        <w:t>каждой группы, которые должны не только указать свой выбор, но и пояснить, почему они это сделали.</w:t>
      </w:r>
    </w:p>
    <w:p w:rsidR="00477967" w:rsidRPr="00C257C8" w:rsidRDefault="00477967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257C8">
        <w:rPr>
          <w:rFonts w:ascii="Times New Roman" w:eastAsia="Calibri" w:hAnsi="Times New Roman"/>
          <w:sz w:val="28"/>
          <w:szCs w:val="28"/>
          <w:lang w:val="ru-RU"/>
        </w:rPr>
        <w:t xml:space="preserve">- Молодцы, ребята. Какой же мы с вами можем сделать вывод? </w:t>
      </w:r>
      <w:r w:rsidRPr="00C257C8">
        <w:rPr>
          <w:rFonts w:ascii="Times New Roman" w:hAnsi="Times New Roman"/>
          <w:sz w:val="28"/>
          <w:szCs w:val="28"/>
          <w:lang w:val="ru-RU"/>
        </w:rPr>
        <w:t>Что же нужно понимать мастерам ремесленникам, чтобы создать храм?</w:t>
      </w:r>
    </w:p>
    <w:p w:rsidR="00477967" w:rsidRPr="00C257C8" w:rsidRDefault="00477967" w:rsidP="00C257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257C8"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C257C8" w:rsidRPr="003809B7" w:rsidRDefault="00C257C8" w:rsidP="00C257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09B7">
        <w:rPr>
          <w:rFonts w:ascii="Times New Roman" w:hAnsi="Times New Roman"/>
          <w:b/>
          <w:sz w:val="28"/>
          <w:szCs w:val="28"/>
          <w:lang w:val="ru-RU"/>
        </w:rPr>
        <w:t>5.Работа с конструктором</w:t>
      </w:r>
    </w:p>
    <w:p w:rsidR="00F81400" w:rsidRPr="00C257C8" w:rsidRDefault="00477967" w:rsidP="00DB5A09">
      <w:pPr>
        <w:pStyle w:val="aa"/>
        <w:ind w:left="990"/>
        <w:jc w:val="both"/>
        <w:rPr>
          <w:rFonts w:ascii="Times New Roman" w:hAnsi="Times New Roman"/>
          <w:sz w:val="28"/>
          <w:szCs w:val="28"/>
          <w:lang w:val="ru-RU"/>
        </w:rPr>
      </w:pPr>
      <w:r w:rsidRPr="00C257C8">
        <w:rPr>
          <w:rFonts w:ascii="Times New Roman" w:hAnsi="Times New Roman"/>
          <w:sz w:val="28"/>
          <w:szCs w:val="28"/>
          <w:lang w:val="ru-RU"/>
        </w:rPr>
        <w:t>-А теперь, ребята, мы выступим в роли тех ремесленников, которые создают храм, и попытаемся создать маленькую копию храма.</w:t>
      </w:r>
    </w:p>
    <w:p w:rsidR="00477967" w:rsidRDefault="00477967" w:rsidP="00DB5A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(работа с конструктором)</w:t>
      </w:r>
    </w:p>
    <w:p w:rsidR="00477967" w:rsidRDefault="00477967" w:rsidP="00DB5A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-при этом не будем забывать, что нужно действовать сообща, т.е соборно.</w:t>
      </w:r>
    </w:p>
    <w:p w:rsidR="004A5CA2" w:rsidRDefault="004A5CA2" w:rsidP="00DB5A0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5CA2" w:rsidRDefault="004A5CA2" w:rsidP="00DB5A0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5CA2" w:rsidRDefault="004A5CA2" w:rsidP="00DB5A0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601A" w:rsidRPr="003809B7" w:rsidRDefault="003809B7" w:rsidP="00DB5A09">
      <w:pPr>
        <w:jc w:val="both"/>
        <w:rPr>
          <w:rFonts w:ascii="Times New Roman" w:hAnsi="Times New Roman"/>
          <w:b/>
          <w:sz w:val="28"/>
          <w:szCs w:val="28"/>
        </w:rPr>
      </w:pPr>
      <w:r w:rsidRPr="003809B7">
        <w:rPr>
          <w:rFonts w:ascii="Times New Roman" w:hAnsi="Times New Roman"/>
          <w:b/>
          <w:sz w:val="28"/>
          <w:szCs w:val="28"/>
        </w:rPr>
        <w:lastRenderedPageBreak/>
        <w:t>III</w:t>
      </w:r>
      <w:r w:rsidR="00C257C8" w:rsidRPr="003809B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Рефлексия</w:t>
      </w:r>
    </w:p>
    <w:p w:rsidR="004B601A" w:rsidRPr="00C257C8" w:rsidRDefault="004B601A" w:rsidP="00DB5A0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Раздать карточки, детям</w:t>
      </w:r>
      <w:r w:rsidR="00940559" w:rsidRPr="00C257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C257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вычеркнуть ненужное.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4B601A" w:rsidRPr="00C257C8" w:rsidTr="006C5C93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1A" w:rsidRPr="00C257C8" w:rsidRDefault="004B601A" w:rsidP="00DB5A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257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На уроке мне было</w:t>
            </w:r>
          </w:p>
          <w:p w:rsidR="004B601A" w:rsidRPr="00C257C8" w:rsidRDefault="004B601A" w:rsidP="00DB5A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257C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Интересно.                                                                                           Скучно.</w:t>
            </w:r>
          </w:p>
        </w:tc>
      </w:tr>
      <w:tr w:rsidR="004B601A" w:rsidRPr="00C257C8" w:rsidTr="006C5C93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1A" w:rsidRPr="00C257C8" w:rsidRDefault="004B601A" w:rsidP="00DB5A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257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Я хотел  отвечать</w:t>
            </w:r>
          </w:p>
          <w:p w:rsidR="004B601A" w:rsidRPr="00C257C8" w:rsidRDefault="004B601A" w:rsidP="00DB5A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257C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Всегда.                                            Иногда.                                      Не хотел.</w:t>
            </w:r>
          </w:p>
        </w:tc>
      </w:tr>
      <w:tr w:rsidR="004B601A" w:rsidRPr="00C257C8" w:rsidTr="006C5C93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1A" w:rsidRPr="00C257C8" w:rsidRDefault="004B601A" w:rsidP="00DB5A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257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Мне  работалось  в  круге</w:t>
            </w:r>
          </w:p>
          <w:p w:rsidR="004B601A" w:rsidRPr="00C257C8" w:rsidRDefault="004B601A" w:rsidP="00DB5A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257C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4B601A" w:rsidRPr="00C257C8" w:rsidTr="006C5C93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1A" w:rsidRPr="00C257C8" w:rsidRDefault="004B601A" w:rsidP="00C257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257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Мне понравились ответы:</w:t>
            </w:r>
          </w:p>
        </w:tc>
      </w:tr>
      <w:tr w:rsidR="004B601A" w:rsidRPr="00C257C8" w:rsidTr="006C5C93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1A" w:rsidRPr="00C257C8" w:rsidRDefault="004B601A" w:rsidP="00C257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257C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DB5A09" w:rsidRDefault="00DB5A09" w:rsidP="00C257C8">
      <w:pPr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C257C8" w:rsidRDefault="00C257C8" w:rsidP="00C257C8">
      <w:pPr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</w:p>
    <w:p w:rsidR="004B601A" w:rsidRPr="003809B7" w:rsidRDefault="003809B7" w:rsidP="00C257C8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809B7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IV</w:t>
      </w:r>
      <w:r w:rsidRPr="003809B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  <w:r w:rsidR="004B601A" w:rsidRPr="003809B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Итог урока</w:t>
      </w:r>
    </w:p>
    <w:p w:rsidR="004B601A" w:rsidRPr="00C257C8" w:rsidRDefault="00DB5A09" w:rsidP="00C257C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B5A09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Сл. 1</w:t>
      </w:r>
      <w:r w:rsidR="00467855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B601A" w:rsidRPr="00C257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Закончить урок я хочу стихотворением: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Великий Новгород и древний Псков – 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Нас от врага спасавшие твердыни – 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Вот что в искусстве старых мастеров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Пленяет нас и радует поныне.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Был точен глаз их, воля их крепка,  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Был красоты полёт в дерзаньях отчих, 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Они умели строить на века.</w:t>
      </w:r>
    </w:p>
    <w:p w:rsidR="004B601A" w:rsidRPr="00C257C8" w:rsidRDefault="004B601A" w:rsidP="00C257C8">
      <w:pPr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57C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Благословим же труд безвестных зодчих! </w:t>
      </w:r>
    </w:p>
    <w:p w:rsidR="004B601A" w:rsidRPr="00C257C8" w:rsidRDefault="004B601A" w:rsidP="00C257C8">
      <w:pPr>
        <w:jc w:val="both"/>
        <w:rPr>
          <w:sz w:val="28"/>
          <w:szCs w:val="28"/>
          <w:lang w:val="ru-RU"/>
        </w:rPr>
      </w:pPr>
    </w:p>
    <w:p w:rsidR="004B601A" w:rsidRPr="001B3EB4" w:rsidRDefault="004B601A" w:rsidP="00C257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B601A" w:rsidRPr="001B3EB4" w:rsidSect="0054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CF" w:rsidRDefault="00E102CF" w:rsidP="008F1391">
      <w:r>
        <w:separator/>
      </w:r>
    </w:p>
  </w:endnote>
  <w:endnote w:type="continuationSeparator" w:id="1">
    <w:p w:rsidR="00E102CF" w:rsidRDefault="00E102CF" w:rsidP="008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CF" w:rsidRDefault="00E102CF" w:rsidP="008F1391">
      <w:r>
        <w:separator/>
      </w:r>
    </w:p>
  </w:footnote>
  <w:footnote w:type="continuationSeparator" w:id="1">
    <w:p w:rsidR="00E102CF" w:rsidRDefault="00E102CF" w:rsidP="008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D7E"/>
    <w:multiLevelType w:val="hybridMultilevel"/>
    <w:tmpl w:val="ED70602A"/>
    <w:lvl w:ilvl="0" w:tplc="20944B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70A4C"/>
    <w:multiLevelType w:val="hybridMultilevel"/>
    <w:tmpl w:val="A77244AC"/>
    <w:lvl w:ilvl="0" w:tplc="EC8E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5E0"/>
    <w:multiLevelType w:val="hybridMultilevel"/>
    <w:tmpl w:val="C40EDA32"/>
    <w:lvl w:ilvl="0" w:tplc="DB76D0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22353"/>
    <w:multiLevelType w:val="hybridMultilevel"/>
    <w:tmpl w:val="CA10606A"/>
    <w:lvl w:ilvl="0" w:tplc="22A0DF8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14B0B"/>
    <w:multiLevelType w:val="hybridMultilevel"/>
    <w:tmpl w:val="3CCE0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7B5"/>
    <w:multiLevelType w:val="hybridMultilevel"/>
    <w:tmpl w:val="396E8CF2"/>
    <w:lvl w:ilvl="0" w:tplc="A7B2ECE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75FD9"/>
    <w:multiLevelType w:val="hybridMultilevel"/>
    <w:tmpl w:val="734A413E"/>
    <w:lvl w:ilvl="0" w:tplc="03AAE25C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C2"/>
    <w:rsid w:val="000D7958"/>
    <w:rsid w:val="00100A3F"/>
    <w:rsid w:val="00130DAE"/>
    <w:rsid w:val="001B3EB4"/>
    <w:rsid w:val="00277E99"/>
    <w:rsid w:val="00361A56"/>
    <w:rsid w:val="00370CA6"/>
    <w:rsid w:val="003809B7"/>
    <w:rsid w:val="003B0740"/>
    <w:rsid w:val="003D766F"/>
    <w:rsid w:val="00415C58"/>
    <w:rsid w:val="00467855"/>
    <w:rsid w:val="00477967"/>
    <w:rsid w:val="004A5CA2"/>
    <w:rsid w:val="004B601A"/>
    <w:rsid w:val="004F46A2"/>
    <w:rsid w:val="00511718"/>
    <w:rsid w:val="00542179"/>
    <w:rsid w:val="005908C2"/>
    <w:rsid w:val="005C49B5"/>
    <w:rsid w:val="00747313"/>
    <w:rsid w:val="007A2B5E"/>
    <w:rsid w:val="007F5959"/>
    <w:rsid w:val="00855BAB"/>
    <w:rsid w:val="008F1391"/>
    <w:rsid w:val="00940559"/>
    <w:rsid w:val="00962E74"/>
    <w:rsid w:val="009B27FB"/>
    <w:rsid w:val="00A54F8F"/>
    <w:rsid w:val="00AD0C64"/>
    <w:rsid w:val="00B76510"/>
    <w:rsid w:val="00C257C8"/>
    <w:rsid w:val="00C62D1C"/>
    <w:rsid w:val="00C6346E"/>
    <w:rsid w:val="00DB2CD9"/>
    <w:rsid w:val="00DB5A09"/>
    <w:rsid w:val="00DC07ED"/>
    <w:rsid w:val="00DC1ACB"/>
    <w:rsid w:val="00E102CF"/>
    <w:rsid w:val="00F22A69"/>
    <w:rsid w:val="00F24363"/>
    <w:rsid w:val="00F3000F"/>
    <w:rsid w:val="00F46BD0"/>
    <w:rsid w:val="00F81400"/>
    <w:rsid w:val="00F9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6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76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76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6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6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6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6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6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6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6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76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76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76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6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6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6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6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66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6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76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6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766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66F"/>
    <w:rPr>
      <w:b/>
      <w:bCs/>
    </w:rPr>
  </w:style>
  <w:style w:type="character" w:styleId="a8">
    <w:name w:val="Emphasis"/>
    <w:basedOn w:val="a0"/>
    <w:uiPriority w:val="20"/>
    <w:qFormat/>
    <w:rsid w:val="003D766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66F"/>
    <w:rPr>
      <w:szCs w:val="32"/>
    </w:rPr>
  </w:style>
  <w:style w:type="paragraph" w:styleId="aa">
    <w:name w:val="List Paragraph"/>
    <w:basedOn w:val="a"/>
    <w:uiPriority w:val="34"/>
    <w:qFormat/>
    <w:rsid w:val="003D76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66F"/>
    <w:rPr>
      <w:i/>
    </w:rPr>
  </w:style>
  <w:style w:type="character" w:customStyle="1" w:styleId="22">
    <w:name w:val="Цитата 2 Знак"/>
    <w:basedOn w:val="a0"/>
    <w:link w:val="21"/>
    <w:uiPriority w:val="29"/>
    <w:rsid w:val="003D76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6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766F"/>
    <w:rPr>
      <w:b/>
      <w:i/>
      <w:sz w:val="24"/>
    </w:rPr>
  </w:style>
  <w:style w:type="character" w:styleId="ad">
    <w:name w:val="Subtle Emphasis"/>
    <w:uiPriority w:val="19"/>
    <w:qFormat/>
    <w:rsid w:val="003D766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66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66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66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66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66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30D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8F13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F1391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8F13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1391"/>
    <w:rPr>
      <w:sz w:val="24"/>
      <w:szCs w:val="24"/>
    </w:rPr>
  </w:style>
  <w:style w:type="paragraph" w:customStyle="1" w:styleId="normal">
    <w:name w:val="normal"/>
    <w:basedOn w:val="a"/>
    <w:rsid w:val="00B7651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Собакина</dc:creator>
  <cp:keywords/>
  <dc:description/>
  <cp:lastModifiedBy>Собакина</cp:lastModifiedBy>
  <cp:revision>7</cp:revision>
  <cp:lastPrinted>2011-11-18T15:26:00Z</cp:lastPrinted>
  <dcterms:created xsi:type="dcterms:W3CDTF">2011-11-14T18:04:00Z</dcterms:created>
  <dcterms:modified xsi:type="dcterms:W3CDTF">2011-11-18T15:31:00Z</dcterms:modified>
</cp:coreProperties>
</file>