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5A" w:rsidRPr="0040075A" w:rsidRDefault="0040075A" w:rsidP="00400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40075A">
        <w:rPr>
          <w:rFonts w:ascii="Times New Roman" w:eastAsia="Times New Roman" w:hAnsi="Times New Roman" w:cs="Times New Roman"/>
          <w:b/>
          <w:iCs/>
          <w:sz w:val="32"/>
          <w:szCs w:val="32"/>
        </w:rPr>
        <w:t>Программа воспитательной работы «Я в мире»</w:t>
      </w:r>
    </w:p>
    <w:p w:rsidR="001915EB" w:rsidRPr="002658BE" w:rsidRDefault="001915EB" w:rsidP="001915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Учителя, которым дети обязаны воспитанием, 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почтеннее, чем родители: 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одни нам дарят только жизнь,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другие – добрую жизнь.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Аристотель</w:t>
      </w:r>
    </w:p>
    <w:p w:rsidR="001915EB" w:rsidRPr="002658BE" w:rsidRDefault="001915EB" w:rsidP="001915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Научить человека быть счастливым — нельзя, 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но воспитать его так, 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чтобы он был счастливым, можно.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Макаренко А.С.</w:t>
      </w:r>
    </w:p>
    <w:p w:rsidR="001915EB" w:rsidRPr="002658BE" w:rsidRDefault="001915EB" w:rsidP="001915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в счастье – украшение, 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в несчастье – прибежище.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Аристотель</w:t>
      </w:r>
    </w:p>
    <w:p w:rsidR="001915EB" w:rsidRPr="00416133" w:rsidRDefault="001915EB" w:rsidP="0019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Концепция программы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ВОСПИТАНИЕ -  целенаправленное развитие человека, включающее освоение культуры, ценностей и норм общества. Осуществляется через обр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зование, а также организацию жизнедеятельности определенных общностей. В воспитании взаимодействуют личность, семья, государственные и общес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Школа один из основных институтов, принимающих непосредственное участие в воспитании и формировании развития личности ребёнка. И, коне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но же, большая часть работы ложится на плечи классного руководителя, де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тельность которого в воспитательной системе – гармонично сочетать духо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но – эстетические, идейно – нравственные принципы, единство доброты п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знания и освоение жизни. Эти вопросы актуальны всегда. И сегодня поле деятельности для творческого поиска ребенка, для его успешной социализ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ции стоит во главе воспитания. И значит – это и есть основная задача клас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ного руководителя.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Современное общество нуждается в способных и талантливых личн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стях, которые справятся с любыми житейскими трудностями и решат самые сложные задачи, смогут проявить и применить свои таланты и знания во бл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го. 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Личностный подход становится реальным, если процесс воспитания представляет собой целенаправленную систему, в которой гармонично соч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таются специально разработанная программа жизнедеятельности с возмо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ностями саморазвития и самоуправления. Исходя из общечеловеческих це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ностей и реалий сегодняшнего дня, человек XXI века должен быть физически здоровым, духовно-нравственным, интеллектуально развитым, целостно мыслящим и активно связанным с окружающим миром, то есть УСПЕ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НЫМ.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УСПЕХ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– это аббревиатура, являющаяся синтезом основных аспектов развития личности.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– учеба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</w:t>
      </w:r>
      <w:proofErr w:type="gramEnd"/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– социализация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proofErr w:type="gram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– позитивность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– единство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</w:t>
      </w:r>
      <w:r w:rsidRPr="004161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харизма</w:t>
      </w:r>
      <w:proofErr w:type="spellEnd"/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чеба – познавательная деятельность. Процесс воспитания неразрывно связан с процессом обучения и развития и является стержневым в формир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вании человека. Современное общество диктует поиск новых подходов к 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ганизации образовательного процесса, акценты в котором делаются на созд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нии школьного пространства, дающего возможность развития и реализации детских способностей. 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оциализация – социальная деятельность. Выходя из школы, выпус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ник вступает на новый совершенно неизведанный путь взрослой жизни. Включение учащихся в различные социальные общности (класс, клубы, об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единения, организации) создаёт условия для реальных социальных проб, к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торые формируют готовность к вхождению в различные социальные стру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туры, разнообразные типы социальных отношений. Эффективность воспит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ния зависит от целостности воспитательных влияний различных социальных субъектов. 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озитивность – продуктивная деятельность. Формирование у школ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ников положительного отношения к себе, уверенности в своих способностях применительно к реализации себя во взрослой жизни и будущей профессии. Создавать ситуации успеха, находить возможность стимулировать ребенка за активную самостоятельную деятельность. Целенаправленная деятельность педагога, призванная формировать у детей систему позитивных качеств ли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ности, взглядов и убеждений. 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динство – коллективная деятельность. Представляет единство обуч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ния и воспитания. Формируя знания, человек развивается; развиваясь, он стремится к расширению своей деятельности и общения, которая, в свою очередь, требует новых знаний и умений. Именно в совместной деятельности происходит развитие, раскрытие внутренних возможностей ребёнка. Поэтому важно объединить все усилия семьи и школы для воспитания личности, к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торая соответствует современным требованиям общества.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аризма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– исключительная одаренность; харизматический лидер — ч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ловек, наделенный авторитетом; </w:t>
      </w: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харизма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основана на исключительных кач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ствах личности — мудрости, героизме, “святости”. В современном, постоя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но изменяющемся мире нетворческой личности найти свое место, свою “н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шу” очень сложно. Каждый воспитанник школы должен иметь возможность проявить свои природные способности, творческий потенциал, уметь нах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дить нестандартные решения жизненных ситуаций, быть восприимчив к н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визне, оригинальности.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Программа «Я в мире» рассчитана на учащихся 5 – 11 классов. Она не противоречит воспитательной программе школы, перекликается с основными направлениями, целями и задачами школьной программы.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программы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– создание условий для разностороннего развития личности на основе усвоения и присвоения общечеловеческих ценностей;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успешного человека, живущего в согласии с самим собой, с 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ружающей действительностью, занимающего активную позицию в обществе.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программы: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помощь в развитии познавательных интересов обучающи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ся;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развития личности обучающихся, свободного и полного раскрытия их способностей;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формирование системы ценностных ориентаций обуча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щихся как основы их воспитанности;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формирование классного коллектива как воспитательной системы;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организация разнообразных видов коллективной творч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ской деятельности;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вовлечение учащихся в общественно-ценностные социал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зирующие отношения, способствующие их сплочению и положител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ному взаимовлиянию;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диагностика, регулирование и коррекция личностного ра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вития учащихся;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воспитание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здорового образа жизни школьника; 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края, города; 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процесса, создание условий для развития личности, для побуждения ее к самоанализу, самооценке, саморазвитию, самовоспитанию; 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поддержание и укрепление школьных традиций, способс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вующих созданию и развитию классного коллектива; 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совершенствование ученического самоуправления, разв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тие и упрочнение детской организации;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методического мастерства классного руководителя, его сотрудничество со школьными службами; 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вовлечение учащихся в систему дополнительного образ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вания с целью обеспечения самореализации личности; 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создание условий для участия семей учащихся в воспит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тельном процессе класса, повышения активности родительского соо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щества; привлечение родительской общественности к участию в </w:t>
      </w: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класса и школы; </w:t>
      </w:r>
    </w:p>
    <w:p w:rsidR="001915EB" w:rsidRPr="00416133" w:rsidRDefault="001915EB" w:rsidP="001915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воспитание учеников в духе демократии, личностного до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тоинства, уважения прав человека, гражданственности, патриотизма. 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706A" w:rsidRDefault="0059706A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706A" w:rsidRDefault="0059706A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Принципы воспитательной деятельности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природосообразности</w:t>
      </w:r>
      <w:proofErr w:type="spellEnd"/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Недопустимо, бессмысленно, вредно пытаться переделывать ребёнка. Природа – это корни, воспитание – это кр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на.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принцип.</w:t>
      </w: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целостности в воспитании.</w:t>
      </w: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Надо научиться понимать и принимать ребёнка как неразрывное единство биологического и психическ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го, социального и духовного, сознания и самосознания, рационального и и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рационального.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Эгоцентрированный</w:t>
      </w:r>
      <w:proofErr w:type="spellEnd"/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принцип.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Индивидуальный подход, личностно-ориентированная педагогика означают отношение к ребёнку как к неповт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римой, уникальной личности.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Возрастной принцип.</w:t>
      </w: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Знание половозрастных особенностей детей.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Программа работает по нескольким направлениям, которые являются неизменными, но не дублируют друг друга из года в год, а изменяются 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гласно возрастным особенностям участников программы.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Механизм реализации проекта</w:t>
      </w: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основывается на совершенствовании и активизации роботы классного руководителя в процессе образования, во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питания и развития учащихся 5 – 11 классов.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осуществляется: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через ведение аналитической и диагностической деятельн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сти (анкетирование, собеседование, тестирование, наблюдение, </w:t>
      </w: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опро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ники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>, социологические исследования);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через методическое обеспечение (семинары, курсы, учёбы, консультации, педсоветы, мастер-классы);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через систему дополнительного образования;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через систему КТД и традиционных дел ОУ;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 ходе организации образовательного процесса, а также во внеурочное и внешкольное время;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 ходе взаимодействия со школьными социологическими службами (социальный педагог, психолог, библиотекарь, организаторы детского досуга);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через сотрудничество с детскими общественными 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зациями г</w:t>
      </w:r>
      <w:proofErr w:type="gramStart"/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енгилея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5EB" w:rsidRPr="00416133" w:rsidRDefault="001915EB" w:rsidP="001915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через систему взаимодействия, сотрудничества с культу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ными и образовательными учреждения города (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школы, музеи, библи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теки;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ЦДТ, ДК);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706A" w:rsidRDefault="0059706A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706A" w:rsidRDefault="0059706A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Методы: </w:t>
      </w:r>
    </w:p>
    <w:p w:rsidR="001915EB" w:rsidRPr="00416133" w:rsidRDefault="001915EB" w:rsidP="001915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научно-исследовательский;</w:t>
      </w:r>
    </w:p>
    <w:p w:rsidR="001915EB" w:rsidRPr="00416133" w:rsidRDefault="001915EB" w:rsidP="001915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метод проектов;</w:t>
      </w:r>
    </w:p>
    <w:p w:rsidR="001915EB" w:rsidRPr="00416133" w:rsidRDefault="001915EB" w:rsidP="001915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коммуникативная методика;</w:t>
      </w:r>
    </w:p>
    <w:p w:rsidR="001915EB" w:rsidRPr="00416133" w:rsidRDefault="001915EB" w:rsidP="001915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метод;</w:t>
      </w:r>
    </w:p>
    <w:p w:rsidR="001915EB" w:rsidRPr="00416133" w:rsidRDefault="001915EB" w:rsidP="001915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мышления;</w:t>
      </w:r>
    </w:p>
    <w:p w:rsidR="001915EB" w:rsidRPr="00416133" w:rsidRDefault="001915EB" w:rsidP="001915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репродуктивный метод;</w:t>
      </w:r>
    </w:p>
    <w:p w:rsidR="001915EB" w:rsidRPr="00416133" w:rsidRDefault="001915EB" w:rsidP="001915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метод критического мышления;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Формы работы: </w:t>
      </w:r>
    </w:p>
    <w:p w:rsidR="001915EB" w:rsidRPr="00416133" w:rsidRDefault="001915EB" w:rsidP="001915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классный час, беседа, обсуждение, консультации, презент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ции,</w:t>
      </w:r>
    </w:p>
    <w:p w:rsidR="001915EB" w:rsidRPr="00416133" w:rsidRDefault="001915EB" w:rsidP="001915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тренинги, занятия, курсы;</w:t>
      </w:r>
    </w:p>
    <w:p w:rsidR="001915EB" w:rsidRPr="00416133" w:rsidRDefault="001915EB" w:rsidP="001915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133">
        <w:rPr>
          <w:rFonts w:ascii="Times New Roman" w:eastAsia="Times New Roman" w:hAnsi="Times New Roman" w:cs="Times New Roman"/>
          <w:sz w:val="28"/>
          <w:szCs w:val="28"/>
        </w:rPr>
        <w:t>конкурсы, викторины, игры, праздники, мероприятия, п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ходы (туристические, культурологические), представления, выступл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ния, балы, карнавалы, фестивали; </w:t>
      </w:r>
      <w:proofErr w:type="gramEnd"/>
    </w:p>
    <w:p w:rsidR="001915EB" w:rsidRPr="00416133" w:rsidRDefault="001915EB" w:rsidP="001915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дебаты, дискуссии, консилиумы, круглые столы, конфере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1915EB" w:rsidRPr="00416133" w:rsidRDefault="001915EB" w:rsidP="001915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встречи с интересными людьми, клубы по интересам;</w:t>
      </w:r>
    </w:p>
    <w:p w:rsidR="00C8272F" w:rsidRPr="00416133" w:rsidRDefault="00C8272F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5EB" w:rsidRPr="00416133" w:rsidRDefault="001915EB" w:rsidP="0019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Приоритетные направления работы</w:t>
      </w:r>
    </w:p>
    <w:p w:rsidR="001915EB" w:rsidRPr="00416133" w:rsidRDefault="001915EB" w:rsidP="001915E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интеллектуально-познавательная деятельность «Я и школа»</w:t>
      </w:r>
    </w:p>
    <w:p w:rsidR="001915EB" w:rsidRPr="00416133" w:rsidRDefault="001915EB" w:rsidP="001915E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спортивно-оздоро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вительная деятельность “Я и здоровье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1915EB" w:rsidRPr="00416133" w:rsidRDefault="0050570F" w:rsidP="001915E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  деятельно</w:t>
      </w:r>
      <w:r w:rsidR="00996BCD" w:rsidRPr="00416133">
        <w:rPr>
          <w:rFonts w:ascii="Times New Roman" w:eastAsia="Times New Roman" w:hAnsi="Times New Roman" w:cs="Times New Roman"/>
          <w:sz w:val="28"/>
          <w:szCs w:val="28"/>
        </w:rPr>
        <w:t>сть “Я и мои нра</w:t>
      </w:r>
      <w:r w:rsidR="00996BCD" w:rsidRPr="004161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6BCD" w:rsidRPr="00416133">
        <w:rPr>
          <w:rFonts w:ascii="Times New Roman" w:eastAsia="Times New Roman" w:hAnsi="Times New Roman" w:cs="Times New Roman"/>
          <w:sz w:val="28"/>
          <w:szCs w:val="28"/>
        </w:rPr>
        <w:t>ственные идеалы</w:t>
      </w:r>
      <w:r w:rsidR="001915EB" w:rsidRPr="0041613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1915EB" w:rsidRPr="00416133" w:rsidRDefault="001915EB" w:rsidP="001915E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творческо-эстетическая деяте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льность “Я и культура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1915EB" w:rsidRPr="00416133" w:rsidRDefault="001915EB" w:rsidP="001915E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ая деятельность «Я  и мое отеч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0570F" w:rsidRPr="00416133">
        <w:rPr>
          <w:rFonts w:ascii="Times New Roman" w:eastAsia="Times New Roman" w:hAnsi="Times New Roman" w:cs="Times New Roman"/>
          <w:sz w:val="28"/>
          <w:szCs w:val="28"/>
        </w:rPr>
        <w:t>ство»</w:t>
      </w:r>
    </w:p>
    <w:p w:rsidR="001915EB" w:rsidRPr="00416133" w:rsidRDefault="005E0195" w:rsidP="001915E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коммуникативно-социальная деятельность  “Я и другие</w:t>
      </w:r>
      <w:r w:rsidR="001915EB" w:rsidRPr="0041613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C8272F" w:rsidRPr="00416133" w:rsidRDefault="00C8272F" w:rsidP="00C8272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направление “Я и школа”</w:t>
      </w:r>
    </w:p>
    <w:p w:rsidR="00C8272F" w:rsidRPr="00C8272F" w:rsidRDefault="00C8272F" w:rsidP="00C8272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Знание — столь драгоценная вещь, </w:t>
      </w: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что его не зазорно добывать из любого источника.</w:t>
      </w: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C8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АБУ-ль-ФАРАДЖ</w:t>
      </w:r>
      <w:proofErr w:type="spellEnd"/>
      <w:r w:rsidRPr="00C8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8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Аль-Исфахани</w:t>
      </w:r>
      <w:proofErr w:type="spellEnd"/>
      <w:r w:rsidRPr="00C8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8272F" w:rsidRPr="00C8272F" w:rsidRDefault="00C8272F" w:rsidP="00C8272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Гибкость ума может заменить красоту. </w:t>
      </w: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8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Стендаль</w:t>
      </w:r>
    </w:p>
    <w:p w:rsidR="00C8272F" w:rsidRPr="00C8272F" w:rsidRDefault="00C8272F" w:rsidP="00C8272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t>Блаженство тела состоит в здоровье,</w:t>
      </w: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блаженство ума – в знании.</w:t>
      </w: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8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Фалес </w:t>
      </w:r>
    </w:p>
    <w:p w:rsidR="00C8272F" w:rsidRPr="00C8272F" w:rsidRDefault="00C8272F" w:rsidP="00C8272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Мудр не тот, кто много знает, </w:t>
      </w: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 чьи знания полезны.</w:t>
      </w:r>
      <w:r w:rsidRPr="00C827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82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Эсхил</w:t>
      </w:r>
    </w:p>
    <w:p w:rsidR="00C8272F" w:rsidRPr="00416133" w:rsidRDefault="00C8272F" w:rsidP="00C8272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– оказание помощи учащимся в развитии способности действовать целесообразно, мыслить рационально и эффективно, пр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являть свои интеллектуальные умения в окружающей среде.</w:t>
      </w:r>
    </w:p>
    <w:p w:rsidR="00C8272F" w:rsidRPr="00416133" w:rsidRDefault="00C8272F" w:rsidP="00C8272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72F" w:rsidRPr="00416133" w:rsidRDefault="00C8272F" w:rsidP="00C8272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8272F" w:rsidRPr="00416133" w:rsidRDefault="00C8272F" w:rsidP="00C8272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целостной и научно обоснованной картины мира;</w:t>
      </w:r>
    </w:p>
    <w:p w:rsidR="00C8272F" w:rsidRPr="00416133" w:rsidRDefault="00C8272F" w:rsidP="00C8272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Развитие познавательных способностей учащихся;</w:t>
      </w:r>
    </w:p>
    <w:p w:rsidR="00C8272F" w:rsidRPr="00416133" w:rsidRDefault="00C8272F" w:rsidP="00C8272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каждого учащегося осознание того, что он является частицей школьного коллектива;</w:t>
      </w:r>
    </w:p>
    <w:p w:rsidR="00C8272F" w:rsidRPr="00416133" w:rsidRDefault="00C8272F" w:rsidP="00C8272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уважения к одноклассникам и учителям;</w:t>
      </w:r>
    </w:p>
    <w:p w:rsidR="00C8272F" w:rsidRPr="00416133" w:rsidRDefault="00C8272F" w:rsidP="00C8272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Воспитание сознательного отношения к учебе.</w:t>
      </w:r>
    </w:p>
    <w:p w:rsidR="00E96ACF" w:rsidRPr="00416133" w:rsidRDefault="00E96ACF" w:rsidP="00E96ACF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272F" w:rsidRPr="00416133" w:rsidRDefault="00E96ACF" w:rsidP="00E96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16133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</w:t>
      </w:r>
      <w:r w:rsidR="00C8272F" w:rsidRPr="004161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272F" w:rsidRPr="00416133" w:rsidRDefault="00C8272F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Классный час</w:t>
      </w:r>
    </w:p>
    <w:p w:rsidR="00C8272F" w:rsidRPr="00416133" w:rsidRDefault="00C8272F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:rsidR="00C8272F" w:rsidRPr="00416133" w:rsidRDefault="00C8272F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</w:p>
    <w:p w:rsidR="00C8272F" w:rsidRPr="00416133" w:rsidRDefault="008F360D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272F" w:rsidRPr="00416133">
        <w:rPr>
          <w:rFonts w:ascii="Times New Roman" w:eastAsia="Times New Roman" w:hAnsi="Times New Roman" w:cs="Times New Roman"/>
          <w:sz w:val="28"/>
          <w:szCs w:val="28"/>
        </w:rPr>
        <w:t>гра</w:t>
      </w:r>
    </w:p>
    <w:p w:rsidR="00C8272F" w:rsidRPr="00416133" w:rsidRDefault="00C8272F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Викторина</w:t>
      </w:r>
    </w:p>
    <w:p w:rsidR="00C8272F" w:rsidRPr="00416133" w:rsidRDefault="00C8272F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Тренинговое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занятие</w:t>
      </w:r>
    </w:p>
    <w:p w:rsidR="00C8272F" w:rsidRPr="00416133" w:rsidRDefault="008F360D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Конференция </w:t>
      </w:r>
    </w:p>
    <w:p w:rsidR="008F360D" w:rsidRPr="00416133" w:rsidRDefault="008F360D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33">
        <w:rPr>
          <w:rFonts w:ascii="Times New Roman" w:eastAsia="Times New Roman" w:hAnsi="Times New Roman" w:cs="Times New Roman"/>
          <w:sz w:val="28"/>
          <w:szCs w:val="28"/>
        </w:rPr>
        <w:t>Конкурсно-игровая</w:t>
      </w:r>
      <w:proofErr w:type="spellEnd"/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</w:p>
    <w:p w:rsidR="008F360D" w:rsidRPr="00416133" w:rsidRDefault="008F360D" w:rsidP="00C82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Практикум</w:t>
      </w:r>
    </w:p>
    <w:p w:rsidR="00D45315" w:rsidRPr="00416133" w:rsidRDefault="00D45315" w:rsidP="001915EB">
      <w:pPr>
        <w:spacing w:after="0"/>
        <w:ind w:firstLine="709"/>
        <w:jc w:val="both"/>
        <w:rPr>
          <w:sz w:val="28"/>
          <w:szCs w:val="28"/>
        </w:rPr>
      </w:pPr>
    </w:p>
    <w:p w:rsidR="008F360D" w:rsidRPr="00416133" w:rsidRDefault="008F360D" w:rsidP="001915E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133">
        <w:rPr>
          <w:rFonts w:ascii="Times New Roman" w:hAnsi="Times New Roman" w:cs="Times New Roman"/>
          <w:b/>
          <w:i/>
          <w:sz w:val="28"/>
          <w:szCs w:val="28"/>
        </w:rPr>
        <w:t>2 направление «Я и здоровье»</w:t>
      </w:r>
    </w:p>
    <w:p w:rsidR="008F360D" w:rsidRDefault="008F360D" w:rsidP="00191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60D" w:rsidRPr="002658BE" w:rsidRDefault="008F360D" w:rsidP="008F36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человек сам следит за своим здоровьем,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то трудно найти врача, который знал бы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лучше полезное для его здоровья, чем он сам.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Сократ</w:t>
      </w:r>
    </w:p>
    <w:p w:rsidR="008F360D" w:rsidRPr="002658BE" w:rsidRDefault="008F360D" w:rsidP="008F36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Здоровье — </w:t>
      </w:r>
      <w:proofErr w:type="gramStart"/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>мудрых</w:t>
      </w:r>
      <w:proofErr w:type="gramEnd"/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гонорар...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Беранже П. Ж.</w:t>
      </w:r>
    </w:p>
    <w:p w:rsidR="008F360D" w:rsidRPr="002658BE" w:rsidRDefault="008F360D" w:rsidP="008F36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Молодежь что бабочки: летят на свет и попадают на огонь. 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Ключевский</w:t>
      </w:r>
    </w:p>
    <w:p w:rsidR="008F360D" w:rsidRPr="00416133" w:rsidRDefault="008F360D" w:rsidP="008F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работы –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использование педагогических технологий и методических приёмов для демонстрации учащимися их физического и психического зд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ровья, для будущего самоутверждения.</w:t>
      </w:r>
    </w:p>
    <w:p w:rsidR="008F360D" w:rsidRPr="00416133" w:rsidRDefault="008F360D" w:rsidP="008F3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F360D" w:rsidRPr="00416133" w:rsidRDefault="008F360D" w:rsidP="008F360D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стремления к здоровому образу жизни;</w:t>
      </w:r>
    </w:p>
    <w:p w:rsidR="008F360D" w:rsidRPr="00416133" w:rsidRDefault="008F360D" w:rsidP="008F360D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Осознание здоровья как одной из главных жизненных ценностей</w:t>
      </w:r>
    </w:p>
    <w:p w:rsidR="008F360D" w:rsidRPr="00416133" w:rsidRDefault="008F360D" w:rsidP="008F360D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360D" w:rsidRPr="00416133" w:rsidRDefault="00E96ACF" w:rsidP="008F360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</w:t>
      </w:r>
      <w:r w:rsidR="008F360D"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Спортивный праздник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Беседа 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Классный час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Игра-викторина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Выставка рисунков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Диспут 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Инструктаж по ТБ </w:t>
      </w:r>
    </w:p>
    <w:p w:rsidR="008F360D" w:rsidRPr="00416133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Тренинговое</w:t>
      </w:r>
      <w:proofErr w:type="spellEnd"/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занятие</w:t>
      </w:r>
    </w:p>
    <w:p w:rsidR="008F360D" w:rsidRDefault="008F360D" w:rsidP="008F360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Урок профилактики </w:t>
      </w:r>
    </w:p>
    <w:p w:rsidR="00416133" w:rsidRPr="00416133" w:rsidRDefault="00416133" w:rsidP="00416133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19C" w:rsidRPr="00416133" w:rsidRDefault="001C319C" w:rsidP="001C319C">
      <w:pPr>
        <w:pStyle w:val="a5"/>
        <w:numPr>
          <w:ilvl w:val="2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направление “Я и мои нравственные идеалы”</w:t>
      </w:r>
    </w:p>
    <w:p w:rsidR="001C319C" w:rsidRPr="001C319C" w:rsidRDefault="001C319C" w:rsidP="001C319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1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</w:t>
      </w: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Нравственность – это разум сердца.</w:t>
      </w: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 w:rsidRPr="001C3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Генрих Гейне</w:t>
      </w:r>
    </w:p>
    <w:p w:rsidR="001C319C" w:rsidRPr="001C319C" w:rsidRDefault="001C319C" w:rsidP="001C319C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t>Тому, кто не постиг науки добра,</w:t>
      </w: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t>всякая иная наука приносит лишь вред.</w:t>
      </w: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1C3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Мишель де Монтень</w:t>
      </w:r>
    </w:p>
    <w:p w:rsidR="001C319C" w:rsidRPr="001C319C" w:rsidRDefault="001C319C" w:rsidP="001C319C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t>Высшая мудрость – различать добро и зло.</w:t>
      </w:r>
      <w:r w:rsidRPr="001C319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1C31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Сократ</w:t>
      </w:r>
    </w:p>
    <w:p w:rsidR="001C319C" w:rsidRPr="00416133" w:rsidRDefault="001C319C" w:rsidP="001C319C">
      <w:pPr>
        <w:spacing w:before="100" w:beforeAutospacing="1" w:after="100" w:afterAutospacing="1" w:line="240" w:lineRule="auto"/>
        <w:ind w:left="360" w:firstLine="207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 – помочь учащимся осознать нравственные нормы и пр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вила.</w:t>
      </w:r>
    </w:p>
    <w:p w:rsidR="001C319C" w:rsidRPr="00416133" w:rsidRDefault="001C319C" w:rsidP="001C31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C319C" w:rsidRPr="00416133" w:rsidRDefault="001C319C" w:rsidP="001C319C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гуманистического отношения к окружающему миру;</w:t>
      </w:r>
    </w:p>
    <w:p w:rsidR="001C319C" w:rsidRPr="00416133" w:rsidRDefault="001C319C" w:rsidP="001C319C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Приобщение к общечеловеческим ценностям, освоение, усвоение, присвоение этих ценностей.</w:t>
      </w:r>
    </w:p>
    <w:p w:rsidR="001C319C" w:rsidRPr="00416133" w:rsidRDefault="001C319C" w:rsidP="001C319C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19C" w:rsidRPr="00416133" w:rsidRDefault="00E96ACF" w:rsidP="001C319C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</w:t>
      </w:r>
      <w:r w:rsidR="001C319C"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Веселое чаепитие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Беседа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Диспут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Классный час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Акция милосердия 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Заочное путешествие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Тематический вечер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Викторина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Конкурс рисунков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Устный журнал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Конкурс сочинений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Лекция </w:t>
      </w:r>
    </w:p>
    <w:p w:rsidR="001C319C" w:rsidRPr="00416133" w:rsidRDefault="001C319C" w:rsidP="001C319C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Литературно-музыкальная композиция </w:t>
      </w:r>
    </w:p>
    <w:p w:rsidR="001C319C" w:rsidRPr="00416133" w:rsidRDefault="001C319C" w:rsidP="001C319C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319C" w:rsidRPr="00416133" w:rsidRDefault="001C319C" w:rsidP="001C3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направление “Я и культура”</w:t>
      </w:r>
    </w:p>
    <w:p w:rsidR="001C319C" w:rsidRPr="002658BE" w:rsidRDefault="001C319C" w:rsidP="001C31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>Доброта – это то, что может услышать глухой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и увидеть слепой.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Марк Твен</w:t>
      </w:r>
    </w:p>
    <w:p w:rsidR="001C319C" w:rsidRPr="002658BE" w:rsidRDefault="001C319C" w:rsidP="001C31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>Даруй свет, и тьма исчезнет сама собой.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Эразм </w:t>
      </w:r>
      <w:proofErr w:type="spellStart"/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Роттердамский</w:t>
      </w:r>
      <w:proofErr w:type="spellEnd"/>
    </w:p>
    <w:p w:rsidR="001C319C" w:rsidRPr="002658BE" w:rsidRDefault="001C319C" w:rsidP="001C31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Душа человека — величайшее чудо мира.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Данте Алигьери</w:t>
      </w:r>
    </w:p>
    <w:p w:rsidR="001C319C" w:rsidRPr="00416133" w:rsidRDefault="001C319C" w:rsidP="001C3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работы –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гармонизация и развитие творческих способностей человека, приобщение учащихся к эстетическим ценностям.</w:t>
      </w:r>
    </w:p>
    <w:p w:rsidR="001C319C" w:rsidRPr="00416133" w:rsidRDefault="001C319C" w:rsidP="00E9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96ACF" w:rsidRPr="00416133" w:rsidRDefault="00E96ACF" w:rsidP="00E96ACF">
      <w:pPr>
        <w:pStyle w:val="a5"/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Развитие творческих способностей;</w:t>
      </w:r>
    </w:p>
    <w:p w:rsidR="00E96ACF" w:rsidRPr="00416133" w:rsidRDefault="00E96ACF" w:rsidP="00E96ACF">
      <w:pPr>
        <w:pStyle w:val="a5"/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возможности реализоваться в соответствии со своими возможностями, интересами;</w:t>
      </w:r>
    </w:p>
    <w:p w:rsidR="00E96ACF" w:rsidRPr="00416133" w:rsidRDefault="00E96ACF" w:rsidP="00E96ACF">
      <w:pPr>
        <w:pStyle w:val="a5"/>
        <w:numPr>
          <w:ilvl w:val="1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Выявление и поддержка нестандартности, неординарности, инд</w:t>
      </w: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видуальности.</w:t>
      </w:r>
    </w:p>
    <w:p w:rsidR="00E96ACF" w:rsidRPr="00416133" w:rsidRDefault="00E96ACF" w:rsidP="00E96A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E96ACF" w:rsidRPr="00416133" w:rsidRDefault="00E96ACF" w:rsidP="00E96A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реализации: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Викторина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Классный час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Конкурс газет, рисунков, сочинений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Беседа-практикум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Выставка 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Экскурсия 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КТД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Творческий проект </w:t>
      </w:r>
    </w:p>
    <w:p w:rsidR="00E96ACF" w:rsidRPr="00416133" w:rsidRDefault="00E96ACF" w:rsidP="00E96AC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Оформление классного уголка </w:t>
      </w:r>
    </w:p>
    <w:p w:rsidR="00E96ACF" w:rsidRPr="00416133" w:rsidRDefault="00E96ACF" w:rsidP="00E9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направление “Я и мое отечество”</w:t>
      </w:r>
    </w:p>
    <w:p w:rsidR="00E96ACF" w:rsidRPr="002658BE" w:rsidRDefault="00E96ACF" w:rsidP="00E96A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>Истинный человек и сын Отечества есть одно и то же.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Радищев А. Н.</w:t>
      </w:r>
    </w:p>
    <w:p w:rsidR="00E96ACF" w:rsidRPr="002658BE" w:rsidRDefault="00E96ACF" w:rsidP="00E96A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>Любовь к Родине – первое достоинство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цивилизованного человека.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Наполеон Бонапарт</w:t>
      </w:r>
    </w:p>
    <w:p w:rsidR="00E96ACF" w:rsidRPr="002658BE" w:rsidRDefault="00E96ACF" w:rsidP="00E96A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Неуважение к предкам есть 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первый признак безнравственности.</w:t>
      </w:r>
      <w:r w:rsidRPr="002658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658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Пушкин</w:t>
      </w:r>
    </w:p>
    <w:p w:rsidR="00E96ACF" w:rsidRPr="00416133" w:rsidRDefault="00E96ACF" w:rsidP="00E9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работы – 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соответствующих знаний о праве, правовых нормах как регуляторах поведения человека в обществе и отнош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ний между личностью и государством, требующих самостоятельного осо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нанного выбора поведения и ответственности за него.</w:t>
      </w:r>
    </w:p>
    <w:p w:rsidR="00E96ACF" w:rsidRPr="00416133" w:rsidRDefault="00E96ACF" w:rsidP="00E9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E0195" w:rsidRPr="00416133" w:rsidRDefault="005E0195" w:rsidP="00E96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От воспитания любви к родной школе, семье, отчему краю перейти к формированию гражданского самосознания, ответственности за судьбу Родины;</w:t>
      </w:r>
    </w:p>
    <w:p w:rsidR="00E96ACF" w:rsidRPr="00416133" w:rsidRDefault="00E96ACF" w:rsidP="00E96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учащихся правовой культуры, свободного и ответс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венного самоопределения в сфере правовых отношений с обществом;</w:t>
      </w:r>
    </w:p>
    <w:p w:rsidR="00E96ACF" w:rsidRPr="00416133" w:rsidRDefault="00E96ACF" w:rsidP="00E96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формирование гуманистического мировоззрения, осознание своих прав и прав других людей;</w:t>
      </w:r>
    </w:p>
    <w:p w:rsidR="00E96ACF" w:rsidRPr="00416133" w:rsidRDefault="00E96ACF" w:rsidP="00E96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обучение решению задач правового воспитания, связанных с пробл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мой морального саморазвития и самосовершенствования; </w:t>
      </w:r>
    </w:p>
    <w:p w:rsidR="00E96ACF" w:rsidRPr="00416133" w:rsidRDefault="00E96ACF" w:rsidP="00E96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тории родного края, города; </w:t>
      </w:r>
    </w:p>
    <w:p w:rsidR="00E96ACF" w:rsidRPr="00416133" w:rsidRDefault="00E96ACF" w:rsidP="00E96A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sz w:val="28"/>
          <w:szCs w:val="28"/>
        </w:rPr>
        <w:t xml:space="preserve">Воспитание учеников в духе демократии, личностного достоинства, уважения прав человека, гражданственности, патриотизма. </w:t>
      </w:r>
    </w:p>
    <w:p w:rsidR="00E96ACF" w:rsidRPr="00416133" w:rsidRDefault="00E96ACF" w:rsidP="00E96AC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19C" w:rsidRPr="00416133" w:rsidRDefault="005E0195" w:rsidP="001C319C">
      <w:pPr>
        <w:pStyle w:val="a5"/>
        <w:spacing w:after="0" w:line="240" w:lineRule="auto"/>
        <w:ind w:left="0" w:firstLine="9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реализации:</w:t>
      </w:r>
    </w:p>
    <w:p w:rsidR="005E0195" w:rsidRPr="00416133" w:rsidRDefault="005E0195" w:rsidP="005E01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Беседа, встреча с ветеранами ВОВ</w:t>
      </w:r>
    </w:p>
    <w:p w:rsidR="005E0195" w:rsidRPr="00416133" w:rsidRDefault="005E0195" w:rsidP="005E01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Классный час</w:t>
      </w:r>
    </w:p>
    <w:p w:rsidR="005E0195" w:rsidRPr="00416133" w:rsidRDefault="005E0195" w:rsidP="005E01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Конкурс сочинений, рисунков</w:t>
      </w:r>
    </w:p>
    <w:p w:rsidR="005E0195" w:rsidRPr="00416133" w:rsidRDefault="005E0195" w:rsidP="005E01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</w:p>
    <w:p w:rsidR="005E0195" w:rsidRPr="00416133" w:rsidRDefault="005E0195" w:rsidP="005E01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Выставка</w:t>
      </w:r>
    </w:p>
    <w:p w:rsidR="005E0195" w:rsidRPr="00416133" w:rsidRDefault="005E0195" w:rsidP="005E01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>Тематический вечер</w:t>
      </w:r>
    </w:p>
    <w:p w:rsidR="005E0195" w:rsidRPr="00416133" w:rsidRDefault="005E0195" w:rsidP="005E0195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Диспут </w:t>
      </w:r>
    </w:p>
    <w:p w:rsidR="000F3468" w:rsidRPr="00416133" w:rsidRDefault="005E0195" w:rsidP="000F34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6133">
        <w:rPr>
          <w:rFonts w:ascii="Times New Roman" w:eastAsia="Times New Roman" w:hAnsi="Times New Roman" w:cs="Times New Roman"/>
          <w:b/>
          <w:i/>
          <w:sz w:val="28"/>
          <w:szCs w:val="28"/>
        </w:rPr>
        <w:t>6 направление</w:t>
      </w:r>
      <w:r w:rsidR="000F3468" w:rsidRPr="004161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«Я и другие»</w:t>
      </w:r>
    </w:p>
    <w:p w:rsidR="000F3468" w:rsidRPr="000F3468" w:rsidRDefault="000F3468" w:rsidP="000F34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468">
        <w:rPr>
          <w:rFonts w:ascii="Times New Roman" w:eastAsia="Times New Roman" w:hAnsi="Times New Roman" w:cs="Times New Roman"/>
          <w:i/>
          <w:sz w:val="24"/>
          <w:szCs w:val="24"/>
        </w:rPr>
        <w:t>Будь собой, прочие роли уже заняты.</w:t>
      </w:r>
    </w:p>
    <w:p w:rsidR="000F3468" w:rsidRPr="00791330" w:rsidRDefault="000F3468" w:rsidP="000F34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1330">
        <w:rPr>
          <w:rFonts w:ascii="Times New Roman" w:eastAsia="Times New Roman" w:hAnsi="Times New Roman" w:cs="Times New Roman"/>
          <w:b/>
          <w:i/>
          <w:sz w:val="24"/>
          <w:szCs w:val="24"/>
        </w:rPr>
        <w:t>Оскар Уайльд</w:t>
      </w:r>
    </w:p>
    <w:p w:rsidR="000F3468" w:rsidRPr="000F3468" w:rsidRDefault="000F3468" w:rsidP="000F34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468">
        <w:rPr>
          <w:rFonts w:ascii="Times New Roman" w:eastAsia="Times New Roman" w:hAnsi="Times New Roman" w:cs="Times New Roman"/>
          <w:i/>
          <w:sz w:val="24"/>
          <w:szCs w:val="24"/>
        </w:rPr>
        <w:t>Ты есть только в глазах других.</w:t>
      </w:r>
    </w:p>
    <w:p w:rsidR="000F3468" w:rsidRPr="00791330" w:rsidRDefault="000F3468" w:rsidP="000F34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791330">
        <w:rPr>
          <w:rFonts w:ascii="Times New Roman" w:eastAsia="Times New Roman" w:hAnsi="Times New Roman" w:cs="Times New Roman"/>
          <w:b/>
          <w:i/>
          <w:sz w:val="24"/>
          <w:szCs w:val="24"/>
        </w:rPr>
        <w:t>Чак</w:t>
      </w:r>
      <w:proofErr w:type="spellEnd"/>
      <w:r w:rsidRPr="007913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1330">
        <w:rPr>
          <w:rFonts w:ascii="Times New Roman" w:eastAsia="Times New Roman" w:hAnsi="Times New Roman" w:cs="Times New Roman"/>
          <w:b/>
          <w:i/>
          <w:sz w:val="24"/>
          <w:szCs w:val="24"/>
        </w:rPr>
        <w:t>Паланик</w:t>
      </w:r>
      <w:proofErr w:type="spellEnd"/>
    </w:p>
    <w:p w:rsidR="000F3468" w:rsidRPr="000F3468" w:rsidRDefault="000F3468" w:rsidP="000F34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468">
        <w:rPr>
          <w:rFonts w:ascii="Times New Roman" w:eastAsia="Times New Roman" w:hAnsi="Times New Roman" w:cs="Times New Roman"/>
          <w:i/>
          <w:sz w:val="24"/>
          <w:szCs w:val="24"/>
        </w:rPr>
        <w:t>Создает человека природа, но развивает и образует его общество.</w:t>
      </w:r>
    </w:p>
    <w:p w:rsidR="000F3468" w:rsidRPr="000F3468" w:rsidRDefault="000F3468" w:rsidP="000F34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1330">
        <w:rPr>
          <w:rFonts w:ascii="Times New Roman" w:eastAsia="Times New Roman" w:hAnsi="Times New Roman" w:cs="Times New Roman"/>
          <w:b/>
          <w:i/>
          <w:sz w:val="24"/>
          <w:szCs w:val="24"/>
        </w:rPr>
        <w:t>В.Г.Белинский</w:t>
      </w:r>
    </w:p>
    <w:p w:rsidR="005E0195" w:rsidRPr="005816DA" w:rsidRDefault="000F3468" w:rsidP="00791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3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0195" w:rsidRPr="005816DA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="005E0195" w:rsidRPr="005816DA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способствование социализации учащихся.</w:t>
      </w:r>
    </w:p>
    <w:p w:rsidR="005E0195" w:rsidRPr="005816DA" w:rsidRDefault="005E0195" w:rsidP="005E019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E0195" w:rsidRPr="005816DA" w:rsidRDefault="005E0195" w:rsidP="005E019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Формирование самосознания, становление активной жизненной п</w:t>
      </w:r>
      <w:r w:rsidRPr="005816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16DA">
        <w:rPr>
          <w:rFonts w:ascii="Times New Roman" w:eastAsia="Times New Roman" w:hAnsi="Times New Roman" w:cs="Times New Roman"/>
          <w:sz w:val="28"/>
          <w:szCs w:val="28"/>
        </w:rPr>
        <w:t>зиции.</w:t>
      </w:r>
    </w:p>
    <w:p w:rsidR="005E0195" w:rsidRPr="005816DA" w:rsidRDefault="005E0195" w:rsidP="005E019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в самосовершенствовании и саморазв</w:t>
      </w:r>
      <w:r w:rsidRPr="005816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16DA">
        <w:rPr>
          <w:rFonts w:ascii="Times New Roman" w:eastAsia="Times New Roman" w:hAnsi="Times New Roman" w:cs="Times New Roman"/>
          <w:sz w:val="28"/>
          <w:szCs w:val="28"/>
        </w:rPr>
        <w:t xml:space="preserve">тии, </w:t>
      </w:r>
      <w:proofErr w:type="spellStart"/>
      <w:r w:rsidRPr="005816DA">
        <w:rPr>
          <w:rFonts w:ascii="Times New Roman" w:eastAsia="Times New Roman" w:hAnsi="Times New Roman" w:cs="Times New Roman"/>
          <w:sz w:val="28"/>
          <w:szCs w:val="28"/>
        </w:rPr>
        <w:t>спосбности</w:t>
      </w:r>
      <w:proofErr w:type="spellEnd"/>
      <w:r w:rsidRPr="005816DA">
        <w:rPr>
          <w:rFonts w:ascii="Times New Roman" w:eastAsia="Times New Roman" w:hAnsi="Times New Roman" w:cs="Times New Roman"/>
          <w:sz w:val="28"/>
          <w:szCs w:val="28"/>
        </w:rPr>
        <w:t xml:space="preserve"> успешно адаптироваться в окружающем мире.</w:t>
      </w:r>
    </w:p>
    <w:p w:rsidR="000F3468" w:rsidRPr="005816DA" w:rsidRDefault="000F3468" w:rsidP="005E0195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Формирование умения строить позитивные, дружелюбные отнош</w:t>
      </w:r>
      <w:r w:rsidRPr="005816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16DA">
        <w:rPr>
          <w:rFonts w:ascii="Times New Roman" w:eastAsia="Times New Roman" w:hAnsi="Times New Roman" w:cs="Times New Roman"/>
          <w:sz w:val="28"/>
          <w:szCs w:val="28"/>
        </w:rPr>
        <w:t>ния с окружающими людьми</w:t>
      </w:r>
    </w:p>
    <w:p w:rsidR="005E0195" w:rsidRPr="005816DA" w:rsidRDefault="005E0195" w:rsidP="005E0195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195" w:rsidRPr="005816DA" w:rsidRDefault="005E0195" w:rsidP="005E0195">
      <w:pPr>
        <w:pStyle w:val="a5"/>
        <w:spacing w:after="0" w:line="240" w:lineRule="auto"/>
        <w:ind w:left="927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реализации:</w:t>
      </w:r>
    </w:p>
    <w:p w:rsidR="005E0195" w:rsidRPr="005816DA" w:rsidRDefault="005E0195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Классный час</w:t>
      </w:r>
    </w:p>
    <w:p w:rsidR="005E0195" w:rsidRPr="005816DA" w:rsidRDefault="005E0195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</w:p>
    <w:p w:rsidR="005E0195" w:rsidRPr="005816DA" w:rsidRDefault="005E0195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Социометрия</w:t>
      </w:r>
    </w:p>
    <w:p w:rsidR="005E0195" w:rsidRPr="005816DA" w:rsidRDefault="000F3468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Игра</w:t>
      </w:r>
    </w:p>
    <w:p w:rsidR="000F3468" w:rsidRPr="005816DA" w:rsidRDefault="000F3468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</w:t>
      </w:r>
    </w:p>
    <w:p w:rsidR="000F3468" w:rsidRPr="005816DA" w:rsidRDefault="000F3468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Тренинг</w:t>
      </w:r>
    </w:p>
    <w:p w:rsidR="000F3468" w:rsidRPr="005816DA" w:rsidRDefault="000F3468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Психологический практикум</w:t>
      </w:r>
    </w:p>
    <w:p w:rsidR="000F3468" w:rsidRPr="005816DA" w:rsidRDefault="000F3468" w:rsidP="005E019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 xml:space="preserve">Диспут </w:t>
      </w:r>
    </w:p>
    <w:p w:rsidR="005E0195" w:rsidRPr="005816DA" w:rsidRDefault="00EC06D9" w:rsidP="00EC06D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sz w:val="28"/>
          <w:szCs w:val="28"/>
        </w:rPr>
        <w:t>Интегрированный урок</w:t>
      </w:r>
    </w:p>
    <w:p w:rsidR="00EC06D9" w:rsidRPr="005816DA" w:rsidRDefault="00EC06D9" w:rsidP="00EC06D9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EC06D9" w:rsidRPr="005816DA" w:rsidRDefault="006512D3" w:rsidP="005816DA">
      <w:pPr>
        <w:pStyle w:val="a5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16DA">
        <w:rPr>
          <w:rFonts w:ascii="Times New Roman" w:eastAsia="Times New Roman" w:hAnsi="Times New Roman" w:cs="Times New Roman"/>
          <w:b/>
          <w:sz w:val="32"/>
          <w:szCs w:val="32"/>
        </w:rPr>
        <w:t>Примерное с</w:t>
      </w:r>
      <w:r w:rsidR="00EC06D9" w:rsidRPr="005816DA">
        <w:rPr>
          <w:rFonts w:ascii="Times New Roman" w:eastAsia="Times New Roman" w:hAnsi="Times New Roman" w:cs="Times New Roman"/>
          <w:b/>
          <w:sz w:val="32"/>
          <w:szCs w:val="32"/>
        </w:rPr>
        <w:t>одержание программы</w:t>
      </w:r>
    </w:p>
    <w:p w:rsidR="00EC06D9" w:rsidRPr="005816DA" w:rsidRDefault="00EC06D9" w:rsidP="005816DA">
      <w:pPr>
        <w:pStyle w:val="a5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C06D9" w:rsidRPr="005816DA" w:rsidRDefault="00EC06D9" w:rsidP="005816DA">
      <w:pPr>
        <w:pStyle w:val="a5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EC06D9" w:rsidRDefault="00EC06D9" w:rsidP="00EC06D9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927" w:type="dxa"/>
        <w:tblLook w:val="04A0"/>
      </w:tblPr>
      <w:tblGrid>
        <w:gridCol w:w="1993"/>
        <w:gridCol w:w="2385"/>
        <w:gridCol w:w="2102"/>
        <w:gridCol w:w="2164"/>
      </w:tblGrid>
      <w:tr w:rsidR="003E6853" w:rsidTr="00EC06D9"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деятел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</w:tc>
      </w:tr>
      <w:tr w:rsidR="003E6853" w:rsidTr="00EC06D9"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школа»</w:t>
            </w:r>
          </w:p>
        </w:tc>
        <w:tc>
          <w:tcPr>
            <w:tcW w:w="0" w:type="auto"/>
          </w:tcPr>
          <w:p w:rsid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1.Мой дневник</w:t>
            </w: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2.Знания – мой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</w:t>
            </w: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3.Слабое звено</w:t>
            </w: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4.Знатоки русского языка</w:t>
            </w: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5.Неделя пятерок </w:t>
            </w:r>
          </w:p>
        </w:tc>
        <w:tc>
          <w:tcPr>
            <w:tcW w:w="0" w:type="auto"/>
          </w:tcPr>
          <w:p w:rsidR="00EC06D9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6512D3" w:rsidRDefault="006512D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0" w:type="auto"/>
          </w:tcPr>
          <w:p w:rsid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853" w:rsidTr="00EC06D9"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здоровье»</w:t>
            </w:r>
          </w:p>
        </w:tc>
        <w:tc>
          <w:tcPr>
            <w:tcW w:w="0" w:type="auto"/>
          </w:tcPr>
          <w:p w:rsidR="00EC06D9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1.Международный день семьи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2.Здоровое питание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3.Встаем на лыжи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4.Гигиена и ее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5.Лекарственные растения </w:t>
            </w:r>
          </w:p>
        </w:tc>
        <w:tc>
          <w:tcPr>
            <w:tcW w:w="0" w:type="auto"/>
          </w:tcPr>
          <w:p w:rsidR="00EC06D9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6D9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учителя физкультуры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фии </w:t>
            </w:r>
          </w:p>
        </w:tc>
      </w:tr>
      <w:tr w:rsidR="003E6853" w:rsidTr="00EC06D9"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мои нра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ственные иде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лы»</w:t>
            </w:r>
          </w:p>
        </w:tc>
        <w:tc>
          <w:tcPr>
            <w:tcW w:w="0" w:type="auto"/>
          </w:tcPr>
          <w:p w:rsidR="00EC06D9" w:rsidRDefault="003E685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1.Кто я? Какой я?</w:t>
            </w:r>
          </w:p>
          <w:p w:rsidR="003E6853" w:rsidRDefault="003E685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86A61">
              <w:rPr>
                <w:rFonts w:ascii="Times New Roman" w:eastAsia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3.Перед старостью склоним колени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4.Пусть всегда будет солнце</w:t>
            </w:r>
          </w:p>
        </w:tc>
        <w:tc>
          <w:tcPr>
            <w:tcW w:w="0" w:type="auto"/>
          </w:tcPr>
          <w:p w:rsidR="00EC06D9" w:rsidRDefault="003E6853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игровой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милосе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дия 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вечер</w:t>
            </w:r>
          </w:p>
        </w:tc>
        <w:tc>
          <w:tcPr>
            <w:tcW w:w="0" w:type="auto"/>
          </w:tcPr>
          <w:p w:rsid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фии</w:t>
            </w:r>
          </w:p>
        </w:tc>
      </w:tr>
      <w:tr w:rsidR="003E6853" w:rsidTr="00EC06D9"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культура»</w:t>
            </w:r>
          </w:p>
        </w:tc>
        <w:tc>
          <w:tcPr>
            <w:tcW w:w="0" w:type="auto"/>
          </w:tcPr>
          <w:p w:rsidR="00EC06D9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1.Наши достижения в спорте и культуре</w:t>
            </w:r>
          </w:p>
          <w:p w:rsidR="00233D1B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2.Юные знатоки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вописи</w:t>
            </w:r>
          </w:p>
          <w:p w:rsidR="00233D1B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3.Творчество в моей жизни</w:t>
            </w: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4.Моя школа </w:t>
            </w:r>
          </w:p>
        </w:tc>
        <w:tc>
          <w:tcPr>
            <w:tcW w:w="0" w:type="auto"/>
          </w:tcPr>
          <w:p w:rsidR="00EC06D9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33D1B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233D1B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</w:tcPr>
          <w:p w:rsid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МХК</w:t>
            </w: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E6853" w:rsidTr="00EC06D9"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мое отеч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ство»</w:t>
            </w:r>
          </w:p>
        </w:tc>
        <w:tc>
          <w:tcPr>
            <w:tcW w:w="0" w:type="auto"/>
          </w:tcPr>
          <w:p w:rsidR="00EC06D9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1.Государственная символика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Поэты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Сенгилее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3.Права и обязанн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ученика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4.Города-герои</w:t>
            </w:r>
          </w:p>
        </w:tc>
        <w:tc>
          <w:tcPr>
            <w:tcW w:w="0" w:type="auto"/>
          </w:tcPr>
          <w:p w:rsidR="00EC06D9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0" w:type="auto"/>
          </w:tcPr>
          <w:p w:rsidR="00EC06D9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вознания 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3E6853" w:rsidTr="00EC06D9">
        <w:tc>
          <w:tcPr>
            <w:tcW w:w="0" w:type="auto"/>
          </w:tcPr>
          <w:p w:rsidR="00EC06D9" w:rsidRPr="00EC06D9" w:rsidRDefault="00EC06D9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другие»</w:t>
            </w:r>
          </w:p>
        </w:tc>
        <w:tc>
          <w:tcPr>
            <w:tcW w:w="0" w:type="auto"/>
          </w:tcPr>
          <w:p w:rsidR="00EC06D9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1.Мои права 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занности</w:t>
            </w: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2.Мой сосед по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 каким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 мы живем?</w:t>
            </w: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4.Здесь живет моя семья </w:t>
            </w:r>
          </w:p>
        </w:tc>
        <w:tc>
          <w:tcPr>
            <w:tcW w:w="0" w:type="auto"/>
          </w:tcPr>
          <w:p w:rsidR="00EC06D9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0" w:type="auto"/>
          </w:tcPr>
          <w:p w:rsidR="00EC06D9" w:rsidRDefault="00664D78" w:rsidP="00EC06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вознания</w:t>
            </w:r>
          </w:p>
        </w:tc>
      </w:tr>
    </w:tbl>
    <w:p w:rsidR="00EC06D9" w:rsidRPr="00EC06D9" w:rsidRDefault="00EC06D9" w:rsidP="00EC06D9">
      <w:pPr>
        <w:pStyle w:val="a5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</w:p>
    <w:p w:rsidR="00EC06D9" w:rsidRPr="005816DA" w:rsidRDefault="00EC06D9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tbl>
      <w:tblPr>
        <w:tblStyle w:val="a8"/>
        <w:tblW w:w="0" w:type="auto"/>
        <w:tblInd w:w="927" w:type="dxa"/>
        <w:tblLook w:val="04A0"/>
      </w:tblPr>
      <w:tblGrid>
        <w:gridCol w:w="1872"/>
        <w:gridCol w:w="2470"/>
        <w:gridCol w:w="2154"/>
        <w:gridCol w:w="2148"/>
      </w:tblGrid>
      <w:tr w:rsidR="006D3FA3" w:rsidRP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деятел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</w:tc>
      </w:tr>
      <w:tr w:rsidR="006D3FA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школа»</w:t>
            </w:r>
          </w:p>
        </w:tc>
        <w:tc>
          <w:tcPr>
            <w:tcW w:w="0" w:type="auto"/>
          </w:tcPr>
          <w:p w:rsidR="00EC06D9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1.Грамоте учиться – 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пригодится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2.Что? Где? Когда?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3.Приключения в стране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Языкария</w:t>
            </w:r>
            <w:proofErr w:type="spellEnd"/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4.Я, мои успехи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удачи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5.За страницами школьного учебника</w:t>
            </w:r>
          </w:p>
        </w:tc>
        <w:tc>
          <w:tcPr>
            <w:tcW w:w="0" w:type="auto"/>
          </w:tcPr>
          <w:p w:rsidR="00EC06D9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ЦДБ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 параллел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класса</w:t>
            </w:r>
          </w:p>
          <w:p w:rsidR="00CB569B" w:rsidRDefault="00CB569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D3FA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здоровье»</w:t>
            </w:r>
          </w:p>
        </w:tc>
        <w:tc>
          <w:tcPr>
            <w:tcW w:w="0" w:type="auto"/>
          </w:tcPr>
          <w:p w:rsidR="00EC06D9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1.Есть выбор: жизнь без наркотиков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2.Курить и пить – здоровью вредить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3.Курение: дань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де, привычка,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лезнь?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4.Просмотр фильмов о вреде курения, приема наркотиков и алкоголя</w:t>
            </w:r>
          </w:p>
        </w:tc>
        <w:tc>
          <w:tcPr>
            <w:tcW w:w="0" w:type="auto"/>
          </w:tcPr>
          <w:p w:rsidR="00EC06D9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плаката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Ток-шоу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6D9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FA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К/Т «Спутник»</w:t>
            </w:r>
          </w:p>
        </w:tc>
      </w:tr>
      <w:tr w:rsidR="006D3FA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мои нравственные идеалы»</w:t>
            </w:r>
          </w:p>
        </w:tc>
        <w:tc>
          <w:tcPr>
            <w:tcW w:w="0" w:type="auto"/>
          </w:tcPr>
          <w:p w:rsidR="00EC06D9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1.Что такое самоп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знание?</w:t>
            </w:r>
          </w:p>
          <w:p w:rsidR="00986A61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2.Славим руки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</w:p>
          <w:p w:rsidR="00986A61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3.Фотографии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мейного альбома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4.Береги природу – наш дом</w:t>
            </w:r>
          </w:p>
        </w:tc>
        <w:tc>
          <w:tcPr>
            <w:tcW w:w="0" w:type="auto"/>
          </w:tcPr>
          <w:p w:rsidR="00EC06D9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986A61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986A61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A61" w:rsidRDefault="00986A61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</w:tcPr>
          <w:p w:rsidR="00EC06D9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D3FA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культ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ра»</w:t>
            </w:r>
          </w:p>
        </w:tc>
        <w:tc>
          <w:tcPr>
            <w:tcW w:w="0" w:type="auto"/>
          </w:tcPr>
          <w:p w:rsidR="00EC06D9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1.Творчество в моей жизни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2.Моя семья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3.Посещение музеев, кинотеатров, выст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4.Масленица</w:t>
            </w:r>
          </w:p>
        </w:tc>
        <w:tc>
          <w:tcPr>
            <w:tcW w:w="0" w:type="auto"/>
          </w:tcPr>
          <w:p w:rsidR="00EC06D9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Музеи, кинотеа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6D3FA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мое от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чество»</w:t>
            </w:r>
          </w:p>
        </w:tc>
        <w:tc>
          <w:tcPr>
            <w:tcW w:w="0" w:type="auto"/>
          </w:tcPr>
          <w:p w:rsidR="00EC06D9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 мужества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2.Герои Сталингра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ской битвы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3.Мои родственники – участники ВОВ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4.Государственный герб, гимн, флаг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5.Подвигу жить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</w:t>
            </w:r>
          </w:p>
        </w:tc>
        <w:tc>
          <w:tcPr>
            <w:tcW w:w="0" w:type="auto"/>
          </w:tcPr>
          <w:p w:rsidR="00EC06D9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Встреча с ветер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нами ВОВ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Победы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Вожатая 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вознания</w:t>
            </w:r>
          </w:p>
        </w:tc>
      </w:tr>
      <w:tr w:rsidR="006D3FA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«Я и другие»</w:t>
            </w:r>
          </w:p>
        </w:tc>
        <w:tc>
          <w:tcPr>
            <w:tcW w:w="0" w:type="auto"/>
          </w:tcPr>
          <w:p w:rsidR="00EC06D9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1.Умеешь ли 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щаться?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2.Встречаем гостей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3.Окажи помощь 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4.Что такое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фликт?</w:t>
            </w:r>
          </w:p>
        </w:tc>
        <w:tc>
          <w:tcPr>
            <w:tcW w:w="0" w:type="auto"/>
          </w:tcPr>
          <w:p w:rsidR="00EC06D9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EC06D9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</w:tbl>
    <w:p w:rsidR="00664D78" w:rsidRDefault="00664D78" w:rsidP="00EC06D9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</w:p>
    <w:p w:rsidR="00EC06D9" w:rsidRPr="005816DA" w:rsidRDefault="00EC06D9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tbl>
      <w:tblPr>
        <w:tblStyle w:val="a8"/>
        <w:tblW w:w="0" w:type="auto"/>
        <w:tblInd w:w="927" w:type="dxa"/>
        <w:tblLook w:val="04A0"/>
      </w:tblPr>
      <w:tblGrid>
        <w:gridCol w:w="1842"/>
        <w:gridCol w:w="2541"/>
        <w:gridCol w:w="2237"/>
        <w:gridCol w:w="2024"/>
      </w:tblGrid>
      <w:tr w:rsidR="00AD53AE" w:rsidRP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деятел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школа»</w:t>
            </w:r>
          </w:p>
        </w:tc>
        <w:tc>
          <w:tcPr>
            <w:tcW w:w="0" w:type="auto"/>
          </w:tcPr>
          <w:p w:rsidR="00EC06D9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1.Мозговой штурм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2.Азбука мышления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3.Гордо реет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флаг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4.Терпенье и труд к результату приведут</w:t>
            </w:r>
          </w:p>
        </w:tc>
        <w:tc>
          <w:tcPr>
            <w:tcW w:w="0" w:type="auto"/>
          </w:tcPr>
          <w:p w:rsidR="00EC06D9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интелле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туального развития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здоровье»</w:t>
            </w:r>
          </w:p>
        </w:tc>
        <w:tc>
          <w:tcPr>
            <w:tcW w:w="0" w:type="auto"/>
          </w:tcPr>
          <w:p w:rsidR="00EC06D9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победить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кона,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держись от вредной привычки</w:t>
            </w:r>
          </w:p>
          <w:p w:rsidR="003E6853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E68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учи - себя береги</w:t>
            </w:r>
          </w:p>
          <w:p w:rsidR="006D3FA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3.Что имеем – не 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ним, потерявши -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5.Катаемся на коньках</w:t>
            </w:r>
          </w:p>
        </w:tc>
        <w:tc>
          <w:tcPr>
            <w:tcW w:w="0" w:type="auto"/>
          </w:tcPr>
          <w:p w:rsidR="00EC06D9" w:rsidRDefault="006D3FA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катка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мои нравственные идеалы»</w:t>
            </w:r>
          </w:p>
        </w:tc>
        <w:tc>
          <w:tcPr>
            <w:tcW w:w="0" w:type="auto"/>
          </w:tcPr>
          <w:p w:rsidR="00EC06D9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1.Труд красит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2.Жизнь, ставшая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гендой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3.Великая сила любви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4.Чью старость ты утешил?</w:t>
            </w:r>
          </w:p>
        </w:tc>
        <w:tc>
          <w:tcPr>
            <w:tcW w:w="0" w:type="auto"/>
          </w:tcPr>
          <w:p w:rsidR="00EC06D9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F86" w:rsidRDefault="00934F86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о Суворове</w:t>
            </w:r>
          </w:p>
          <w:p w:rsidR="00934F86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культ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ра»</w:t>
            </w:r>
          </w:p>
        </w:tc>
        <w:tc>
          <w:tcPr>
            <w:tcW w:w="0" w:type="auto"/>
          </w:tcPr>
          <w:p w:rsidR="00EC06D9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 духовности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2.Созвездие юных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рований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3.Лучшее письмо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4.Наш класс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талантов 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музыки, танцев</w:t>
            </w:r>
          </w:p>
          <w:p w:rsidR="00A160A5" w:rsidRDefault="00A160A5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мое от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чество»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1.Морская слава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сии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2.Права несоверше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нолетних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3.Память, которой не будет конца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4.Служу России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стихов, рисунков 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вознания 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«Я и другие»</w:t>
            </w:r>
          </w:p>
        </w:tc>
        <w:tc>
          <w:tcPr>
            <w:tcW w:w="0" w:type="auto"/>
          </w:tcPr>
          <w:p w:rsidR="00EC06D9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1.Моя роль в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тиве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2.Вместе весело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гать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«Белая ворона»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4.Человек в конфли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0" w:type="auto"/>
          </w:tcPr>
          <w:p w:rsidR="00EC06D9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час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FC5CFC" w:rsidRPr="005816DA" w:rsidRDefault="00FC5CFC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6D9" w:rsidRPr="005816DA" w:rsidRDefault="00EC06D9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tbl>
      <w:tblPr>
        <w:tblStyle w:val="a8"/>
        <w:tblW w:w="0" w:type="auto"/>
        <w:tblInd w:w="927" w:type="dxa"/>
        <w:tblLook w:val="04A0"/>
      </w:tblPr>
      <w:tblGrid>
        <w:gridCol w:w="1992"/>
        <w:gridCol w:w="2230"/>
        <w:gridCol w:w="2405"/>
        <w:gridCol w:w="2017"/>
      </w:tblGrid>
      <w:tr w:rsidR="00AD53AE" w:rsidRP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деятельн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школа»</w:t>
            </w:r>
          </w:p>
        </w:tc>
        <w:tc>
          <w:tcPr>
            <w:tcW w:w="0" w:type="auto"/>
          </w:tcPr>
          <w:p w:rsidR="00EC06D9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1.История – дорога во времени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2.Экологическая мозаика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3.Ученье с увлеч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4.Счастливый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0" w:type="auto"/>
          </w:tcPr>
          <w:p w:rsidR="00EC06D9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конкурс</w:t>
            </w:r>
          </w:p>
        </w:tc>
        <w:tc>
          <w:tcPr>
            <w:tcW w:w="0" w:type="auto"/>
          </w:tcPr>
          <w:p w:rsidR="00EC06D9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фии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здоровье»</w:t>
            </w:r>
          </w:p>
        </w:tc>
        <w:tc>
          <w:tcPr>
            <w:tcW w:w="0" w:type="auto"/>
          </w:tcPr>
          <w:p w:rsidR="00EC06D9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 здоровом теле – здоровый дух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2.Нет безвредного табака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Умей сказать НЕТ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4.Что для счастья надо?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5.Ответственный выбор </w:t>
            </w:r>
          </w:p>
        </w:tc>
        <w:tc>
          <w:tcPr>
            <w:tcW w:w="0" w:type="auto"/>
          </w:tcPr>
          <w:p w:rsidR="00EC06D9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профилактики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мои нра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ственные иде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лы»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1.Знаю ли я себя?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2.Не нужен клад, коли в семье лад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3.Урок милосердия и доброты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4.Я – житель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неты Земля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элементами игрового тренинга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фии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культура»</w:t>
            </w:r>
          </w:p>
        </w:tc>
        <w:tc>
          <w:tcPr>
            <w:tcW w:w="0" w:type="auto"/>
          </w:tcPr>
          <w:p w:rsidR="00EC06D9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1.Танцуй, пока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лодой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2.Такая изменч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вая мода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3.Посещение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ев, библиотек,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атра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4.Школьный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диан</w:t>
            </w:r>
          </w:p>
        </w:tc>
        <w:tc>
          <w:tcPr>
            <w:tcW w:w="0" w:type="auto"/>
          </w:tcPr>
          <w:p w:rsidR="00EC06D9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«Я и мое отеч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ство»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 пули еще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летают оттуда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2.Имею право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3.Мы – граждане России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4.Колокола памяти</w:t>
            </w:r>
          </w:p>
        </w:tc>
        <w:tc>
          <w:tcPr>
            <w:tcW w:w="0" w:type="auto"/>
          </w:tcPr>
          <w:p w:rsidR="00EC06D9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получении паспортов</w:t>
            </w: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ветер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3AE" w:rsidRDefault="00AD53AE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D53AE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другие»</w:t>
            </w:r>
          </w:p>
        </w:tc>
        <w:tc>
          <w:tcPr>
            <w:tcW w:w="0" w:type="auto"/>
          </w:tcPr>
          <w:p w:rsidR="00EC06D9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1.Радость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общения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2.Где жало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фликта?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3.Не смущение красит человека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4.Если бы моим другом был…я сам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5.Что такое стресс?</w:t>
            </w:r>
          </w:p>
        </w:tc>
        <w:tc>
          <w:tcPr>
            <w:tcW w:w="0" w:type="auto"/>
          </w:tcPr>
          <w:p w:rsidR="00EC06D9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практикум 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EC06D9" w:rsidRPr="005816DA" w:rsidRDefault="00EC06D9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tbl>
      <w:tblPr>
        <w:tblStyle w:val="a8"/>
        <w:tblW w:w="0" w:type="auto"/>
        <w:tblInd w:w="927" w:type="dxa"/>
        <w:tblLook w:val="04A0"/>
      </w:tblPr>
      <w:tblGrid>
        <w:gridCol w:w="1901"/>
        <w:gridCol w:w="2519"/>
        <w:gridCol w:w="2206"/>
        <w:gridCol w:w="2018"/>
      </w:tblGrid>
      <w:tr w:rsidR="003E6853" w:rsidRP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деятел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</w:tc>
      </w:tr>
      <w:tr w:rsidR="003E685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школа»</w:t>
            </w:r>
          </w:p>
        </w:tc>
        <w:tc>
          <w:tcPr>
            <w:tcW w:w="0" w:type="auto"/>
          </w:tcPr>
          <w:p w:rsidR="00EC06D9" w:rsidRDefault="000E1B87" w:rsidP="006512D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Ты и твоя будущая профессия</w:t>
            </w:r>
          </w:p>
          <w:p w:rsidR="000E1B87" w:rsidRDefault="000E1B87" w:rsidP="006512D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2.Ученому и книги в руки</w:t>
            </w:r>
          </w:p>
          <w:p w:rsidR="000E1B87" w:rsidRDefault="000E1B87" w:rsidP="0065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3.Э</w:t>
            </w:r>
            <w:r w:rsidRPr="000E1B87">
              <w:rPr>
                <w:rFonts w:ascii="Times New Roman" w:eastAsia="Times New Roman" w:hAnsi="Times New Roman" w:cs="Times New Roman"/>
                <w:sz w:val="24"/>
                <w:szCs w:val="24"/>
              </w:rPr>
              <w:t>рудит</w:t>
            </w:r>
          </w:p>
          <w:p w:rsidR="000E1B87" w:rsidRDefault="000E1B87" w:rsidP="0065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D76A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самообразов</w:t>
            </w:r>
            <w:r w:rsidR="002D76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D76A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профессионал</w:t>
            </w:r>
            <w:r w:rsidR="002D76A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D76A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определении школьника</w:t>
            </w:r>
          </w:p>
          <w:p w:rsidR="006512D3" w:rsidRPr="000E1B87" w:rsidRDefault="006512D3" w:rsidP="0065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5.Что такое ГИА?</w:t>
            </w:r>
          </w:p>
        </w:tc>
        <w:tc>
          <w:tcPr>
            <w:tcW w:w="0" w:type="auto"/>
          </w:tcPr>
          <w:p w:rsidR="00EC06D9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Ток-шоу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EC06D9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</w:t>
            </w: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B87" w:rsidRDefault="000E1B87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E685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здоровье»</w:t>
            </w:r>
          </w:p>
        </w:tc>
        <w:tc>
          <w:tcPr>
            <w:tcW w:w="0" w:type="auto"/>
          </w:tcPr>
          <w:p w:rsidR="00EC06D9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1.Курить или не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рить – вот в чем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2.Жизнь бесценна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3.Стресс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ляция</w:t>
            </w:r>
            <w:proofErr w:type="spellEnd"/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4.Бездна, в которую надо заглянуть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5.Спорт и труд 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ведут</w:t>
            </w:r>
          </w:p>
        </w:tc>
        <w:tc>
          <w:tcPr>
            <w:tcW w:w="0" w:type="auto"/>
          </w:tcPr>
          <w:p w:rsidR="00EC06D9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Ток-шоу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преждению суиц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53" w:rsidRDefault="003E685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85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мои нра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ственные идеалы»</w:t>
            </w:r>
          </w:p>
        </w:tc>
        <w:tc>
          <w:tcPr>
            <w:tcW w:w="0" w:type="auto"/>
          </w:tcPr>
          <w:p w:rsidR="00EC06D9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1.Толерантная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Дороги, которые мы выбираем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3.Дружба, любовь, семья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4.Семейные трад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ции: за и против?</w:t>
            </w:r>
          </w:p>
        </w:tc>
        <w:tc>
          <w:tcPr>
            <w:tcW w:w="0" w:type="auto"/>
          </w:tcPr>
          <w:p w:rsidR="00EC06D9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седа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0" w:type="auto"/>
          </w:tcPr>
          <w:p w:rsidR="00EC06D9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85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культура»</w:t>
            </w:r>
          </w:p>
        </w:tc>
        <w:tc>
          <w:tcPr>
            <w:tcW w:w="0" w:type="auto"/>
          </w:tcPr>
          <w:p w:rsidR="00EC06D9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 красоте, вкусе и хорошей моде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2.Фестиваль песни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3.Имидж делового человека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4.Куда пойти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ся?</w:t>
            </w:r>
          </w:p>
        </w:tc>
        <w:tc>
          <w:tcPr>
            <w:tcW w:w="0" w:type="auto"/>
          </w:tcPr>
          <w:p w:rsidR="00EC06D9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Диспут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Вокальный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D78" w:rsidRDefault="00664D78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музыки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3E685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«Я и мое от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чество»</w:t>
            </w:r>
          </w:p>
        </w:tc>
        <w:tc>
          <w:tcPr>
            <w:tcW w:w="0" w:type="auto"/>
          </w:tcPr>
          <w:p w:rsidR="00EC06D9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1.Мои родные -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щитники Родины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Наше право и наш интерес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Овеян славою наш флаг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Поклон тебе,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 России</w:t>
            </w:r>
          </w:p>
        </w:tc>
        <w:tc>
          <w:tcPr>
            <w:tcW w:w="0" w:type="auto"/>
          </w:tcPr>
          <w:p w:rsidR="00EC06D9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6D9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D1B" w:rsidRDefault="00233D1B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E6853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другие»</w:t>
            </w:r>
          </w:p>
        </w:tc>
        <w:tc>
          <w:tcPr>
            <w:tcW w:w="0" w:type="auto"/>
          </w:tcPr>
          <w:p w:rsidR="00EC06D9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1.Что такое личность?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2.Человек среди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3.Правила счастлив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человека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4.Темперамент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и его проявления в общении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5.Крутой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себе?</w:t>
            </w:r>
          </w:p>
        </w:tc>
        <w:tc>
          <w:tcPr>
            <w:tcW w:w="0" w:type="auto"/>
          </w:tcPr>
          <w:p w:rsidR="00EC06D9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практикум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урок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0" w:type="auto"/>
          </w:tcPr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C5CFC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6D9" w:rsidRDefault="00FC5CFC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</w:tr>
    </w:tbl>
    <w:p w:rsidR="005816DA" w:rsidRDefault="005816DA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721" w:rsidRDefault="00696721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6D9" w:rsidRPr="005816DA" w:rsidRDefault="00EC06D9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tbl>
      <w:tblPr>
        <w:tblStyle w:val="a8"/>
        <w:tblW w:w="0" w:type="auto"/>
        <w:tblInd w:w="927" w:type="dxa"/>
        <w:tblLook w:val="04A0"/>
      </w:tblPr>
      <w:tblGrid>
        <w:gridCol w:w="1797"/>
        <w:gridCol w:w="2651"/>
        <w:gridCol w:w="2183"/>
        <w:gridCol w:w="2013"/>
      </w:tblGrid>
      <w:tr w:rsidR="00EC06D9" w:rsidRP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деятел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</w:tc>
      </w:tr>
      <w:tr w:rsid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школа»</w:t>
            </w:r>
          </w:p>
        </w:tc>
        <w:tc>
          <w:tcPr>
            <w:tcW w:w="0" w:type="auto"/>
          </w:tcPr>
          <w:p w:rsidR="002D76A4" w:rsidRPr="002D76A4" w:rsidRDefault="002D76A4" w:rsidP="002D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76A4">
              <w:rPr>
                <w:rFonts w:ascii="Times New Roman" w:hAnsi="Times New Roman" w:cs="Times New Roman"/>
                <w:sz w:val="24"/>
                <w:szCs w:val="24"/>
              </w:rPr>
              <w:t>«Самовоспитание – честь и достоинство»</w:t>
            </w:r>
          </w:p>
          <w:p w:rsidR="002D76A4" w:rsidRPr="002D76A4" w:rsidRDefault="002D76A4" w:rsidP="002D76A4">
            <w:pPr>
              <w:numPr>
                <w:ilvl w:val="2"/>
                <w:numId w:val="15"/>
              </w:numPr>
              <w:tabs>
                <w:tab w:val="clear" w:pos="2160"/>
                <w:tab w:val="num" w:pos="293"/>
              </w:tabs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4">
              <w:rPr>
                <w:rFonts w:ascii="Times New Roman" w:hAnsi="Times New Roman" w:cs="Times New Roman"/>
                <w:sz w:val="24"/>
                <w:szCs w:val="24"/>
              </w:rPr>
              <w:t>«Колесо истории»</w:t>
            </w:r>
          </w:p>
          <w:p w:rsidR="002D76A4" w:rsidRPr="002D76A4" w:rsidRDefault="002D76A4" w:rsidP="002D76A4">
            <w:pPr>
              <w:numPr>
                <w:ilvl w:val="2"/>
                <w:numId w:val="15"/>
              </w:numPr>
              <w:tabs>
                <w:tab w:val="clear" w:pos="2160"/>
                <w:tab w:val="num" w:pos="293"/>
              </w:tabs>
              <w:ind w:left="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4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EC06D9" w:rsidRDefault="002D76A4" w:rsidP="002D76A4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D76A4">
              <w:rPr>
                <w:rFonts w:ascii="Times New Roman" w:hAnsi="Times New Roman" w:cs="Times New Roman"/>
                <w:sz w:val="24"/>
                <w:szCs w:val="24"/>
              </w:rPr>
              <w:t>«Что такое ЕГЭ»</w:t>
            </w:r>
          </w:p>
        </w:tc>
        <w:tc>
          <w:tcPr>
            <w:tcW w:w="0" w:type="auto"/>
          </w:tcPr>
          <w:p w:rsidR="00EC06D9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конкурс</w:t>
            </w:r>
          </w:p>
          <w:p w:rsidR="002D76A4" w:rsidRDefault="002D76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2D3" w:rsidRDefault="006512D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здор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вье»</w:t>
            </w:r>
          </w:p>
        </w:tc>
        <w:tc>
          <w:tcPr>
            <w:tcW w:w="0" w:type="auto"/>
          </w:tcPr>
          <w:p w:rsidR="00F51593" w:rsidRPr="00F51593" w:rsidRDefault="00F51593" w:rsidP="00F5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93" w:rsidRPr="00F51593" w:rsidRDefault="00F51593" w:rsidP="00F51593">
            <w:pPr>
              <w:numPr>
                <w:ilvl w:val="0"/>
                <w:numId w:val="16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«Скажем наркот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кам – нет!»</w:t>
            </w:r>
          </w:p>
          <w:p w:rsidR="00F51593" w:rsidRPr="00F51593" w:rsidRDefault="00F51593" w:rsidP="00F51593">
            <w:pPr>
              <w:numPr>
                <w:ilvl w:val="0"/>
                <w:numId w:val="16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«СПИД – дорога к смерти»</w:t>
            </w:r>
          </w:p>
          <w:p w:rsidR="00F51593" w:rsidRPr="00F51593" w:rsidRDefault="00F51593" w:rsidP="00F51593">
            <w:pPr>
              <w:numPr>
                <w:ilvl w:val="0"/>
                <w:numId w:val="16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акция»</w:t>
            </w:r>
          </w:p>
          <w:p w:rsidR="00EC06D9" w:rsidRDefault="00F51593" w:rsidP="00F5159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«Моё здоровье в м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их руках</w:t>
            </w:r>
            <w:r>
              <w:t>»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Pr="00F51593" w:rsidRDefault="00F51593" w:rsidP="00F5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мои нравственные идеалы»</w:t>
            </w:r>
          </w:p>
        </w:tc>
        <w:tc>
          <w:tcPr>
            <w:tcW w:w="0" w:type="auto"/>
          </w:tcPr>
          <w:p w:rsidR="00F51593" w:rsidRPr="00F51593" w:rsidRDefault="00F51593" w:rsidP="00F5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 «Быть человеком»</w:t>
            </w:r>
          </w:p>
          <w:p w:rsidR="00F51593" w:rsidRPr="00F51593" w:rsidRDefault="00F51593" w:rsidP="00F5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. «Самые гуманные профессии. Какие 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они?»</w:t>
            </w:r>
          </w:p>
          <w:p w:rsidR="00F51593" w:rsidRPr="00F51593" w:rsidRDefault="00F51593" w:rsidP="00F5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 «Можно ли быть свободным без отве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ственности»</w:t>
            </w:r>
          </w:p>
          <w:p w:rsidR="00F51593" w:rsidRPr="00F51593" w:rsidRDefault="00F51593" w:rsidP="00F51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 «Что такое «хор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шо»  и что такое «пл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хо»</w:t>
            </w:r>
          </w:p>
          <w:p w:rsidR="00EC06D9" w:rsidRDefault="00F51593" w:rsidP="00F5159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. «Мир, в котором я живу</w:t>
            </w:r>
          </w:p>
        </w:tc>
        <w:tc>
          <w:tcPr>
            <w:tcW w:w="0" w:type="auto"/>
          </w:tcPr>
          <w:p w:rsidR="00EC06D9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Этическая беседа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</w:t>
            </w:r>
          </w:p>
        </w:tc>
      </w:tr>
      <w:tr w:rsid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«Я и культ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ра»</w:t>
            </w:r>
          </w:p>
        </w:tc>
        <w:tc>
          <w:tcPr>
            <w:tcW w:w="0" w:type="auto"/>
          </w:tcPr>
          <w:p w:rsidR="00F51593" w:rsidRDefault="00F51593" w:rsidP="00F51593">
            <w:pPr>
              <w:numPr>
                <w:ilvl w:val="0"/>
                <w:numId w:val="17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бал»</w:t>
            </w:r>
          </w:p>
          <w:p w:rsidR="006F2EA4" w:rsidRPr="00F51593" w:rsidRDefault="006F2EA4" w:rsidP="006F2EA4">
            <w:p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93" w:rsidRPr="00F51593" w:rsidRDefault="00F51593" w:rsidP="00F51593">
            <w:pPr>
              <w:numPr>
                <w:ilvl w:val="0"/>
                <w:numId w:val="17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«Посвящение в д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сятиклассники»</w:t>
            </w:r>
          </w:p>
          <w:p w:rsidR="00F51593" w:rsidRPr="00F51593" w:rsidRDefault="006F2EA4" w:rsidP="00F51593">
            <w:pPr>
              <w:numPr>
                <w:ilvl w:val="0"/>
                <w:numId w:val="17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ли жить с увлечением?</w:t>
            </w:r>
          </w:p>
          <w:p w:rsidR="00F51593" w:rsidRPr="00F51593" w:rsidRDefault="00F51593" w:rsidP="00F51593">
            <w:pPr>
              <w:numPr>
                <w:ilvl w:val="0"/>
                <w:numId w:val="17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EC06D9" w:rsidRDefault="00F51593" w:rsidP="00F51593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 xml:space="preserve"> «Мир взаимоотн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шений»</w:t>
            </w:r>
          </w:p>
        </w:tc>
        <w:tc>
          <w:tcPr>
            <w:tcW w:w="0" w:type="auto"/>
          </w:tcPr>
          <w:p w:rsidR="00EC06D9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93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  <w:r w:rsidR="00F51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51593" w:rsidRDefault="00F5159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EC06D9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музыки, организатор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мое от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чество»</w:t>
            </w:r>
          </w:p>
        </w:tc>
        <w:tc>
          <w:tcPr>
            <w:tcW w:w="0" w:type="auto"/>
          </w:tcPr>
          <w:p w:rsidR="006F2EA4" w:rsidRPr="006F2EA4" w:rsidRDefault="006F2EA4" w:rsidP="006F2EA4">
            <w:pPr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 xml:space="preserve"> «Что мне хотелось бы рассказать о стране тем, кто её не знает»</w:t>
            </w:r>
          </w:p>
          <w:p w:rsidR="006F2EA4" w:rsidRPr="006F2EA4" w:rsidRDefault="006F2EA4" w:rsidP="006F2EA4">
            <w:pPr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«Мораль и закон»</w:t>
            </w:r>
          </w:p>
          <w:p w:rsidR="006F2EA4" w:rsidRPr="006F2EA4" w:rsidRDefault="006F2EA4" w:rsidP="006F2EA4">
            <w:pPr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«Цена Победы»</w:t>
            </w:r>
          </w:p>
          <w:p w:rsidR="00EC06D9" w:rsidRPr="006F2EA4" w:rsidRDefault="006F2EA4" w:rsidP="006F2EA4">
            <w:pPr>
              <w:numPr>
                <w:ilvl w:val="0"/>
                <w:numId w:val="18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«Политические д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баты»</w:t>
            </w:r>
          </w:p>
        </w:tc>
        <w:tc>
          <w:tcPr>
            <w:tcW w:w="0" w:type="auto"/>
          </w:tcPr>
          <w:p w:rsidR="00EC06D9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вознания</w:t>
            </w:r>
          </w:p>
        </w:tc>
      </w:tr>
      <w:tr w:rsid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другие»</w:t>
            </w:r>
          </w:p>
        </w:tc>
        <w:tc>
          <w:tcPr>
            <w:tcW w:w="0" w:type="auto"/>
          </w:tcPr>
          <w:p w:rsidR="00EC06D9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1.Наш классный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2.Каждый сам за себя или дружная семья?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3.Я – уверенный,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уверенный или грубый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 пользе критики </w:t>
            </w:r>
          </w:p>
        </w:tc>
        <w:tc>
          <w:tcPr>
            <w:tcW w:w="0" w:type="auto"/>
          </w:tcPr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6D9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EA4" w:rsidRDefault="006F2EA4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EC06D9" w:rsidRPr="005816DA" w:rsidRDefault="00EC06D9" w:rsidP="005816DA">
      <w:pPr>
        <w:spacing w:before="100" w:beforeAutospacing="1" w:after="100" w:afterAutospacing="1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6DA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tbl>
      <w:tblPr>
        <w:tblStyle w:val="a8"/>
        <w:tblW w:w="0" w:type="auto"/>
        <w:tblInd w:w="927" w:type="dxa"/>
        <w:tblLook w:val="04A0"/>
      </w:tblPr>
      <w:tblGrid>
        <w:gridCol w:w="1982"/>
        <w:gridCol w:w="2439"/>
        <w:gridCol w:w="2142"/>
        <w:gridCol w:w="2081"/>
      </w:tblGrid>
      <w:tr w:rsidR="0096126D" w:rsidRPr="00EC06D9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деятел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Сотрудничество </w:t>
            </w:r>
          </w:p>
        </w:tc>
      </w:tr>
      <w:tr w:rsidR="0096126D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школа»</w:t>
            </w:r>
          </w:p>
        </w:tc>
        <w:tc>
          <w:tcPr>
            <w:tcW w:w="0" w:type="auto"/>
          </w:tcPr>
          <w:p w:rsidR="006F2EA4" w:rsidRDefault="006F2EA4" w:rsidP="0096126D">
            <w:pPr>
              <w:numPr>
                <w:ilvl w:val="0"/>
                <w:numId w:val="19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«Какие впечатл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шко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ле я о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тавлю себе на п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мять?»</w:t>
            </w:r>
          </w:p>
          <w:p w:rsidR="006F2EA4" w:rsidRPr="006F2EA4" w:rsidRDefault="006F2EA4" w:rsidP="0096126D">
            <w:pPr>
              <w:numPr>
                <w:ilvl w:val="0"/>
                <w:numId w:val="19"/>
              </w:numPr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«Профессия: в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бираем вместе»</w:t>
            </w:r>
          </w:p>
          <w:p w:rsidR="006F2EA4" w:rsidRPr="006F2EA4" w:rsidRDefault="006F2EA4" w:rsidP="0096126D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“Устранение п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мех при подг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товке к экзам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 xml:space="preserve">нам”. </w:t>
            </w:r>
          </w:p>
          <w:p w:rsidR="00EC06D9" w:rsidRPr="0096126D" w:rsidRDefault="006F2EA4" w:rsidP="0096126D">
            <w:pPr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A4">
              <w:rPr>
                <w:rFonts w:ascii="Times New Roman" w:hAnsi="Times New Roman" w:cs="Times New Roman"/>
                <w:sz w:val="24"/>
                <w:szCs w:val="24"/>
              </w:rPr>
              <w:t xml:space="preserve">“Тактика сдачи экзаменов”. </w:t>
            </w:r>
          </w:p>
        </w:tc>
        <w:tc>
          <w:tcPr>
            <w:tcW w:w="0" w:type="auto"/>
          </w:tcPr>
          <w:p w:rsidR="006F2EA4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альбома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96126D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здоровье»</w:t>
            </w:r>
          </w:p>
        </w:tc>
        <w:tc>
          <w:tcPr>
            <w:tcW w:w="0" w:type="auto"/>
          </w:tcPr>
          <w:p w:rsidR="0096126D" w:rsidRPr="0096126D" w:rsidRDefault="0096126D" w:rsidP="0096126D">
            <w:p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6D" w:rsidRPr="0096126D" w:rsidRDefault="0096126D" w:rsidP="0096126D">
            <w:pPr>
              <w:numPr>
                <w:ilvl w:val="0"/>
                <w:numId w:val="20"/>
              </w:num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 xml:space="preserve"> «Как противост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ять давлению ср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  <w:p w:rsidR="0096126D" w:rsidRPr="0096126D" w:rsidRDefault="0096126D" w:rsidP="0096126D">
            <w:pPr>
              <w:numPr>
                <w:ilvl w:val="0"/>
                <w:numId w:val="20"/>
              </w:num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«Свобода и о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ветственность»</w:t>
            </w:r>
          </w:p>
          <w:p w:rsidR="0096126D" w:rsidRPr="0096126D" w:rsidRDefault="0096126D" w:rsidP="0096126D">
            <w:pPr>
              <w:numPr>
                <w:ilvl w:val="0"/>
                <w:numId w:val="20"/>
              </w:num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«Наркотики, алк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голь, сигареты»</w:t>
            </w:r>
          </w:p>
          <w:p w:rsidR="0096126D" w:rsidRPr="0096126D" w:rsidRDefault="0096126D" w:rsidP="0096126D">
            <w:pPr>
              <w:numPr>
                <w:ilvl w:val="0"/>
                <w:numId w:val="20"/>
              </w:numPr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«Нет! – дороге в ад»</w:t>
            </w:r>
          </w:p>
          <w:p w:rsidR="00EC06D9" w:rsidRDefault="00EC06D9" w:rsidP="0096126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96126D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«Я и мои нра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ственные иде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лы»</w:t>
            </w:r>
          </w:p>
        </w:tc>
        <w:tc>
          <w:tcPr>
            <w:tcW w:w="0" w:type="auto"/>
          </w:tcPr>
          <w:p w:rsidR="0096126D" w:rsidRPr="0096126D" w:rsidRDefault="0096126D" w:rsidP="0096126D">
            <w:pPr>
              <w:numPr>
                <w:ilvl w:val="0"/>
                <w:numId w:val="21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«Мир для меня и я для мира»</w:t>
            </w:r>
          </w:p>
          <w:p w:rsidR="0096126D" w:rsidRPr="0096126D" w:rsidRDefault="0096126D" w:rsidP="0096126D">
            <w:pPr>
              <w:numPr>
                <w:ilvl w:val="0"/>
                <w:numId w:val="21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«Люди, которые потрясли совр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менный мир и м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ня…»</w:t>
            </w:r>
          </w:p>
          <w:p w:rsidR="0096126D" w:rsidRPr="0096126D" w:rsidRDefault="0096126D" w:rsidP="0096126D">
            <w:pPr>
              <w:numPr>
                <w:ilvl w:val="0"/>
                <w:numId w:val="21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 xml:space="preserve"> «Семья в жизни человека»</w:t>
            </w:r>
          </w:p>
          <w:p w:rsidR="00EC06D9" w:rsidRDefault="0096126D" w:rsidP="0096126D">
            <w:pPr>
              <w:numPr>
                <w:ilvl w:val="0"/>
                <w:numId w:val="21"/>
              </w:numPr>
              <w:ind w:left="29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«Выпускная фот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графия. Какой я её вижу?»</w:t>
            </w:r>
          </w:p>
        </w:tc>
        <w:tc>
          <w:tcPr>
            <w:tcW w:w="0" w:type="auto"/>
          </w:tcPr>
          <w:p w:rsidR="00EC06D9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ИКТ</w:t>
            </w:r>
          </w:p>
        </w:tc>
      </w:tr>
      <w:tr w:rsidR="0096126D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культура»</w:t>
            </w:r>
          </w:p>
        </w:tc>
        <w:tc>
          <w:tcPr>
            <w:tcW w:w="0" w:type="auto"/>
          </w:tcPr>
          <w:p w:rsidR="0096126D" w:rsidRPr="0096126D" w:rsidRDefault="0096126D" w:rsidP="0096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Уголки творчества.</w:t>
            </w:r>
          </w:p>
          <w:p w:rsidR="0096126D" w:rsidRDefault="0096126D" w:rsidP="0096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6D" w:rsidRPr="0096126D" w:rsidRDefault="0096126D" w:rsidP="0096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6D" w:rsidRDefault="0096126D" w:rsidP="0096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6D" w:rsidRDefault="0096126D" w:rsidP="0096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2.Цветы в легендах и преданиях</w:t>
            </w:r>
          </w:p>
          <w:p w:rsidR="00416133" w:rsidRDefault="0096126D" w:rsidP="0096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133">
              <w:rPr>
                <w:rFonts w:ascii="Times New Roman" w:hAnsi="Times New Roman" w:cs="Times New Roman"/>
                <w:sz w:val="24"/>
                <w:szCs w:val="24"/>
              </w:rPr>
              <w:t>3.Что такое красота?</w:t>
            </w:r>
          </w:p>
          <w:p w:rsidR="00EC06D9" w:rsidRPr="00416133" w:rsidRDefault="00416133" w:rsidP="0041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126D" w:rsidRPr="0096126D">
              <w:rPr>
                <w:rFonts w:ascii="Times New Roman" w:hAnsi="Times New Roman" w:cs="Times New Roman"/>
                <w:sz w:val="24"/>
                <w:szCs w:val="24"/>
              </w:rPr>
              <w:t>«Когда уйдем со школьного двора»</w:t>
            </w:r>
          </w:p>
        </w:tc>
        <w:tc>
          <w:tcPr>
            <w:tcW w:w="0" w:type="auto"/>
          </w:tcPr>
          <w:p w:rsidR="00EC06D9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по местам прикладного творчества</w:t>
            </w:r>
          </w:p>
          <w:p w:rsidR="0096126D" w:rsidRDefault="0096126D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курсия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Диспут 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0" w:type="auto"/>
          </w:tcPr>
          <w:p w:rsidR="00EC06D9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 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96126D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мое отеч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ство»</w:t>
            </w:r>
          </w:p>
        </w:tc>
        <w:tc>
          <w:tcPr>
            <w:tcW w:w="0" w:type="auto"/>
          </w:tcPr>
          <w:p w:rsidR="00416133" w:rsidRPr="00416133" w:rsidRDefault="00416133" w:rsidP="00416133">
            <w:pPr>
              <w:numPr>
                <w:ilvl w:val="0"/>
                <w:numId w:val="23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«Конституция м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ей страны»</w:t>
            </w:r>
          </w:p>
          <w:p w:rsidR="00416133" w:rsidRPr="00416133" w:rsidRDefault="00416133" w:rsidP="00416133">
            <w:pPr>
              <w:numPr>
                <w:ilvl w:val="0"/>
                <w:numId w:val="23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«Мы – будущие избиратели»</w:t>
            </w:r>
          </w:p>
          <w:p w:rsidR="00416133" w:rsidRPr="00416133" w:rsidRDefault="00416133" w:rsidP="0041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 xml:space="preserve"> « «Аллея памяти»</w:t>
            </w:r>
          </w:p>
          <w:p w:rsidR="00416133" w:rsidRDefault="00416133" w:rsidP="0041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D9" w:rsidRPr="00416133" w:rsidRDefault="00416133" w:rsidP="00416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«Наш адрес – Ро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133">
              <w:rPr>
                <w:rFonts w:ascii="Times New Roman" w:hAnsi="Times New Roman" w:cs="Times New Roman"/>
                <w:sz w:val="24"/>
                <w:szCs w:val="24"/>
              </w:rPr>
              <w:t>сия»</w:t>
            </w:r>
          </w:p>
        </w:tc>
        <w:tc>
          <w:tcPr>
            <w:tcW w:w="0" w:type="auto"/>
          </w:tcPr>
          <w:p w:rsidR="00EC06D9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нами ВОВ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0" w:type="auto"/>
          </w:tcPr>
          <w:p w:rsidR="00EC06D9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вознания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96126D" w:rsidTr="00CB569B">
        <w:tc>
          <w:tcPr>
            <w:tcW w:w="0" w:type="auto"/>
          </w:tcPr>
          <w:p w:rsidR="00EC06D9" w:rsidRP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другие»</w:t>
            </w:r>
          </w:p>
        </w:tc>
        <w:tc>
          <w:tcPr>
            <w:tcW w:w="0" w:type="auto"/>
          </w:tcPr>
          <w:p w:rsidR="00EC06D9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1.Умейте всем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 в лицо 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яться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2.Стили поведения в конфликте и его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3.Не говори ДА, если хочешь сказать НЕТ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4.Я, мои одноклас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 и одноклассн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</w:p>
        </w:tc>
        <w:tc>
          <w:tcPr>
            <w:tcW w:w="0" w:type="auto"/>
          </w:tcPr>
          <w:p w:rsidR="00EC06D9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альбома класса</w:t>
            </w:r>
          </w:p>
        </w:tc>
        <w:tc>
          <w:tcPr>
            <w:tcW w:w="0" w:type="auto"/>
          </w:tcPr>
          <w:p w:rsidR="00EC06D9" w:rsidRDefault="00EC06D9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6133" w:rsidRDefault="00416133" w:rsidP="00CB569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</w:tbl>
    <w:p w:rsidR="00EC06D9" w:rsidRPr="001C319C" w:rsidRDefault="00EC06D9" w:rsidP="00EC06D9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</w:p>
    <w:p w:rsidR="008F360D" w:rsidRPr="008F360D" w:rsidRDefault="008F360D" w:rsidP="008F360D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360D" w:rsidRDefault="008F360D" w:rsidP="008F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60D" w:rsidRPr="002658BE" w:rsidRDefault="008F360D" w:rsidP="008F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60D" w:rsidRPr="008F360D" w:rsidRDefault="008F360D" w:rsidP="001915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360D" w:rsidRPr="008F360D" w:rsidSect="004007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E54"/>
    <w:multiLevelType w:val="multilevel"/>
    <w:tmpl w:val="DCB00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5F75"/>
    <w:multiLevelType w:val="multilevel"/>
    <w:tmpl w:val="D1C8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3DC4"/>
    <w:multiLevelType w:val="multilevel"/>
    <w:tmpl w:val="34727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1A86"/>
    <w:multiLevelType w:val="multilevel"/>
    <w:tmpl w:val="1AEAC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28A"/>
    <w:multiLevelType w:val="hybridMultilevel"/>
    <w:tmpl w:val="1EEA7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9C6526"/>
    <w:multiLevelType w:val="multilevel"/>
    <w:tmpl w:val="492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634B9"/>
    <w:multiLevelType w:val="hybridMultilevel"/>
    <w:tmpl w:val="A3BE1B66"/>
    <w:lvl w:ilvl="0" w:tplc="20F6D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FE0A8F"/>
    <w:multiLevelType w:val="multilevel"/>
    <w:tmpl w:val="F2E83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B1F0A"/>
    <w:multiLevelType w:val="multilevel"/>
    <w:tmpl w:val="03A41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04CC"/>
    <w:multiLevelType w:val="hybridMultilevel"/>
    <w:tmpl w:val="80826280"/>
    <w:lvl w:ilvl="0" w:tplc="E014FF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76613"/>
    <w:multiLevelType w:val="multilevel"/>
    <w:tmpl w:val="28524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C6497"/>
    <w:multiLevelType w:val="hybridMultilevel"/>
    <w:tmpl w:val="9B3CFB2E"/>
    <w:lvl w:ilvl="0" w:tplc="D25CA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EC248F"/>
    <w:multiLevelType w:val="multilevel"/>
    <w:tmpl w:val="A06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72A39"/>
    <w:multiLevelType w:val="hybridMultilevel"/>
    <w:tmpl w:val="7EFE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73"/>
    <w:multiLevelType w:val="hybridMultilevel"/>
    <w:tmpl w:val="6628A2C8"/>
    <w:lvl w:ilvl="0" w:tplc="4ABC7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2949E7"/>
    <w:multiLevelType w:val="hybridMultilevel"/>
    <w:tmpl w:val="B880B7A6"/>
    <w:lvl w:ilvl="0" w:tplc="56FC8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E17461"/>
    <w:multiLevelType w:val="multilevel"/>
    <w:tmpl w:val="D948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71458"/>
    <w:multiLevelType w:val="multilevel"/>
    <w:tmpl w:val="C97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4C2341"/>
    <w:multiLevelType w:val="hybridMultilevel"/>
    <w:tmpl w:val="C87E410E"/>
    <w:lvl w:ilvl="0" w:tplc="52806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A959F2"/>
    <w:multiLevelType w:val="multilevel"/>
    <w:tmpl w:val="58CAC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A633C"/>
    <w:multiLevelType w:val="multilevel"/>
    <w:tmpl w:val="9FFC282C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9835B77"/>
    <w:multiLevelType w:val="multilevel"/>
    <w:tmpl w:val="507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06241"/>
    <w:multiLevelType w:val="multilevel"/>
    <w:tmpl w:val="D490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2"/>
  </w:num>
  <w:num w:numId="5">
    <w:abstractNumId w:val="16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18"/>
  </w:num>
  <w:num w:numId="12">
    <w:abstractNumId w:val="22"/>
  </w:num>
  <w:num w:numId="13">
    <w:abstractNumId w:val="6"/>
  </w:num>
  <w:num w:numId="14">
    <w:abstractNumId w:val="11"/>
  </w:num>
  <w:num w:numId="15">
    <w:abstractNumId w:val="20"/>
  </w:num>
  <w:num w:numId="16">
    <w:abstractNumId w:val="3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1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915EB"/>
    <w:rsid w:val="000E1B87"/>
    <w:rsid w:val="000F3468"/>
    <w:rsid w:val="001915EB"/>
    <w:rsid w:val="001C319C"/>
    <w:rsid w:val="00233D1B"/>
    <w:rsid w:val="002D76A4"/>
    <w:rsid w:val="00301BC0"/>
    <w:rsid w:val="003E6853"/>
    <w:rsid w:val="0040075A"/>
    <w:rsid w:val="00416133"/>
    <w:rsid w:val="004E3EB5"/>
    <w:rsid w:val="0050570F"/>
    <w:rsid w:val="005816DA"/>
    <w:rsid w:val="0059706A"/>
    <w:rsid w:val="005E0195"/>
    <w:rsid w:val="006512D3"/>
    <w:rsid w:val="00664D78"/>
    <w:rsid w:val="00696721"/>
    <w:rsid w:val="006D3FA3"/>
    <w:rsid w:val="006E1936"/>
    <w:rsid w:val="006F2EA4"/>
    <w:rsid w:val="00791330"/>
    <w:rsid w:val="008915B5"/>
    <w:rsid w:val="008F360D"/>
    <w:rsid w:val="00934F86"/>
    <w:rsid w:val="0096126D"/>
    <w:rsid w:val="00986A61"/>
    <w:rsid w:val="00996BCD"/>
    <w:rsid w:val="00997C47"/>
    <w:rsid w:val="00A160A5"/>
    <w:rsid w:val="00AD53AE"/>
    <w:rsid w:val="00C8272F"/>
    <w:rsid w:val="00CB569B"/>
    <w:rsid w:val="00D45315"/>
    <w:rsid w:val="00E03656"/>
    <w:rsid w:val="00E96ACF"/>
    <w:rsid w:val="00EC06D9"/>
    <w:rsid w:val="00F23447"/>
    <w:rsid w:val="00F51593"/>
    <w:rsid w:val="00FC33CA"/>
    <w:rsid w:val="00FC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8272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346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F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C0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semiHidden/>
    <w:rsid w:val="002D76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2D76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18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2011-09-12T17:42:00Z</cp:lastPrinted>
  <dcterms:created xsi:type="dcterms:W3CDTF">2011-03-28T15:50:00Z</dcterms:created>
  <dcterms:modified xsi:type="dcterms:W3CDTF">2011-09-12T17:43:00Z</dcterms:modified>
</cp:coreProperties>
</file>