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05" w:rsidRPr="00A42068" w:rsidRDefault="00B25305" w:rsidP="00F1010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42068">
        <w:rPr>
          <w:rFonts w:ascii="Times New Roman" w:hAnsi="Times New Roman" w:cs="Times New Roman"/>
          <w:sz w:val="28"/>
          <w:szCs w:val="28"/>
        </w:rPr>
        <w:t xml:space="preserve">Посещение музея </w:t>
      </w:r>
      <w:proofErr w:type="spellStart"/>
      <w:r w:rsidRPr="00A420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20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2068">
        <w:rPr>
          <w:rFonts w:ascii="Times New Roman" w:hAnsi="Times New Roman" w:cs="Times New Roman"/>
          <w:sz w:val="28"/>
          <w:szCs w:val="28"/>
        </w:rPr>
        <w:t>огалыма</w:t>
      </w:r>
      <w:proofErr w:type="spellEnd"/>
    </w:p>
    <w:p w:rsidR="00B25305" w:rsidRPr="00A42068" w:rsidRDefault="00B25305" w:rsidP="00F1010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Первый поезд-№524-Москва-Новый Уренгой</w:t>
      </w:r>
    </w:p>
    <w:p w:rsidR="00B25305" w:rsidRPr="00A42068" w:rsidRDefault="00B25305" w:rsidP="00F1010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8марта 1976 – первый десант строителей ж/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дороги</w:t>
      </w:r>
    </w:p>
    <w:p w:rsidR="00B25305" w:rsidRPr="00A42068" w:rsidRDefault="00B25305" w:rsidP="00F1010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15 сентября 1976 г. - открытие ж/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дороги</w:t>
      </w:r>
    </w:p>
    <w:p w:rsidR="00B25305" w:rsidRPr="00A42068" w:rsidRDefault="00B2530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Идея – стекло – деньги</w:t>
      </w:r>
    </w:p>
    <w:p w:rsidR="00B25305" w:rsidRPr="00A42068" w:rsidRDefault="00B2530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В марте 1976 года сооружен первый палаточный городок. В 1 палатке – 8-10 мест, отапливались буржуйками</w:t>
      </w:r>
      <w:r w:rsidR="00CB2055" w:rsidRPr="00A4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068">
        <w:rPr>
          <w:rFonts w:ascii="Times New Roman" w:hAnsi="Times New Roman" w:cs="Times New Roman"/>
          <w:b/>
          <w:sz w:val="24"/>
          <w:szCs w:val="24"/>
        </w:rPr>
        <w:t>-</w:t>
      </w:r>
      <w:r w:rsidR="00CB2055" w:rsidRPr="00A42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068">
        <w:rPr>
          <w:rFonts w:ascii="Times New Roman" w:hAnsi="Times New Roman" w:cs="Times New Roman"/>
          <w:b/>
          <w:sz w:val="24"/>
          <w:szCs w:val="24"/>
        </w:rPr>
        <w:t>печь, по 2 часа дежурили около неё люди.</w:t>
      </w:r>
    </w:p>
    <w:p w:rsidR="00B25305" w:rsidRPr="00A42068" w:rsidRDefault="00B2530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Первопроходцы – люди,  первые прилетевшие на Север для изучения климата и возможности жизни.</w:t>
      </w:r>
    </w:p>
    <w:p w:rsidR="00B25305" w:rsidRPr="00A42068" w:rsidRDefault="00B2530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Виталий Шмидт, Владимир Некрасов,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Вагит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Алекперов.</w:t>
      </w:r>
    </w:p>
    <w:p w:rsidR="00B25305" w:rsidRPr="00A42068" w:rsidRDefault="00B2530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B2055" w:rsidRPr="00A42068">
        <w:rPr>
          <w:rFonts w:ascii="Times New Roman" w:hAnsi="Times New Roman" w:cs="Times New Roman"/>
          <w:b/>
          <w:sz w:val="24"/>
          <w:szCs w:val="24"/>
        </w:rPr>
        <w:t>музее хранится сервиз «</w:t>
      </w:r>
      <w:proofErr w:type="spellStart"/>
      <w:r w:rsidR="00CB2055" w:rsidRPr="00A42068">
        <w:rPr>
          <w:rFonts w:ascii="Times New Roman" w:hAnsi="Times New Roman" w:cs="Times New Roman"/>
          <w:b/>
          <w:sz w:val="24"/>
          <w:szCs w:val="24"/>
        </w:rPr>
        <w:t>Когалым</w:t>
      </w:r>
      <w:proofErr w:type="spellEnd"/>
      <w:r w:rsidR="00CB2055" w:rsidRPr="00A42068">
        <w:rPr>
          <w:rFonts w:ascii="Times New Roman" w:hAnsi="Times New Roman" w:cs="Times New Roman"/>
          <w:b/>
          <w:sz w:val="24"/>
          <w:szCs w:val="24"/>
        </w:rPr>
        <w:t>»</w:t>
      </w:r>
      <w:r w:rsidRPr="00A42068">
        <w:rPr>
          <w:rFonts w:ascii="Times New Roman" w:hAnsi="Times New Roman" w:cs="Times New Roman"/>
          <w:b/>
          <w:sz w:val="24"/>
          <w:szCs w:val="24"/>
        </w:rPr>
        <w:t>, к 10-летнему юбилею города.</w:t>
      </w:r>
    </w:p>
    <w:p w:rsidR="00CB2055" w:rsidRPr="00A42068" w:rsidRDefault="00CB205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Население города – 60 тыс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>ел., из них 50 национальностей.</w:t>
      </w:r>
    </w:p>
    <w:p w:rsidR="00CB2055" w:rsidRPr="00A42068" w:rsidRDefault="00CB2055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1985-поселку дают статус города. Проектировали город Ленинградские архитекторы, поэтому улицы ровные и четкие. Они планировали  сделать в городе 17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мкр-ов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, но </w:t>
      </w:r>
      <w:r w:rsidR="002D6990" w:rsidRPr="00A42068">
        <w:rPr>
          <w:rFonts w:ascii="Times New Roman" w:hAnsi="Times New Roman" w:cs="Times New Roman"/>
          <w:b/>
          <w:sz w:val="24"/>
          <w:szCs w:val="24"/>
        </w:rPr>
        <w:t>построили</w:t>
      </w:r>
      <w:r w:rsidRPr="00A42068">
        <w:rPr>
          <w:rFonts w:ascii="Times New Roman" w:hAnsi="Times New Roman" w:cs="Times New Roman"/>
          <w:b/>
          <w:sz w:val="24"/>
          <w:szCs w:val="24"/>
        </w:rPr>
        <w:t xml:space="preserve"> 8. Старейший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№1, 1 пятиэтажка на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Повха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, первые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девятиэтажки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>р.народов 26,26-а.</w:t>
      </w:r>
    </w:p>
    <w:p w:rsidR="002D6990" w:rsidRPr="00A42068" w:rsidRDefault="002D6990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1991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г.-создание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Лукойла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, 1993-ОАО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Лукойл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>, 1995-Западно-сибирский холдинг «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Лукойл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» с центром в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>огалыме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>.</w:t>
      </w:r>
    </w:p>
    <w:p w:rsidR="002D6990" w:rsidRPr="00A42068" w:rsidRDefault="002D6990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Степан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Повх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- основатель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Самотлорского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месторождения, в честь которого назван парк в городе и улица города.</w:t>
      </w:r>
    </w:p>
    <w:p w:rsidR="0098278C" w:rsidRPr="00A42068" w:rsidRDefault="0098278C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Гипин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ещё в 1930 г. Высказал мнение о том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>что  наш край богат залежами.</w:t>
      </w:r>
    </w:p>
    <w:p w:rsidR="0098278C" w:rsidRPr="00A42068" w:rsidRDefault="0098278C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Покорителем Сибири считают Ермака (подробнее в фильме  Краснопольского)</w:t>
      </w:r>
    </w:p>
    <w:p w:rsidR="00EE1886" w:rsidRPr="00A42068" w:rsidRDefault="00EE1886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У хантов в давние времена денег не имелось и весь товар они обменивали на  пушнин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стоимость песца-70 копеек, а его лапок-30.</w:t>
      </w:r>
    </w:p>
    <w:p w:rsidR="00EE1886" w:rsidRPr="00A42068" w:rsidRDefault="00F1010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Обдорск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- Салехард нынешний, центр ярмарок и сбора дани у населения в те года.</w:t>
      </w:r>
    </w:p>
    <w:p w:rsidR="00F1010D" w:rsidRPr="00A42068" w:rsidRDefault="00F1010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Святое дерево ханто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береза, символ чистоты, чистого духа.  Они вешали на дерево тряпочки – обращались к духу.</w:t>
      </w:r>
    </w:p>
    <w:p w:rsidR="00F1010D" w:rsidRPr="00A42068" w:rsidRDefault="00F1010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Сани хантов – грузовые и ездовые, сачо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для ловли рыбы.</w:t>
      </w:r>
    </w:p>
    <w:p w:rsidR="00F1010D" w:rsidRPr="00A42068" w:rsidRDefault="00C10CC9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В нашем крае 129 видов птиц. Одна из них – кедровк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на зиму заготавливает 90 кг орехов. Гагар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святая птица хантов, по их </w:t>
      </w:r>
      <w:proofErr w:type="spellStart"/>
      <w:r w:rsidR="00AC3F9D" w:rsidRPr="00A42068">
        <w:rPr>
          <w:rFonts w:ascii="Times New Roman" w:hAnsi="Times New Roman" w:cs="Times New Roman"/>
          <w:b/>
          <w:sz w:val="24"/>
          <w:szCs w:val="24"/>
        </w:rPr>
        <w:t>повериям</w:t>
      </w:r>
      <w:proofErr w:type="spellEnd"/>
      <w:r w:rsidR="00AC3F9D" w:rsidRPr="00A42068">
        <w:rPr>
          <w:rFonts w:ascii="Times New Roman" w:hAnsi="Times New Roman" w:cs="Times New Roman"/>
          <w:b/>
          <w:sz w:val="24"/>
          <w:szCs w:val="24"/>
        </w:rPr>
        <w:t>,</w:t>
      </w:r>
      <w:r w:rsidRPr="00A42068">
        <w:rPr>
          <w:rFonts w:ascii="Times New Roman" w:hAnsi="Times New Roman" w:cs="Times New Roman"/>
          <w:b/>
          <w:sz w:val="24"/>
          <w:szCs w:val="24"/>
        </w:rPr>
        <w:t xml:space="preserve"> она помогла богу создать Землю.</w:t>
      </w:r>
    </w:p>
    <w:p w:rsidR="00C10CC9" w:rsidRPr="00A42068" w:rsidRDefault="00C10CC9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27 видов животных особо 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ценные</w:t>
      </w:r>
      <w:proofErr w:type="gramEnd"/>
      <w:r w:rsidR="00AC3F9D" w:rsidRPr="00A42068">
        <w:rPr>
          <w:rFonts w:ascii="Times New Roman" w:hAnsi="Times New Roman" w:cs="Times New Roman"/>
          <w:b/>
          <w:sz w:val="24"/>
          <w:szCs w:val="24"/>
        </w:rPr>
        <w:t>. Орлан - белохвост – самая крупная птица края, занесен в Красную книгу.</w:t>
      </w:r>
    </w:p>
    <w:p w:rsidR="00AC3F9D" w:rsidRPr="00A42068" w:rsidRDefault="00AC3F9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Чум – жилье хантов делилось на 2 зон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мужскую и женскую. Центр – 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общая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>.</w:t>
      </w:r>
    </w:p>
    <w:p w:rsidR="00AC3F9D" w:rsidRPr="00A42068" w:rsidRDefault="00AC3F9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Чувал – печка хантов.</w:t>
      </w:r>
    </w:p>
    <w:p w:rsidR="00AC3F9D" w:rsidRPr="00A42068" w:rsidRDefault="00AC3F9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Малица – шуба хантов.</w:t>
      </w:r>
    </w:p>
    <w:p w:rsidR="00AC3F9D" w:rsidRPr="00A42068" w:rsidRDefault="00AC3F9D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Зак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– шуба как халат с поясом.</w:t>
      </w:r>
    </w:p>
    <w:p w:rsidR="00AC3F9D" w:rsidRPr="00A42068" w:rsidRDefault="00511969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Кисы – обувь хантов.</w:t>
      </w:r>
    </w:p>
    <w:p w:rsidR="00511969" w:rsidRPr="00A42068" w:rsidRDefault="00511969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Лобаз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– амбар для хранения пищи. Изба на ножках. С приставной лестницей. Если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лобаз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на одной ноге стоял, то он считался священным, в нем хранили  священную гагару, а также лапы и голову медведя, который охранял их род, который был убит в 1 или 8 бою, так как первый – еще не опытный охотник, а 8 – опыт есть, а внимательности нет.</w:t>
      </w:r>
    </w:p>
    <w:p w:rsidR="00511969" w:rsidRPr="00A42068" w:rsidRDefault="00511969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Изба-крыша есть, но нет потолка, 2 зоны, мебель – </w:t>
      </w:r>
      <w:proofErr w:type="gramStart"/>
      <w:r w:rsidRPr="00A42068">
        <w:rPr>
          <w:rFonts w:ascii="Times New Roman" w:hAnsi="Times New Roman" w:cs="Times New Roman"/>
          <w:b/>
          <w:sz w:val="24"/>
          <w:szCs w:val="24"/>
        </w:rPr>
        <w:t>нары-кровать</w:t>
      </w:r>
      <w:proofErr w:type="gramEnd"/>
      <w:r w:rsidRPr="00A42068">
        <w:rPr>
          <w:rFonts w:ascii="Times New Roman" w:hAnsi="Times New Roman" w:cs="Times New Roman"/>
          <w:b/>
          <w:sz w:val="24"/>
          <w:szCs w:val="24"/>
        </w:rPr>
        <w:t>,  стол, но стульев нет.</w:t>
      </w:r>
    </w:p>
    <w:p w:rsidR="00511969" w:rsidRPr="00A42068" w:rsidRDefault="005328C2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Корневаток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 – сундучок, который должна сплести каждая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хантейка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 xml:space="preserve">. 6-8 месяцев </w:t>
      </w:r>
      <w:proofErr w:type="spellStart"/>
      <w:r w:rsidR="00A42068" w:rsidRPr="00A42068">
        <w:rPr>
          <w:rFonts w:ascii="Times New Roman" w:hAnsi="Times New Roman" w:cs="Times New Roman"/>
          <w:b/>
          <w:sz w:val="24"/>
          <w:szCs w:val="24"/>
        </w:rPr>
        <w:t>пуходило</w:t>
      </w:r>
      <w:proofErr w:type="spellEnd"/>
      <w:r w:rsidR="00A42068" w:rsidRPr="00A42068">
        <w:rPr>
          <w:rFonts w:ascii="Times New Roman" w:hAnsi="Times New Roman" w:cs="Times New Roman"/>
          <w:b/>
          <w:sz w:val="24"/>
          <w:szCs w:val="24"/>
        </w:rPr>
        <w:t xml:space="preserve"> у них на вышивку платья, а 6-8 лет – на вышивку шубы.</w:t>
      </w:r>
    </w:p>
    <w:p w:rsidR="00A42068" w:rsidRPr="00A42068" w:rsidRDefault="00A42068" w:rsidP="00F1010D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lastRenderedPageBreak/>
        <w:t>Огонь у хантов – дуг, брат, нельзя в огонь опускать мусор и грязные дрова.</w:t>
      </w:r>
    </w:p>
    <w:p w:rsidR="002D6990" w:rsidRPr="00A42068" w:rsidRDefault="00A42068" w:rsidP="00A4206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 xml:space="preserve">Медведь – сын бога </w:t>
      </w:r>
      <w:proofErr w:type="spellStart"/>
      <w:r w:rsidRPr="00A42068">
        <w:rPr>
          <w:rFonts w:ascii="Times New Roman" w:hAnsi="Times New Roman" w:cs="Times New Roman"/>
          <w:b/>
          <w:sz w:val="24"/>
          <w:szCs w:val="24"/>
        </w:rPr>
        <w:t>Нунтора</w:t>
      </w:r>
      <w:proofErr w:type="spellEnd"/>
      <w:r w:rsidRPr="00A42068">
        <w:rPr>
          <w:rFonts w:ascii="Times New Roman" w:hAnsi="Times New Roman" w:cs="Times New Roman"/>
          <w:b/>
          <w:sz w:val="24"/>
          <w:szCs w:val="24"/>
        </w:rPr>
        <w:t>, бог белых одежд, имеет 2 сосуда с живой и мертвой водой, имеет книгу жизни, изучив которую можно узнать судьбу свою.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2068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быстро развивался, в 1981 году был сдан в эксплуатацию первый кирпичный пятиэтажный дом, в 1982 году открыта первая аптека, а в 1988 году —  первый кинотеатр «Янтарь». 15 августа 1985 года посёлку присвоен статус города окружного подчинения, а уже в следующем году вышел в свет первый номер городской газеты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Когалымский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рабочий». 3 декабря 1990 года Генеральные директора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Когалымнефтегаза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Урайнефтегаза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Лангепаснефтегаза</w:t>
      </w:r>
      <w:proofErr w:type="spellEnd"/>
      <w:proofErr w:type="gramEnd"/>
      <w:r w:rsidRPr="00A42068">
        <w:rPr>
          <w:rFonts w:ascii="Times New Roman" w:hAnsi="Times New Roman" w:cs="Times New Roman"/>
          <w:sz w:val="24"/>
          <w:szCs w:val="24"/>
        </w:rPr>
        <w:t>» подписали протокол намерений о создании концерна «ЛУКОЙЛ». 24 ноября 1991 года — постановлением Правительства РСФСР образован нефтяной концерн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ЛангепасУрайКогалым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»  («ЛУКОЙЛ»).  В 1999 году предприятия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ЛУКОЙЛа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» добыли в Западной Сибири первый миллиард тонн нефти.</w:t>
      </w:r>
    </w:p>
    <w:p w:rsidR="00F9549C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Когалымский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аэропорт имеет статус 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  <w:r w:rsidRPr="00A420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является одним из  крупных железнодорожных узлов автономного округа.</w:t>
      </w:r>
    </w:p>
    <w:p w:rsidR="00B25305" w:rsidRPr="00A42068" w:rsidRDefault="00B25305" w:rsidP="00A4206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 xml:space="preserve">Город расположен на территории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района ХМАО Тюменской области России между реками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Ингу-Ягун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Кирилл-Высъягун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Pr="00A42068">
        <w:rPr>
          <w:rFonts w:ascii="Times New Roman" w:hAnsi="Times New Roman" w:cs="Times New Roman"/>
          <w:sz w:val="24"/>
          <w:szCs w:val="24"/>
        </w:rPr>
        <w:t xml:space="preserve"> Площадь территории — 20,5 км². Название города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в переводе с хантыйского языка означает «топь», «болото», «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>гиблое</w:t>
      </w:r>
      <w:proofErr w:type="gramEnd"/>
      <w:r w:rsidRPr="00A42068">
        <w:rPr>
          <w:rFonts w:ascii="Times New Roman" w:hAnsi="Times New Roman" w:cs="Times New Roman"/>
          <w:sz w:val="24"/>
          <w:szCs w:val="24"/>
        </w:rPr>
        <w:t xml:space="preserve"> место». 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 xml:space="preserve">Но есть и другая версия — название из хантыйского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кох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«длинный, долгий» и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алынг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«начало», что может быть осмыслено как длинный исток реки.</w:t>
      </w:r>
      <w:proofErr w:type="gramEnd"/>
    </w:p>
    <w:p w:rsidR="00B25305" w:rsidRPr="00A42068" w:rsidRDefault="00B25305" w:rsidP="00A4206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Население города составляет 59 422 человек (2010).</w:t>
      </w:r>
    </w:p>
    <w:p w:rsidR="00B25305" w:rsidRPr="00A42068" w:rsidRDefault="00B25305" w:rsidP="00A4206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Появление города связано с открытием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Повховского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Ватьёганского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Тевлинско-Русскинского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нефтяных месторождений в Западной Сибири в 1971 году. В 1975 году в районе поселка высадились строители железной дороги Сургут —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Коротчаево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, а 31 августа 1976 года посёлок получил свое официальное наименование —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Когалымский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. Уже в 1978 году была добыта первая тонна нефти. </w:t>
      </w:r>
      <w:proofErr w:type="spellStart"/>
      <w:proofErr w:type="gramStart"/>
      <w:r w:rsidRPr="00A42068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быстро развивался, в 1981 году был сдан в эксплуатацию первый кирпичный пятиэтажный дом, в 1982 году открыта первая аптека, а в 1988 году — первый кинотеатр «Янтарь». 15 августа 1985 года посёлку присвоен статус города окружного подчинения, а уже в следующем году вышел в свет первый номер городской газеты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Когалымский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рабочий».</w:t>
      </w:r>
      <w:proofErr w:type="gramEnd"/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В 1998 году 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 w:rsidRPr="00A42068">
        <w:rPr>
          <w:rFonts w:ascii="Times New Roman" w:hAnsi="Times New Roman" w:cs="Times New Roman"/>
          <w:sz w:val="24"/>
          <w:szCs w:val="24"/>
        </w:rPr>
        <w:t xml:space="preserve"> храм Апостолов Петра и Павла и мусульманская мечеть. В 2000 году был построен крытый ледовый дворец с искусственным ледовым покрытием, молодёжный центр «Метро».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Климат 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Мороз -57°C, 12 января 2006г.[3], ул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2068">
        <w:rPr>
          <w:rFonts w:ascii="Times New Roman" w:hAnsi="Times New Roman" w:cs="Times New Roman"/>
          <w:sz w:val="24"/>
          <w:szCs w:val="24"/>
        </w:rPr>
        <w:t xml:space="preserve">рибалтийская,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г.Когалым</w:t>
      </w:r>
      <w:proofErr w:type="spellEnd"/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    Среднегодовая температура воздуха — −2,5 °C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    Относительная влажность воздуха — 76,5 %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    Средняя скорость ветра — 3,1 м/</w:t>
      </w:r>
      <w:proofErr w:type="gramStart"/>
      <w:r w:rsidRPr="00A4206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lastRenderedPageBreak/>
        <w:t xml:space="preserve">     Минимальная температура воздуха — −56,81 °C (отмечена 12 января 2006 года)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Основное нефтегазодобывающее предприятие ООО «</w:t>
      </w:r>
      <w:proofErr w:type="spellStart"/>
      <w:proofErr w:type="gramStart"/>
      <w:r w:rsidRPr="00A42068">
        <w:rPr>
          <w:rFonts w:ascii="Times New Roman" w:hAnsi="Times New Roman" w:cs="Times New Roman"/>
          <w:sz w:val="24"/>
          <w:szCs w:val="24"/>
        </w:rPr>
        <w:t>ЛУКОЙЛ-Западная</w:t>
      </w:r>
      <w:proofErr w:type="spellEnd"/>
      <w:proofErr w:type="gramEnd"/>
      <w:r w:rsidRPr="00A42068">
        <w:rPr>
          <w:rFonts w:ascii="Times New Roman" w:hAnsi="Times New Roman" w:cs="Times New Roman"/>
          <w:sz w:val="24"/>
          <w:szCs w:val="24"/>
        </w:rPr>
        <w:t xml:space="preserve"> Сибирь» входит в состав нефтяной компании «ЛУКОЙЛ». В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Когалыме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с 1983 по 1990 годы на руководящих постах в нефтедобывающих предприятиях работал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Вагит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Алекперов, президент компании «ЛУКОЙЛ». C 1982 по 1999 годы на руководящих постах в нефтедобывающих предприятиях города работал Семён Вайншток, который с 1999 по 2007 годы был президентом ОАО «АК «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»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 xml:space="preserve"> связан с «большой землёй» железнодорожным, автомобильным и воздушным транспортом (аэропорт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, лишившийся статуса международного 1 мая 2011 года).</w:t>
      </w:r>
    </w:p>
    <w:p w:rsidR="00B25305" w:rsidRPr="00A42068" w:rsidRDefault="00B25305" w:rsidP="00A4206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8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B25305" w:rsidRPr="00A42068" w:rsidRDefault="00B25305" w:rsidP="00B25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2068">
        <w:rPr>
          <w:rFonts w:ascii="Times New Roman" w:hAnsi="Times New Roman" w:cs="Times New Roman"/>
          <w:sz w:val="24"/>
          <w:szCs w:val="24"/>
        </w:rPr>
        <w:t xml:space="preserve"> В городе работают 14 дошкольных образовательных учреждений, 9 общеобразовательных учреждений (в том числе дневные общеобразовательные школы и вечернее учреждение)[4], филиалы Тюменского государственного университета, Тюменского государственного нефтегазового университета и Томского государственного университета систем управления и радиоэлектроники. В 1996 году в городе был создан и работает научно-исследовательский и проектный институт нефти </w:t>
      </w:r>
      <w:proofErr w:type="spellStart"/>
      <w:r w:rsidRPr="00A42068">
        <w:rPr>
          <w:rFonts w:ascii="Times New Roman" w:hAnsi="Times New Roman" w:cs="Times New Roman"/>
          <w:sz w:val="24"/>
          <w:szCs w:val="24"/>
        </w:rPr>
        <w:t>КогалымНИПИнефть</w:t>
      </w:r>
      <w:proofErr w:type="spellEnd"/>
      <w:r w:rsidRPr="00A42068">
        <w:rPr>
          <w:rFonts w:ascii="Times New Roman" w:hAnsi="Times New Roman" w:cs="Times New Roman"/>
          <w:sz w:val="24"/>
          <w:szCs w:val="24"/>
        </w:rPr>
        <w:t>. 23 декабря 2011 года открылся новый Музейно-выставочный Центр в новом доме, расположенном в месте пересечения улицы Дружбы народов и проспекта Шмидта.</w:t>
      </w:r>
    </w:p>
    <w:sectPr w:rsidR="00B25305" w:rsidRPr="00A42068" w:rsidSect="005328C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305"/>
    <w:rsid w:val="000A3B49"/>
    <w:rsid w:val="002D6990"/>
    <w:rsid w:val="00511969"/>
    <w:rsid w:val="005328C2"/>
    <w:rsid w:val="0064181C"/>
    <w:rsid w:val="0098278C"/>
    <w:rsid w:val="00A42068"/>
    <w:rsid w:val="00AC3F9D"/>
    <w:rsid w:val="00B25305"/>
    <w:rsid w:val="00C10CC9"/>
    <w:rsid w:val="00CB2055"/>
    <w:rsid w:val="00E70921"/>
    <w:rsid w:val="00EE1886"/>
    <w:rsid w:val="00F1010D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2012-10-14T22:07:00Z</dcterms:created>
  <dcterms:modified xsi:type="dcterms:W3CDTF">2012-10-14T23:08:00Z</dcterms:modified>
</cp:coreProperties>
</file>