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32" w:rsidRDefault="00487CB9">
      <w:hyperlink r:id="rId4" w:history="1">
        <w:r w:rsidRPr="002C1D9D">
          <w:rPr>
            <w:rStyle w:val="a3"/>
          </w:rPr>
          <w:t>http://miapp.ru/sno/poleznoe/school_psychologist/1687-.html</w:t>
        </w:r>
      </w:hyperlink>
    </w:p>
    <w:p w:rsidR="00487CB9" w:rsidRDefault="00487CB9"/>
    <w:p w:rsidR="00487CB9" w:rsidRDefault="00487CB9">
      <w:r w:rsidRPr="00487CB9">
        <w:t>Развитие духовно-нравственных качеств личности учащихся юношеского возраста посредством знаково-символической деятельности</w:t>
      </w:r>
    </w:p>
    <w:p w:rsidR="00487CB9" w:rsidRDefault="00487CB9">
      <w:r w:rsidRPr="00487CB9">
        <w:t>МОСКОВСКИЙ ИНСТИТУТ АНАЛИТИЧЕСКОЙ ПСИХОЛОГИИ И ПСИХОАНАЛИЗА</w:t>
      </w:r>
      <w:r>
        <w:t xml:space="preserve"> </w:t>
      </w:r>
      <w:r w:rsidRPr="00487CB9">
        <w:t>» Студенческое научное общество » Полезное » школьный психолог »</w:t>
      </w:r>
    </w:p>
    <w:sectPr w:rsidR="00487CB9" w:rsidSect="006A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B9"/>
    <w:rsid w:val="00487CB9"/>
    <w:rsid w:val="006A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app.ru/sno/poleznoe/school_psychologist/1687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2012-10-05T02:46:00Z</dcterms:created>
  <dcterms:modified xsi:type="dcterms:W3CDTF">2012-10-05T02:48:00Z</dcterms:modified>
</cp:coreProperties>
</file>