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8E" w:rsidRPr="00EB178E" w:rsidRDefault="00EB178E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b/>
          <w:color w:val="000000"/>
        </w:rPr>
      </w:pPr>
      <w:r w:rsidRPr="00EB178E">
        <w:rPr>
          <w:b/>
          <w:color w:val="000000"/>
        </w:rPr>
        <w:t>Исследовательская деятельность мастера производственного обучения в процессе подготовки и проведения учебной практики по профессии «Машинист крана (крановщик)»</w:t>
      </w:r>
    </w:p>
    <w:p w:rsidR="00EB178E" w:rsidRDefault="00EB178E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EB178E" w:rsidRPr="00EB178E" w:rsidRDefault="00EB178E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 w:rsidRPr="00EB178E">
        <w:rPr>
          <w:color w:val="000000"/>
        </w:rPr>
        <w:t xml:space="preserve"> На современном этапе развития общества происходит реформирование системы образования России в соответствии с запросами рынка труда, претерпевающего постоянные изменения. </w:t>
      </w:r>
      <w:r>
        <w:rPr>
          <w:color w:val="000000"/>
        </w:rPr>
        <w:t xml:space="preserve">Мастер производственного обучения в современной системе профессионально образования будет соответствовать современным требованиям ФГОС, если он </w:t>
      </w:r>
      <w:r w:rsidRPr="00EB178E">
        <w:rPr>
          <w:color w:val="000000"/>
        </w:rPr>
        <w:t xml:space="preserve"> обладает </w:t>
      </w:r>
      <w:r>
        <w:rPr>
          <w:color w:val="000000"/>
        </w:rPr>
        <w:t xml:space="preserve">специальными </w:t>
      </w:r>
      <w:r w:rsidRPr="00EB178E">
        <w:rPr>
          <w:color w:val="000000"/>
        </w:rPr>
        <w:t xml:space="preserve">профессиональными </w:t>
      </w:r>
      <w:r>
        <w:rPr>
          <w:color w:val="000000"/>
        </w:rPr>
        <w:t xml:space="preserve">и педагогическими знаниями, умениями и практическим опытом. Только такой подход к оценке деятельности мастера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/о позволит сформировать  обучающихся, которые будут способны </w:t>
      </w:r>
      <w:r w:rsidRPr="00EB178E">
        <w:rPr>
          <w:color w:val="000000"/>
        </w:rPr>
        <w:t xml:space="preserve">быстро  адаптироваться  в изменяющихся условиях </w:t>
      </w:r>
      <w:r>
        <w:rPr>
          <w:color w:val="000000"/>
        </w:rPr>
        <w:t>производства</w:t>
      </w:r>
      <w:r w:rsidRPr="00EB178E">
        <w:rPr>
          <w:color w:val="000000"/>
        </w:rPr>
        <w:t>.</w:t>
      </w:r>
    </w:p>
    <w:p w:rsidR="00EB178E" w:rsidRPr="00EB178E" w:rsidRDefault="00EB178E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>
        <w:rPr>
          <w:color w:val="000000"/>
        </w:rPr>
        <w:t>Главным</w:t>
      </w:r>
      <w:r w:rsidRPr="00EB178E">
        <w:rPr>
          <w:color w:val="000000"/>
        </w:rPr>
        <w:t xml:space="preserve"> условием эффективности </w:t>
      </w:r>
      <w:r>
        <w:rPr>
          <w:color w:val="000000"/>
        </w:rPr>
        <w:t>учебной практики</w:t>
      </w:r>
      <w:r w:rsidRPr="00EB178E">
        <w:rPr>
          <w:color w:val="000000"/>
        </w:rPr>
        <w:t xml:space="preserve"> является </w:t>
      </w:r>
      <w:r>
        <w:rPr>
          <w:color w:val="000000"/>
        </w:rPr>
        <w:t xml:space="preserve">высокий уровень квалификации мастера, который оптимизирует </w:t>
      </w:r>
      <w:r w:rsidRPr="00EB178E">
        <w:rPr>
          <w:color w:val="000000"/>
        </w:rPr>
        <w:t>познавательн</w:t>
      </w:r>
      <w:r>
        <w:rPr>
          <w:color w:val="000000"/>
        </w:rPr>
        <w:t>ую  активность</w:t>
      </w:r>
      <w:r w:rsidRPr="00EB178E">
        <w:rPr>
          <w:color w:val="000000"/>
        </w:rPr>
        <w:t xml:space="preserve"> </w:t>
      </w:r>
      <w:proofErr w:type="gramStart"/>
      <w:r w:rsidRPr="00EB178E">
        <w:rPr>
          <w:color w:val="000000"/>
        </w:rPr>
        <w:t>обучающихся</w:t>
      </w:r>
      <w:proofErr w:type="gramEnd"/>
      <w:r w:rsidRPr="00EB178E">
        <w:rPr>
          <w:color w:val="000000"/>
        </w:rPr>
        <w:t xml:space="preserve"> и </w:t>
      </w:r>
      <w:r>
        <w:rPr>
          <w:color w:val="000000"/>
        </w:rPr>
        <w:t>поддержит её</w:t>
      </w:r>
      <w:r w:rsidRPr="00EB178E">
        <w:rPr>
          <w:color w:val="000000"/>
        </w:rPr>
        <w:t xml:space="preserve"> в течение всего периода </w:t>
      </w:r>
      <w:r>
        <w:rPr>
          <w:color w:val="000000"/>
        </w:rPr>
        <w:t>обучения</w:t>
      </w:r>
      <w:r w:rsidRPr="00EB178E">
        <w:rPr>
          <w:color w:val="000000"/>
        </w:rPr>
        <w:t>. В процессе производственного обучения происходит  постоянное  взаимодействие мастера и обучающегося. Обучение имеет  яркую  выраженную  личностную окраску, и каждый  обучающий осуществляет  изучение предмета  по-разному. Один не может  продемонстрировать усвоенные знания, другой  на основе ранее полученного ответа, наоборот, показывает профессиональные способности, а третий, усвоив определенный стиль  отношения к уроку упорно «не хочет» учиться. Личностный характер так же носит  процесс пере</w:t>
      </w:r>
      <w:r w:rsidR="00E543B4">
        <w:rPr>
          <w:color w:val="000000"/>
        </w:rPr>
        <w:t>дачи знаний, опыта обучающемуся</w:t>
      </w:r>
      <w:proofErr w:type="gramStart"/>
      <w:r w:rsidR="00E543B4">
        <w:rPr>
          <w:color w:val="000000"/>
        </w:rPr>
        <w:t>.</w:t>
      </w:r>
      <w:proofErr w:type="gramEnd"/>
      <w:r w:rsidR="00E543B4">
        <w:rPr>
          <w:color w:val="000000"/>
        </w:rPr>
        <w:t xml:space="preserve"> Т</w:t>
      </w:r>
      <w:r w:rsidRPr="00EB178E">
        <w:rPr>
          <w:color w:val="000000"/>
        </w:rPr>
        <w:t>ак</w:t>
      </w:r>
      <w:r w:rsidR="00E543B4">
        <w:rPr>
          <w:color w:val="000000"/>
        </w:rPr>
        <w:t xml:space="preserve">, </w:t>
      </w:r>
      <w:r w:rsidRPr="00EB178E">
        <w:rPr>
          <w:color w:val="000000"/>
        </w:rPr>
        <w:t xml:space="preserve"> передавая учебную информацию, мастер вносит и свою эмоциональную и ценностную окраску. На этом этапе возникает проблема необходимости развития творческого мышления в процессе приобретения  знаний и опыта  обучающихся [1, 95с.].</w:t>
      </w:r>
    </w:p>
    <w:p w:rsidR="00EB178E" w:rsidRPr="00EB178E" w:rsidRDefault="00EB178E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 w:rsidRPr="00EB178E">
        <w:rPr>
          <w:color w:val="000000"/>
        </w:rPr>
        <w:t>На современном этапе развития системы профессионального образования основными направлениями совершенствования процесса производственного обучения учащихся является:</w:t>
      </w:r>
    </w:p>
    <w:p w:rsidR="00EB178E" w:rsidRPr="00EB178E" w:rsidRDefault="00EB178E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 w:rsidRPr="00EB178E">
        <w:rPr>
          <w:color w:val="000000"/>
        </w:rPr>
        <w:t>- соединение  обучения с производительным трудом;</w:t>
      </w:r>
    </w:p>
    <w:p w:rsidR="00EB178E" w:rsidRPr="00EB178E" w:rsidRDefault="00EB178E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 w:rsidRPr="00EB178E">
        <w:rPr>
          <w:color w:val="000000"/>
        </w:rPr>
        <w:t xml:space="preserve">- формирование у </w:t>
      </w:r>
      <w:r w:rsidR="00E543B4">
        <w:rPr>
          <w:color w:val="000000"/>
        </w:rPr>
        <w:t>об</w:t>
      </w:r>
      <w:r w:rsidRPr="00EB178E">
        <w:rPr>
          <w:color w:val="000000"/>
        </w:rPr>
        <w:t>уча</w:t>
      </w:r>
      <w:r w:rsidR="00E543B4">
        <w:rPr>
          <w:color w:val="000000"/>
        </w:rPr>
        <w:t>ю</w:t>
      </w:r>
      <w:r w:rsidRPr="00EB178E">
        <w:rPr>
          <w:color w:val="000000"/>
        </w:rPr>
        <w:t>щихся умений применять в работе  современную технику и технологию, передовой  производственный опыт;</w:t>
      </w:r>
    </w:p>
    <w:p w:rsidR="00EB178E" w:rsidRPr="00EB178E" w:rsidRDefault="00EB178E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 w:rsidRPr="00EB178E">
        <w:rPr>
          <w:color w:val="000000"/>
        </w:rPr>
        <w:t xml:space="preserve">- творческое разнообразие организационных форм и методов </w:t>
      </w:r>
      <w:r w:rsidR="00E543B4">
        <w:rPr>
          <w:color w:val="000000"/>
        </w:rPr>
        <w:t xml:space="preserve">проведения учебной практики (УП), </w:t>
      </w:r>
      <w:r w:rsidRPr="00EB178E">
        <w:rPr>
          <w:color w:val="000000"/>
        </w:rPr>
        <w:t xml:space="preserve">обеспечивающих  формирование  у </w:t>
      </w:r>
      <w:r w:rsidR="00E543B4">
        <w:rPr>
          <w:color w:val="000000"/>
        </w:rPr>
        <w:t>ребят</w:t>
      </w:r>
      <w:r w:rsidRPr="00EB178E">
        <w:rPr>
          <w:color w:val="000000"/>
        </w:rPr>
        <w:t xml:space="preserve"> прочных профессиональных умений и навыков, способствующих  развитию  самостоятельности, творческой активности и технического мышления, формированию умений применять знания в производственных условиях и навыков самоконтроля;</w:t>
      </w:r>
    </w:p>
    <w:p w:rsidR="00EB178E" w:rsidRPr="00EB178E" w:rsidRDefault="00EB178E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 w:rsidRPr="00EB178E">
        <w:rPr>
          <w:color w:val="000000"/>
        </w:rPr>
        <w:t xml:space="preserve">-комплексное </w:t>
      </w:r>
      <w:r w:rsidR="00E543B4">
        <w:rPr>
          <w:color w:val="000000"/>
        </w:rPr>
        <w:t>всех средств обучения, в том числе и информационн</w:t>
      </w:r>
      <w:proofErr w:type="gramStart"/>
      <w:r w:rsidR="00E543B4">
        <w:rPr>
          <w:color w:val="000000"/>
        </w:rPr>
        <w:t>о-</w:t>
      </w:r>
      <w:proofErr w:type="gramEnd"/>
      <w:r w:rsidR="00E543B4">
        <w:rPr>
          <w:color w:val="000000"/>
        </w:rPr>
        <w:t xml:space="preserve"> коммуникативных</w:t>
      </w:r>
      <w:r w:rsidRPr="00EB178E">
        <w:rPr>
          <w:color w:val="000000"/>
        </w:rPr>
        <w:t>;</w:t>
      </w:r>
    </w:p>
    <w:p w:rsidR="00EB178E" w:rsidRPr="00EB178E" w:rsidRDefault="00EB178E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 w:rsidRPr="00EB178E">
        <w:rPr>
          <w:color w:val="000000"/>
        </w:rPr>
        <w:t>- инд</w:t>
      </w:r>
      <w:r w:rsidR="00E543B4">
        <w:rPr>
          <w:color w:val="000000"/>
        </w:rPr>
        <w:t>ивидуализация процесса обучения, совместно с обучением умения работать в команде</w:t>
      </w:r>
    </w:p>
    <w:p w:rsidR="00EB178E" w:rsidRDefault="00E543B4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>
        <w:rPr>
          <w:color w:val="000000"/>
        </w:rPr>
        <w:t xml:space="preserve">Таким образом, </w:t>
      </w:r>
      <w:r w:rsidR="00EB178E" w:rsidRPr="00EB178E">
        <w:rPr>
          <w:color w:val="000000"/>
        </w:rPr>
        <w:t xml:space="preserve"> использование  исследовательской  деятельности в образовании неизбежна, поскольку существенно повышается эффективность обучения и качество формирующихся знаний и умений </w:t>
      </w:r>
      <w:r>
        <w:rPr>
          <w:color w:val="000000"/>
        </w:rPr>
        <w:t xml:space="preserve">обучающихся. </w:t>
      </w:r>
      <w:r w:rsidR="00EB178E" w:rsidRPr="00EB178E">
        <w:rPr>
          <w:color w:val="000000"/>
        </w:rPr>
        <w:t>В основе</w:t>
      </w:r>
      <w:r>
        <w:rPr>
          <w:color w:val="000000"/>
        </w:rPr>
        <w:t xml:space="preserve"> такой деятельности</w:t>
      </w:r>
      <w:r w:rsidR="00EB178E" w:rsidRPr="00EB178E">
        <w:rPr>
          <w:color w:val="000000"/>
        </w:rPr>
        <w:t xml:space="preserve"> лежит развитие познавательных навыков </w:t>
      </w:r>
      <w:r>
        <w:rPr>
          <w:color w:val="000000"/>
        </w:rPr>
        <w:t>об</w:t>
      </w:r>
      <w:r w:rsidR="00EB178E" w:rsidRPr="00EB178E">
        <w:rPr>
          <w:color w:val="000000"/>
        </w:rPr>
        <w:t>уча</w:t>
      </w:r>
      <w:r>
        <w:rPr>
          <w:color w:val="000000"/>
        </w:rPr>
        <w:t>ю</w:t>
      </w:r>
      <w:r w:rsidR="00EB178E" w:rsidRPr="00EB178E">
        <w:rPr>
          <w:color w:val="000000"/>
        </w:rPr>
        <w:t>щихся, умений самостоятельно конструировать свои знания, ориентироваться в информационном пространстве[2,150</w:t>
      </w:r>
      <w:proofErr w:type="gramStart"/>
      <w:r w:rsidR="00EB178E" w:rsidRPr="00EB178E">
        <w:rPr>
          <w:color w:val="000000"/>
        </w:rPr>
        <w:t>с</w:t>
      </w:r>
      <w:proofErr w:type="gramEnd"/>
      <w:r w:rsidR="00EB178E" w:rsidRPr="00EB178E">
        <w:rPr>
          <w:color w:val="000000"/>
        </w:rPr>
        <w:t>.].</w:t>
      </w:r>
    </w:p>
    <w:p w:rsidR="00E543B4" w:rsidRDefault="00E543B4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>
        <w:rPr>
          <w:color w:val="000000"/>
        </w:rPr>
        <w:lastRenderedPageBreak/>
        <w:t>В проц</w:t>
      </w:r>
      <w:r w:rsidR="00C01567">
        <w:rPr>
          <w:color w:val="000000"/>
        </w:rPr>
        <w:t>ессе своей профессиональной дея</w:t>
      </w:r>
      <w:r>
        <w:rPr>
          <w:color w:val="000000"/>
        </w:rPr>
        <w:t>тельности на уроках учебной практики я провела исследование качества формирования профессиональных и общих компетенций своих обучающихся</w:t>
      </w:r>
      <w:r w:rsidR="00C01567">
        <w:rPr>
          <w:color w:val="000000"/>
        </w:rPr>
        <w:t xml:space="preserve">. С этой целью мною используется  «методика лётного обучения» </w:t>
      </w:r>
      <w:r w:rsidR="007D00D1">
        <w:rPr>
          <w:color w:val="000000"/>
        </w:rPr>
        <w:t>и оценка</w:t>
      </w:r>
      <w:r w:rsidR="00C01567">
        <w:rPr>
          <w:color w:val="000000"/>
        </w:rPr>
        <w:t xml:space="preserve"> качества усвоения программы УП  Суть</w:t>
      </w:r>
      <w:r w:rsidR="007D00D1">
        <w:rPr>
          <w:color w:val="000000"/>
        </w:rPr>
        <w:t xml:space="preserve"> обучения</w:t>
      </w:r>
      <w:r w:rsidR="00C01567">
        <w:rPr>
          <w:color w:val="000000"/>
        </w:rPr>
        <w:t xml:space="preserve"> состоит в том, что </w:t>
      </w:r>
      <w:r w:rsidR="007D00D1">
        <w:rPr>
          <w:color w:val="000000"/>
        </w:rPr>
        <w:t>каждое занятие по УП проводится по следующему алгоритму:</w:t>
      </w:r>
    </w:p>
    <w:p w:rsidR="007D00D1" w:rsidRDefault="007D00D1" w:rsidP="007D00D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20" w:lineRule="atLeast"/>
        <w:jc w:val="both"/>
        <w:rPr>
          <w:color w:val="000000"/>
        </w:rPr>
      </w:pPr>
      <w:r>
        <w:rPr>
          <w:color w:val="000000"/>
        </w:rPr>
        <w:t>Устное изложение цели и актуальности занятия</w:t>
      </w:r>
    </w:p>
    <w:p w:rsidR="007D00D1" w:rsidRDefault="007D00D1" w:rsidP="007D00D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20" w:lineRule="atLeast"/>
        <w:jc w:val="both"/>
        <w:rPr>
          <w:color w:val="000000"/>
        </w:rPr>
      </w:pPr>
      <w:r>
        <w:rPr>
          <w:color w:val="000000"/>
        </w:rPr>
        <w:t xml:space="preserve">Беседа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по теме, согласно их знаний МДК</w:t>
      </w:r>
    </w:p>
    <w:p w:rsidR="007D00D1" w:rsidRDefault="007D00D1" w:rsidP="007D00D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20" w:lineRule="atLeast"/>
        <w:jc w:val="both"/>
        <w:rPr>
          <w:color w:val="000000"/>
        </w:rPr>
      </w:pPr>
      <w:r>
        <w:rPr>
          <w:color w:val="000000"/>
        </w:rPr>
        <w:t>Демонстрация упражнений мастером («Розыгрыш полёта»)</w:t>
      </w:r>
    </w:p>
    <w:p w:rsidR="007D00D1" w:rsidRDefault="007D00D1" w:rsidP="007D00D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20" w:lineRule="atLeast"/>
        <w:jc w:val="both"/>
        <w:rPr>
          <w:color w:val="000000"/>
        </w:rPr>
      </w:pPr>
      <w:r>
        <w:rPr>
          <w:color w:val="000000"/>
        </w:rPr>
        <w:t>Выполнение упражнений в тренажёрном классе («Показ в полёте»)</w:t>
      </w:r>
    </w:p>
    <w:p w:rsidR="007D00D1" w:rsidRDefault="007D00D1" w:rsidP="007D00D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20" w:lineRule="atLeast"/>
        <w:jc w:val="both"/>
        <w:rPr>
          <w:color w:val="000000"/>
        </w:rPr>
      </w:pPr>
      <w:r>
        <w:rPr>
          <w:color w:val="000000"/>
        </w:rPr>
        <w:t>Выполнение практического задания в условиях автодрома («Полёт»)</w:t>
      </w:r>
    </w:p>
    <w:p w:rsidR="007D00D1" w:rsidRDefault="007D00D1" w:rsidP="007D00D1">
      <w:pPr>
        <w:pStyle w:val="a3"/>
        <w:shd w:val="clear" w:color="auto" w:fill="FFFFFF" w:themeFill="background1"/>
        <w:spacing w:before="0" w:beforeAutospacing="0" w:after="0" w:afterAutospacing="0" w:line="320" w:lineRule="atLeast"/>
        <w:jc w:val="both"/>
        <w:rPr>
          <w:color w:val="000000"/>
        </w:rPr>
      </w:pPr>
      <w:r>
        <w:rPr>
          <w:color w:val="000000"/>
        </w:rPr>
        <w:t>Исследование качества формирования компетенций проводится так же по этой методике, суть которой заключается в следующей схеме:</w:t>
      </w:r>
    </w:p>
    <w:p w:rsidR="003C6A51" w:rsidRDefault="003C6A51" w:rsidP="007D00D1">
      <w:pPr>
        <w:pStyle w:val="a3"/>
        <w:shd w:val="clear" w:color="auto" w:fill="FFFFFF" w:themeFill="background1"/>
        <w:spacing w:before="0" w:beforeAutospacing="0" w:after="0" w:afterAutospacing="0" w:line="320" w:lineRule="atLeast"/>
        <w:jc w:val="both"/>
        <w:rPr>
          <w:color w:val="000000"/>
        </w:rPr>
      </w:pPr>
    </w:p>
    <w:p w:rsidR="003C6A51" w:rsidRDefault="003C6A51" w:rsidP="007D00D1">
      <w:pPr>
        <w:pStyle w:val="a3"/>
        <w:shd w:val="clear" w:color="auto" w:fill="FFFFFF" w:themeFill="background1"/>
        <w:spacing w:before="0" w:beforeAutospacing="0" w:after="0" w:afterAutospacing="0" w:line="320" w:lineRule="atLeast"/>
        <w:jc w:val="both"/>
        <w:rPr>
          <w:color w:val="000000"/>
        </w:rPr>
      </w:pPr>
    </w:p>
    <w:tbl>
      <w:tblPr>
        <w:tblW w:w="0" w:type="auto"/>
        <w:tblLayout w:type="fixed"/>
        <w:tblLook w:val="01E0"/>
      </w:tblPr>
      <w:tblGrid>
        <w:gridCol w:w="1241"/>
        <w:gridCol w:w="125"/>
        <w:gridCol w:w="1009"/>
        <w:gridCol w:w="284"/>
        <w:gridCol w:w="142"/>
        <w:gridCol w:w="283"/>
        <w:gridCol w:w="1134"/>
        <w:gridCol w:w="284"/>
        <w:gridCol w:w="50"/>
        <w:gridCol w:w="1368"/>
        <w:gridCol w:w="141"/>
        <w:gridCol w:w="425"/>
        <w:gridCol w:w="142"/>
        <w:gridCol w:w="975"/>
        <w:gridCol w:w="159"/>
        <w:gridCol w:w="1702"/>
      </w:tblGrid>
      <w:tr w:rsidR="003C6A51" w:rsidRPr="003C6A51" w:rsidTr="00FE3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метод оценивания</w:t>
            </w:r>
          </w:p>
        </w:tc>
        <w:tc>
          <w:tcPr>
            <w:tcW w:w="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объект проверки и оце</w:t>
            </w: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3C6A51" w:rsidRPr="003C6A51" w:rsidTr="00FE3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 xml:space="preserve">верки </w:t>
            </w:r>
          </w:p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и оценки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 xml:space="preserve">и форма </w:t>
            </w:r>
          </w:p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ния зн</w:t>
            </w: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 xml:space="preserve">лучения </w:t>
            </w:r>
          </w:p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исходных знаний</w:t>
            </w: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оценивания </w:t>
            </w:r>
          </w:p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(результаты деятел</w:t>
            </w: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ности)</w:t>
            </w:r>
          </w:p>
        </w:tc>
      </w:tr>
      <w:tr w:rsidR="003C6A51" w:rsidRPr="003C6A51" w:rsidTr="00FE3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Воспитанность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 xml:space="preserve">Развитость </w:t>
            </w:r>
          </w:p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A51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</w:tr>
      <w:tr w:rsidR="003C6A51" w:rsidRPr="003C6A51" w:rsidTr="00FE3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</w:t>
            </w:r>
          </w:p>
        </w:tc>
      </w:tr>
      <w:tr w:rsidR="003C6A51" w:rsidRPr="003C6A51" w:rsidTr="00FE3054">
        <w:tblPrEx>
          <w:tblCellMar>
            <w:top w:w="0" w:type="dxa"/>
            <w:bottom w:w="0" w:type="dxa"/>
          </w:tblCellMar>
        </w:tblPrEx>
        <w:tc>
          <w:tcPr>
            <w:tcW w:w="1366" w:type="dxa"/>
            <w:gridSpan w:val="2"/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26" style="position:absolute;left:0;text-align:left;margin-left:57.7pt;margin-top:-.35pt;width:192pt;height:25.7pt;z-index:251660288;mso-position-horizontal-relative:text;mso-position-vertical-relative:text" coordorigin="4221,7624" coordsize="3840,514" o:allowincell="f">
                  <v:line id="_x0000_s1027" style="position:absolute;flip:x" from="6981,7658" to="8061,8138" strokeweight="3pt">
                    <v:stroke endarrow="block"/>
                  </v:line>
                  <v:line id="_x0000_s1028" style="position:absolute" from="4221,7624" to="5541,8104" strokeweight="2.25pt">
                    <v:stroke endarrow="block"/>
                  </v:line>
                </v:group>
              </w:pict>
            </w:r>
          </w:p>
        </w:tc>
        <w:tc>
          <w:tcPr>
            <w:tcW w:w="3827" w:type="dxa"/>
            <w:gridSpan w:val="8"/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left w:val="nil"/>
            </w:tcBorders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A51" w:rsidRPr="003C6A51" w:rsidTr="00FE3054">
        <w:tblPrEx>
          <w:tblCellMar>
            <w:top w:w="0" w:type="dxa"/>
            <w:bottom w:w="0" w:type="dxa"/>
          </w:tblCellMar>
        </w:tblPrEx>
        <w:tc>
          <w:tcPr>
            <w:tcW w:w="1366" w:type="dxa"/>
            <w:gridSpan w:val="2"/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обр</w:t>
            </w: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ботка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A51" w:rsidRPr="003C6A51" w:rsidTr="00FE3054">
        <w:tblPrEx>
          <w:tblCellMar>
            <w:top w:w="0" w:type="dxa"/>
            <w:bottom w:w="0" w:type="dxa"/>
          </w:tblCellMar>
        </w:tblPrEx>
        <w:tc>
          <w:tcPr>
            <w:tcW w:w="1366" w:type="dxa"/>
            <w:gridSpan w:val="2"/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left w:val="nil"/>
            </w:tcBorders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A51" w:rsidRPr="003C6A51" w:rsidTr="00FE3054">
        <w:tblPrEx>
          <w:tblCellMar>
            <w:top w:w="0" w:type="dxa"/>
            <w:bottom w:w="0" w:type="dxa"/>
          </w:tblCellMar>
        </w:tblPrEx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по качеству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по эффективности</w:t>
            </w:r>
          </w:p>
        </w:tc>
      </w:tr>
      <w:tr w:rsidR="003C6A51" w:rsidRPr="003C6A51" w:rsidTr="00FE3054">
        <w:tblPrEx>
          <w:tblCellMar>
            <w:top w:w="0" w:type="dxa"/>
            <w:bottom w:w="0" w:type="dxa"/>
          </w:tblCellMar>
        </w:tblPrEx>
        <w:tc>
          <w:tcPr>
            <w:tcW w:w="2375" w:type="dxa"/>
            <w:gridSpan w:val="3"/>
            <w:tcBorders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A51" w:rsidRPr="003C6A51" w:rsidRDefault="003C6A51" w:rsidP="00FE30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оценивания (отметки)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</w:tcPr>
          <w:p w:rsidR="003C6A51" w:rsidRPr="003C6A51" w:rsidRDefault="003C6A51" w:rsidP="00FE30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6A51" w:rsidRPr="003C6A51" w:rsidRDefault="003C6A51" w:rsidP="007D00D1">
      <w:pPr>
        <w:pStyle w:val="a3"/>
        <w:shd w:val="clear" w:color="auto" w:fill="FFFFFF" w:themeFill="background1"/>
        <w:spacing w:before="0" w:beforeAutospacing="0" w:after="0" w:afterAutospacing="0" w:line="320" w:lineRule="atLeast"/>
        <w:jc w:val="both"/>
        <w:rPr>
          <w:color w:val="000000"/>
        </w:rPr>
      </w:pPr>
    </w:p>
    <w:p w:rsidR="00C01567" w:rsidRPr="003C6A51" w:rsidRDefault="00C01567" w:rsidP="003C6A51">
      <w:pPr>
        <w:pStyle w:val="a3"/>
        <w:shd w:val="clear" w:color="auto" w:fill="FFFFFF" w:themeFill="background1"/>
        <w:spacing w:before="0" w:beforeAutospacing="0" w:after="0" w:afterAutospacing="0" w:line="320" w:lineRule="atLeast"/>
        <w:jc w:val="both"/>
        <w:rPr>
          <w:color w:val="000000"/>
        </w:rPr>
      </w:pPr>
    </w:p>
    <w:p w:rsidR="00C01567" w:rsidRDefault="00C01567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C6A51" w:rsidRDefault="003C6A51" w:rsidP="003C6A51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6A51">
        <w:rPr>
          <w:rFonts w:ascii="Times New Roman" w:hAnsi="Times New Roman" w:cs="Times New Roman"/>
          <w:color w:val="000000"/>
          <w:sz w:val="24"/>
          <w:szCs w:val="24"/>
        </w:rPr>
        <w:t>По первому из указанных оснований выделяются методы конт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softHyphen/>
        <w:t>роля об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t>яснения и уяснения содержания учебного материала, по второму — методы пооперационного контроля и контроля по резуль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softHyphen/>
        <w:t>тату, по третьему — ко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t>троль с помощью заданий на воспроизведе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softHyphen/>
        <w:t>ние знаний (пересказ содержания как письменно, так и устно), постановки вопросов по содержанию задач, решаемых с применением знаний. По четвертому осн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t xml:space="preserve">ванию методы контроля подразделяются на контроль с помощью конструируемых ответов.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t xml:space="preserve"> пят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t>му основанию различаются систематичес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кий и эпизодический, частый и 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нечастый контроль, промежуточный и коне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C6A51">
        <w:rPr>
          <w:rFonts w:ascii="Times New Roman" w:hAnsi="Times New Roman" w:cs="Times New Roman"/>
          <w:color w:val="000000"/>
          <w:sz w:val="24"/>
          <w:szCs w:val="24"/>
        </w:rPr>
        <w:t xml:space="preserve">ный (рубежный, итоговый). Итак, </w:t>
      </w:r>
      <w:r w:rsidRPr="003C6A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основная задача контроля объяснения и уяснения содержания материала — проверить уровень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компетенций.</w:t>
      </w:r>
    </w:p>
    <w:p w:rsidR="003C6A51" w:rsidRDefault="003C6A51" w:rsidP="003C6A5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в моей группе итогом изучения профессионального модуля 01.01 «Транспортировка грузов» является освоение ПК и ОК и  данного Вида профессиональной деятельности.</w:t>
      </w:r>
    </w:p>
    <w:p w:rsidR="003974DB" w:rsidRDefault="003974DB" w:rsidP="003C6A5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Качество освоения модуля, включая междисциплинарный курс (МДК), учебную практику (УП), производственную практику (ПП) и квалификационный экзамен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E61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1F5"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данной диаграмме:</w:t>
      </w:r>
    </w:p>
    <w:p w:rsidR="003974DB" w:rsidRDefault="00DE61F5" w:rsidP="003C6A5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323850</wp:posOffset>
            </wp:positionV>
            <wp:extent cx="4676775" cy="5467350"/>
            <wp:effectExtent l="19050" t="0" r="9525" b="0"/>
            <wp:wrapTight wrapText="bothSides">
              <wp:wrapPolygon edited="0">
                <wp:start x="-88" y="0"/>
                <wp:lineTo x="-88" y="21525"/>
                <wp:lineTo x="21644" y="21525"/>
                <wp:lineTo x="21644" y="0"/>
                <wp:lineTo x="-88" y="0"/>
              </wp:wrapPolygon>
            </wp:wrapTight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 b="10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4DB" w:rsidRDefault="003974DB" w:rsidP="003C6A5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4DB" w:rsidRDefault="003974DB" w:rsidP="003C6A5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4DB" w:rsidRDefault="003974DB" w:rsidP="003C6A5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A51" w:rsidRPr="003C6A51" w:rsidRDefault="003C6A51" w:rsidP="003C6A5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A51" w:rsidRPr="003C6A51" w:rsidRDefault="003C6A51" w:rsidP="003C6A5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A51" w:rsidRPr="003C6A51" w:rsidRDefault="003C6A51" w:rsidP="003C6A5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A51" w:rsidRPr="003C6A51" w:rsidRDefault="003C6A51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C6A51" w:rsidRPr="003C6A51" w:rsidRDefault="003C6A51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C6A51" w:rsidRDefault="003C6A51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C6A51" w:rsidRPr="003C6A51" w:rsidRDefault="003C6A51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C6A51" w:rsidRDefault="003C6A51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C6A51" w:rsidRPr="00EB178E" w:rsidRDefault="003C6A51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974DB" w:rsidRDefault="003974DB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974DB" w:rsidRDefault="003974DB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974DB" w:rsidRDefault="003974DB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974DB" w:rsidRDefault="003974DB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974DB" w:rsidRDefault="003974DB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974DB" w:rsidRDefault="003974DB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974DB" w:rsidRDefault="003974DB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974DB" w:rsidRDefault="003974DB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974DB" w:rsidRDefault="003974DB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974DB" w:rsidRDefault="003974DB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974DB" w:rsidRDefault="003974DB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974DB" w:rsidRDefault="003974DB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DE61F5">
        <w:rPr>
          <w:color w:val="000000"/>
        </w:rPr>
        <w:t xml:space="preserve">      </w:t>
      </w:r>
      <w:r>
        <w:rPr>
          <w:color w:val="000000"/>
        </w:rPr>
        <w:t xml:space="preserve"> МДК     </w:t>
      </w:r>
      <w:r w:rsidR="00DE61F5">
        <w:rPr>
          <w:color w:val="000000"/>
        </w:rPr>
        <w:t xml:space="preserve"> </w:t>
      </w:r>
      <w:r>
        <w:rPr>
          <w:color w:val="000000"/>
        </w:rPr>
        <w:t xml:space="preserve">УП     </w:t>
      </w:r>
      <w:r w:rsidR="00DE61F5">
        <w:rPr>
          <w:color w:val="000000"/>
        </w:rPr>
        <w:t xml:space="preserve">   </w:t>
      </w:r>
      <w:r>
        <w:rPr>
          <w:color w:val="000000"/>
        </w:rPr>
        <w:t xml:space="preserve"> ПП      </w:t>
      </w:r>
      <w:r w:rsidR="00DE61F5">
        <w:rPr>
          <w:color w:val="000000"/>
        </w:rPr>
        <w:t xml:space="preserve">       </w:t>
      </w:r>
      <w:r>
        <w:rPr>
          <w:color w:val="000000"/>
        </w:rPr>
        <w:t>КЭ</w:t>
      </w:r>
    </w:p>
    <w:p w:rsidR="003974DB" w:rsidRDefault="003974DB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974DB" w:rsidRDefault="003974DB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DE61F5" w:rsidRDefault="00DE61F5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DE61F5" w:rsidRDefault="00DE61F5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3974DB" w:rsidRDefault="003974DB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EB178E" w:rsidRPr="00EB178E" w:rsidRDefault="00DE61F5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>
        <w:rPr>
          <w:color w:val="000000"/>
        </w:rPr>
        <w:lastRenderedPageBreak/>
        <w:t xml:space="preserve">Современные требования к подготовке рабочих высокой квалификации определяют позицию </w:t>
      </w:r>
      <w:r w:rsidR="00EB178E" w:rsidRPr="00EB178E">
        <w:rPr>
          <w:color w:val="000000"/>
        </w:rPr>
        <w:t xml:space="preserve">мастера </w:t>
      </w:r>
      <w:r>
        <w:rPr>
          <w:color w:val="000000"/>
        </w:rPr>
        <w:t xml:space="preserve">не как </w:t>
      </w:r>
      <w:r w:rsidR="00EB178E" w:rsidRPr="00EB178E">
        <w:rPr>
          <w:color w:val="000000"/>
        </w:rPr>
        <w:t xml:space="preserve"> носителя готовых знаний, </w:t>
      </w:r>
      <w:r>
        <w:rPr>
          <w:color w:val="000000"/>
        </w:rPr>
        <w:t>а</w:t>
      </w:r>
      <w:r w:rsidR="00EB178E" w:rsidRPr="00EB178E">
        <w:rPr>
          <w:color w:val="000000"/>
        </w:rPr>
        <w:t xml:space="preserve"> в организатора познавательной, </w:t>
      </w:r>
      <w:r>
        <w:rPr>
          <w:color w:val="000000"/>
        </w:rPr>
        <w:t xml:space="preserve">практической и творческой </w:t>
      </w:r>
      <w:r w:rsidR="00EB178E" w:rsidRPr="00EB178E">
        <w:rPr>
          <w:color w:val="000000"/>
        </w:rPr>
        <w:t xml:space="preserve">деятельности своих </w:t>
      </w:r>
      <w:r>
        <w:rPr>
          <w:color w:val="000000"/>
        </w:rPr>
        <w:t>обучающихся</w:t>
      </w:r>
      <w:r w:rsidR="00EB178E" w:rsidRPr="00EB178E">
        <w:rPr>
          <w:color w:val="000000"/>
        </w:rPr>
        <w:t xml:space="preserve">. Изменяется и психологический  климат, так как мастеру приходится переориентировать свою </w:t>
      </w:r>
      <w:proofErr w:type="spellStart"/>
      <w:r w:rsidR="00EB178E" w:rsidRPr="00EB178E">
        <w:rPr>
          <w:color w:val="000000"/>
        </w:rPr>
        <w:t>учебно</w:t>
      </w:r>
      <w:proofErr w:type="spellEnd"/>
      <w:r w:rsidR="00EB178E" w:rsidRPr="00EB178E">
        <w:rPr>
          <w:color w:val="000000"/>
        </w:rPr>
        <w:t xml:space="preserve"> - воспитательную работу и работу </w:t>
      </w:r>
      <w:proofErr w:type="gramStart"/>
      <w:r>
        <w:rPr>
          <w:color w:val="000000"/>
        </w:rPr>
        <w:t>об</w:t>
      </w:r>
      <w:r w:rsidR="00EB178E" w:rsidRPr="00EB178E">
        <w:rPr>
          <w:color w:val="000000"/>
        </w:rPr>
        <w:t>уча</w:t>
      </w:r>
      <w:r>
        <w:rPr>
          <w:color w:val="000000"/>
        </w:rPr>
        <w:t>ю</w:t>
      </w:r>
      <w:r w:rsidR="00EB178E" w:rsidRPr="00EB178E">
        <w:rPr>
          <w:color w:val="000000"/>
        </w:rPr>
        <w:t>щихся</w:t>
      </w:r>
      <w:proofErr w:type="gramEnd"/>
      <w:r w:rsidR="00EB178E" w:rsidRPr="00EB178E">
        <w:rPr>
          <w:color w:val="000000"/>
        </w:rPr>
        <w:t xml:space="preserve"> на разнообразные виды самостоятельной деятельности</w:t>
      </w:r>
      <w:r>
        <w:rPr>
          <w:color w:val="000000"/>
        </w:rPr>
        <w:t>,</w:t>
      </w:r>
      <w:r w:rsidR="00EB178E" w:rsidRPr="00EB178E">
        <w:rPr>
          <w:color w:val="000000"/>
        </w:rPr>
        <w:t xml:space="preserve"> на приоритеты деятельности исследовательского, поискового, творческого характера.</w:t>
      </w:r>
    </w:p>
    <w:p w:rsidR="00E543B4" w:rsidRDefault="00E543B4" w:rsidP="00DE61F5">
      <w:pPr>
        <w:pStyle w:val="a3"/>
        <w:shd w:val="clear" w:color="auto" w:fill="FFFFFF" w:themeFill="background1"/>
        <w:spacing w:before="0" w:beforeAutospacing="0" w:after="0" w:afterAutospacing="0" w:line="320" w:lineRule="atLeast"/>
        <w:jc w:val="both"/>
        <w:rPr>
          <w:color w:val="000000"/>
        </w:rPr>
      </w:pPr>
    </w:p>
    <w:p w:rsidR="00E543B4" w:rsidRDefault="00E543B4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E543B4" w:rsidRDefault="00E543B4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E543B4" w:rsidRDefault="00E543B4" w:rsidP="00DE61F5">
      <w:pPr>
        <w:pStyle w:val="a3"/>
        <w:shd w:val="clear" w:color="auto" w:fill="FFFFFF" w:themeFill="background1"/>
        <w:spacing w:before="0" w:beforeAutospacing="0" w:after="0" w:afterAutospacing="0" w:line="320" w:lineRule="atLeast"/>
        <w:jc w:val="both"/>
        <w:rPr>
          <w:color w:val="000000"/>
        </w:rPr>
      </w:pPr>
    </w:p>
    <w:p w:rsidR="00E543B4" w:rsidRDefault="00E543B4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EB178E" w:rsidRPr="00DE61F5" w:rsidRDefault="00DE61F5" w:rsidP="00DE61F5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center"/>
        <w:rPr>
          <w:b/>
          <w:color w:val="000000"/>
        </w:rPr>
      </w:pPr>
      <w:r w:rsidRPr="00DE61F5">
        <w:rPr>
          <w:b/>
          <w:color w:val="000000"/>
        </w:rPr>
        <w:t>ЛИТЕРАТУРА</w:t>
      </w:r>
    </w:p>
    <w:p w:rsidR="00DE61F5" w:rsidRDefault="00DE61F5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</w:p>
    <w:p w:rsidR="00DE61F5" w:rsidRPr="00EB178E" w:rsidRDefault="00DE61F5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>
        <w:rPr>
          <w:color w:val="000000"/>
        </w:rPr>
        <w:t>1. ФГОС НПО «Машинист крана (крановщик)»</w:t>
      </w:r>
    </w:p>
    <w:p w:rsidR="00EB178E" w:rsidRPr="00EB178E" w:rsidRDefault="00DE61F5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>
        <w:rPr>
          <w:color w:val="000000"/>
        </w:rPr>
        <w:t>2</w:t>
      </w:r>
      <w:r w:rsidR="00EB178E" w:rsidRPr="00EB178E">
        <w:rPr>
          <w:color w:val="000000"/>
        </w:rPr>
        <w:t xml:space="preserve">. Новые педагогические информационные технологии в системе образования // </w:t>
      </w:r>
      <w:proofErr w:type="spellStart"/>
      <w:r w:rsidR="00EB178E" w:rsidRPr="00EB178E">
        <w:rPr>
          <w:color w:val="000000"/>
        </w:rPr>
        <w:t>Под</w:t>
      </w:r>
      <w:proofErr w:type="gramStart"/>
      <w:r w:rsidR="00EB178E" w:rsidRPr="00EB178E">
        <w:rPr>
          <w:color w:val="000000"/>
        </w:rPr>
        <w:t>.р</w:t>
      </w:r>
      <w:proofErr w:type="gramEnd"/>
      <w:r w:rsidR="00EB178E" w:rsidRPr="00EB178E">
        <w:rPr>
          <w:color w:val="000000"/>
        </w:rPr>
        <w:t>ед</w:t>
      </w:r>
      <w:proofErr w:type="spellEnd"/>
      <w:r w:rsidR="00EB178E" w:rsidRPr="00EB178E">
        <w:rPr>
          <w:color w:val="000000"/>
        </w:rPr>
        <w:t xml:space="preserve">. Е.С. Полат.- М., </w:t>
      </w:r>
      <w:r>
        <w:rPr>
          <w:color w:val="000000"/>
        </w:rPr>
        <w:t>2010</w:t>
      </w:r>
    </w:p>
    <w:p w:rsidR="00EB178E" w:rsidRPr="00EB178E" w:rsidRDefault="00DE61F5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>
        <w:rPr>
          <w:color w:val="000000"/>
        </w:rPr>
        <w:t>3</w:t>
      </w:r>
      <w:r w:rsidR="00EB178E" w:rsidRPr="00EB178E">
        <w:rPr>
          <w:color w:val="000000"/>
        </w:rPr>
        <w:t xml:space="preserve">. Лазарев, В.С., </w:t>
      </w:r>
      <w:proofErr w:type="spellStart"/>
      <w:r w:rsidR="00EB178E" w:rsidRPr="00EB178E">
        <w:rPr>
          <w:color w:val="000000"/>
        </w:rPr>
        <w:t>Ставринова</w:t>
      </w:r>
      <w:proofErr w:type="spellEnd"/>
      <w:r w:rsidR="00EB178E" w:rsidRPr="00EB178E">
        <w:rPr>
          <w:color w:val="000000"/>
        </w:rPr>
        <w:t xml:space="preserve">, Н.Н. Подготовка будущих педагогов к исследовательской деятельности:  монография/ В.С. Лазарев, Н.Н. </w:t>
      </w:r>
      <w:proofErr w:type="spellStart"/>
      <w:r w:rsidR="00EB178E" w:rsidRPr="00EB178E">
        <w:rPr>
          <w:color w:val="000000"/>
        </w:rPr>
        <w:t>Ставринова</w:t>
      </w:r>
      <w:proofErr w:type="spellEnd"/>
      <w:r w:rsidR="00EB178E" w:rsidRPr="00EB178E">
        <w:rPr>
          <w:color w:val="000000"/>
        </w:rPr>
        <w:t>.- Сургут:</w:t>
      </w:r>
      <w:r>
        <w:rPr>
          <w:color w:val="000000"/>
        </w:rPr>
        <w:t xml:space="preserve"> РИО </w:t>
      </w:r>
      <w:proofErr w:type="spellStart"/>
      <w:r>
        <w:rPr>
          <w:color w:val="000000"/>
        </w:rPr>
        <w:t>СурГПУ</w:t>
      </w:r>
      <w:proofErr w:type="spellEnd"/>
      <w:r>
        <w:rPr>
          <w:color w:val="000000"/>
        </w:rPr>
        <w:t>, 2007</w:t>
      </w:r>
    </w:p>
    <w:p w:rsidR="00EB178E" w:rsidRDefault="00DE61F5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>
        <w:rPr>
          <w:color w:val="000000"/>
        </w:rPr>
        <w:t>4</w:t>
      </w:r>
      <w:r w:rsidR="00EB178E" w:rsidRPr="00EB178E">
        <w:rPr>
          <w:color w:val="000000"/>
        </w:rPr>
        <w:t xml:space="preserve">. Окунев А.А. Как учить не уча.- СПб, </w:t>
      </w:r>
      <w:r>
        <w:rPr>
          <w:color w:val="000000"/>
        </w:rPr>
        <w:t>2011</w:t>
      </w:r>
    </w:p>
    <w:p w:rsidR="00DE61F5" w:rsidRPr="00EB178E" w:rsidRDefault="00DE61F5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>
        <w:rPr>
          <w:color w:val="000000"/>
        </w:rPr>
        <w:t>5.Пособие по методике лётного обучения. – М., Министерство обороны, 2010</w:t>
      </w:r>
    </w:p>
    <w:p w:rsidR="00EB178E" w:rsidRPr="00EB178E" w:rsidRDefault="00EB178E" w:rsidP="00EB178E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firstLine="400"/>
        <w:jc w:val="both"/>
        <w:rPr>
          <w:color w:val="000000"/>
        </w:rPr>
      </w:pPr>
      <w:r w:rsidRPr="00EB178E">
        <w:rPr>
          <w:color w:val="000000"/>
        </w:rPr>
        <w:t> </w:t>
      </w:r>
    </w:p>
    <w:p w:rsidR="009854F2" w:rsidRPr="00EB178E" w:rsidRDefault="009854F2" w:rsidP="00EB178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854F2" w:rsidRPr="00EB178E" w:rsidSect="0098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223"/>
    <w:multiLevelType w:val="hybridMultilevel"/>
    <w:tmpl w:val="F7DC4BF6"/>
    <w:lvl w:ilvl="0" w:tplc="8C1210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78E"/>
    <w:rsid w:val="003974DB"/>
    <w:rsid w:val="003C6A51"/>
    <w:rsid w:val="00543158"/>
    <w:rsid w:val="007D00D1"/>
    <w:rsid w:val="007D34DF"/>
    <w:rsid w:val="009854F2"/>
    <w:rsid w:val="00C01567"/>
    <w:rsid w:val="00DE61F5"/>
    <w:rsid w:val="00E543B4"/>
    <w:rsid w:val="00EA3F6D"/>
    <w:rsid w:val="00EB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Энгельский политехникум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1</cp:revision>
  <dcterms:created xsi:type="dcterms:W3CDTF">2013-05-16T06:51:00Z</dcterms:created>
  <dcterms:modified xsi:type="dcterms:W3CDTF">2013-05-16T08:04:00Z</dcterms:modified>
</cp:coreProperties>
</file>