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0B" w:rsidRDefault="00940C0A" w:rsidP="004858AD">
      <w:pPr>
        <w:spacing w:line="240" w:lineRule="auto"/>
        <w:jc w:val="center"/>
        <w:outlineLvl w:val="0"/>
        <w:rPr>
          <w:b/>
          <w:sz w:val="56"/>
          <w:szCs w:val="56"/>
        </w:rPr>
      </w:pPr>
      <w:r w:rsidRPr="0009210B">
        <w:rPr>
          <w:b/>
          <w:sz w:val="56"/>
          <w:szCs w:val="56"/>
        </w:rPr>
        <w:t>Урок –</w:t>
      </w:r>
      <w:r w:rsidR="0009210B">
        <w:rPr>
          <w:b/>
          <w:sz w:val="56"/>
          <w:szCs w:val="56"/>
        </w:rPr>
        <w:t xml:space="preserve"> </w:t>
      </w:r>
      <w:r w:rsidRPr="0009210B">
        <w:rPr>
          <w:b/>
          <w:sz w:val="56"/>
          <w:szCs w:val="56"/>
        </w:rPr>
        <w:t>зачёт по теме</w:t>
      </w:r>
    </w:p>
    <w:p w:rsidR="000312EA" w:rsidRPr="0009210B" w:rsidRDefault="00BF0E4D" w:rsidP="0009210B">
      <w:pPr>
        <w:spacing w:line="240" w:lineRule="auto"/>
        <w:jc w:val="center"/>
        <w:rPr>
          <w:b/>
          <w:sz w:val="56"/>
          <w:szCs w:val="56"/>
        </w:rPr>
      </w:pPr>
      <w:r w:rsidRPr="0009210B">
        <w:rPr>
          <w:b/>
          <w:sz w:val="56"/>
          <w:szCs w:val="56"/>
        </w:rPr>
        <w:t>«Причастие».</w:t>
      </w:r>
    </w:p>
    <w:p w:rsidR="00BF0E4D" w:rsidRPr="0009210B" w:rsidRDefault="000761C7" w:rsidP="0009210B">
      <w:pPr>
        <w:jc w:val="both"/>
        <w:rPr>
          <w:sz w:val="28"/>
          <w:szCs w:val="28"/>
        </w:rPr>
      </w:pPr>
      <w:r w:rsidRPr="0009210B">
        <w:rPr>
          <w:b/>
          <w:sz w:val="28"/>
          <w:szCs w:val="28"/>
        </w:rPr>
        <w:t>Цель урока</w:t>
      </w:r>
      <w:r w:rsidRPr="0009210B">
        <w:rPr>
          <w:sz w:val="28"/>
          <w:szCs w:val="28"/>
        </w:rPr>
        <w:t>: систематизаци</w:t>
      </w:r>
      <w:r w:rsidR="0009210B">
        <w:rPr>
          <w:sz w:val="28"/>
          <w:szCs w:val="28"/>
        </w:rPr>
        <w:t>я знаний о причастии</w:t>
      </w:r>
      <w:r w:rsidR="00F460AD" w:rsidRPr="0009210B">
        <w:rPr>
          <w:sz w:val="28"/>
          <w:szCs w:val="28"/>
        </w:rPr>
        <w:t>, актуализация опорных знаний и умений, совершенствование имеющихся</w:t>
      </w:r>
      <w:r w:rsidR="00E91B6D">
        <w:rPr>
          <w:sz w:val="28"/>
          <w:szCs w:val="28"/>
        </w:rPr>
        <w:t>,</w:t>
      </w:r>
      <w:r w:rsidR="00F460AD" w:rsidRPr="0009210B">
        <w:rPr>
          <w:sz w:val="28"/>
          <w:szCs w:val="28"/>
        </w:rPr>
        <w:t xml:space="preserve"> формирование новых способов действий учащихся; проверка  умений определять грамматическ</w:t>
      </w:r>
      <w:r w:rsidR="0009210B">
        <w:rPr>
          <w:sz w:val="28"/>
          <w:szCs w:val="28"/>
        </w:rPr>
        <w:t xml:space="preserve">ие признаки причастия, находить, </w:t>
      </w:r>
      <w:r w:rsidR="00F460AD" w:rsidRPr="0009210B">
        <w:rPr>
          <w:sz w:val="28"/>
          <w:szCs w:val="28"/>
        </w:rPr>
        <w:t>правильно</w:t>
      </w:r>
      <w:r w:rsidR="00B27C01" w:rsidRPr="0009210B">
        <w:rPr>
          <w:sz w:val="28"/>
          <w:szCs w:val="28"/>
        </w:rPr>
        <w:t xml:space="preserve"> писать орфограммы в причастии, выделять запятыми причастный оборот.</w:t>
      </w:r>
    </w:p>
    <w:p w:rsidR="00B27C01" w:rsidRPr="0009210B" w:rsidRDefault="00B27C01">
      <w:pPr>
        <w:rPr>
          <w:sz w:val="28"/>
          <w:szCs w:val="28"/>
        </w:rPr>
      </w:pPr>
      <w:r w:rsidRPr="0009210B">
        <w:rPr>
          <w:b/>
          <w:sz w:val="28"/>
          <w:szCs w:val="28"/>
        </w:rPr>
        <w:t>Развитие речи учащихся</w:t>
      </w:r>
      <w:r w:rsidRPr="0009210B">
        <w:rPr>
          <w:sz w:val="28"/>
          <w:szCs w:val="28"/>
        </w:rPr>
        <w:t>: составление рассказа на лингвистическую тему, определение темы высказывания.</w:t>
      </w:r>
    </w:p>
    <w:p w:rsidR="00E24613" w:rsidRDefault="00B27C01">
      <w:pPr>
        <w:rPr>
          <w:sz w:val="28"/>
          <w:szCs w:val="28"/>
        </w:rPr>
      </w:pPr>
      <w:r w:rsidRPr="0009210B">
        <w:rPr>
          <w:b/>
          <w:sz w:val="28"/>
          <w:szCs w:val="28"/>
        </w:rPr>
        <w:t>Оборудование урока:</w:t>
      </w:r>
      <w:r w:rsidRPr="0009210B">
        <w:rPr>
          <w:sz w:val="28"/>
          <w:szCs w:val="28"/>
        </w:rPr>
        <w:t xml:space="preserve"> тестовые задания,</w:t>
      </w:r>
      <w:r w:rsidR="00E24613" w:rsidRPr="0009210B">
        <w:rPr>
          <w:sz w:val="28"/>
          <w:szCs w:val="28"/>
        </w:rPr>
        <w:t xml:space="preserve"> </w:t>
      </w:r>
      <w:r w:rsidRPr="0009210B">
        <w:rPr>
          <w:sz w:val="28"/>
          <w:szCs w:val="28"/>
        </w:rPr>
        <w:t>карточки, опорные схемы</w:t>
      </w:r>
      <w:r w:rsidR="0009210B">
        <w:rPr>
          <w:sz w:val="28"/>
          <w:szCs w:val="28"/>
        </w:rPr>
        <w:t>. Лингвистические  тексты</w:t>
      </w:r>
      <w:r w:rsidR="00E24613" w:rsidRPr="0009210B">
        <w:rPr>
          <w:sz w:val="28"/>
          <w:szCs w:val="28"/>
        </w:rPr>
        <w:t>.</w:t>
      </w:r>
    </w:p>
    <w:p w:rsidR="00CC4818" w:rsidRPr="0009210B" w:rsidRDefault="00CC481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5440" cy="4065270"/>
            <wp:effectExtent l="19050" t="0" r="3810" b="0"/>
            <wp:docPr id="7" name="Рисунок 6" descr="открытый урок айш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ый урок айша 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613" w:rsidRPr="0009210B" w:rsidRDefault="00E24613" w:rsidP="004858AD">
      <w:pPr>
        <w:jc w:val="center"/>
        <w:outlineLvl w:val="0"/>
        <w:rPr>
          <w:b/>
          <w:sz w:val="28"/>
          <w:szCs w:val="28"/>
        </w:rPr>
      </w:pPr>
      <w:r w:rsidRPr="0009210B">
        <w:rPr>
          <w:b/>
          <w:sz w:val="28"/>
          <w:szCs w:val="28"/>
        </w:rPr>
        <w:t>Ход урока.</w:t>
      </w:r>
    </w:p>
    <w:p w:rsidR="00E24613" w:rsidRPr="00615B60" w:rsidRDefault="00E24613" w:rsidP="00615B60">
      <w:pPr>
        <w:pStyle w:val="a3"/>
        <w:numPr>
          <w:ilvl w:val="0"/>
          <w:numId w:val="4"/>
        </w:numPr>
        <w:rPr>
          <w:sz w:val="28"/>
          <w:szCs w:val="28"/>
        </w:rPr>
      </w:pPr>
      <w:r w:rsidRPr="00615B60">
        <w:rPr>
          <w:sz w:val="28"/>
          <w:szCs w:val="28"/>
        </w:rPr>
        <w:t>Актуализ</w:t>
      </w:r>
      <w:r w:rsidR="0009210B" w:rsidRPr="00615B60">
        <w:rPr>
          <w:sz w:val="28"/>
          <w:szCs w:val="28"/>
        </w:rPr>
        <w:t>ация опорных  знаний и умений (</w:t>
      </w:r>
      <w:r w:rsidRPr="00615B60">
        <w:rPr>
          <w:sz w:val="28"/>
          <w:szCs w:val="28"/>
        </w:rPr>
        <w:t>общеклассная</w:t>
      </w:r>
      <w:r w:rsidR="0085374A" w:rsidRPr="00615B60">
        <w:rPr>
          <w:sz w:val="28"/>
          <w:szCs w:val="28"/>
        </w:rPr>
        <w:t xml:space="preserve"> форма</w:t>
      </w:r>
      <w:r w:rsidR="00282F5E" w:rsidRPr="00615B60">
        <w:rPr>
          <w:sz w:val="28"/>
          <w:szCs w:val="28"/>
        </w:rPr>
        <w:t xml:space="preserve"> работы</w:t>
      </w:r>
      <w:r w:rsidR="0085374A" w:rsidRPr="00615B60">
        <w:rPr>
          <w:sz w:val="28"/>
          <w:szCs w:val="28"/>
        </w:rPr>
        <w:t>).</w:t>
      </w:r>
    </w:p>
    <w:p w:rsidR="003F5DE1" w:rsidRDefault="003F5DE1" w:rsidP="003F5DE1">
      <w:pPr>
        <w:rPr>
          <w:sz w:val="28"/>
          <w:szCs w:val="28"/>
        </w:rPr>
      </w:pPr>
    </w:p>
    <w:p w:rsidR="00615B60" w:rsidRDefault="00615B60" w:rsidP="00615B6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Лингви</w:t>
      </w:r>
      <w:r w:rsidR="00832709">
        <w:rPr>
          <w:sz w:val="28"/>
          <w:szCs w:val="28"/>
        </w:rPr>
        <w:t>стическая сказка о причастии (</w:t>
      </w:r>
      <w:r>
        <w:rPr>
          <w:sz w:val="28"/>
          <w:szCs w:val="28"/>
        </w:rPr>
        <w:t>сказки написаны учащимися)</w:t>
      </w:r>
    </w:p>
    <w:p w:rsidR="00615B60" w:rsidRDefault="00615B60" w:rsidP="00615B60">
      <w:pPr>
        <w:pStyle w:val="a3"/>
        <w:rPr>
          <w:sz w:val="28"/>
          <w:szCs w:val="28"/>
        </w:rPr>
      </w:pPr>
      <w:r>
        <w:rPr>
          <w:sz w:val="28"/>
          <w:szCs w:val="28"/>
        </w:rPr>
        <w:t>1.Сказка-презентация «Что такое причастие?»</w:t>
      </w:r>
    </w:p>
    <w:p w:rsidR="00A604CF" w:rsidRDefault="00A604CF" w:rsidP="00615B60">
      <w:pPr>
        <w:pStyle w:val="a3"/>
        <w:rPr>
          <w:sz w:val="28"/>
          <w:szCs w:val="28"/>
        </w:rPr>
      </w:pPr>
    </w:p>
    <w:p w:rsidR="0065138B" w:rsidRDefault="0065138B" w:rsidP="004858AD">
      <w:pPr>
        <w:pStyle w:val="a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Автор: Владимирова Анастасия </w:t>
      </w:r>
    </w:p>
    <w:p w:rsidR="00A604CF" w:rsidRDefault="00A604CF" w:rsidP="00615B60">
      <w:pPr>
        <w:pStyle w:val="a3"/>
        <w:rPr>
          <w:sz w:val="28"/>
          <w:szCs w:val="28"/>
        </w:rPr>
      </w:pPr>
    </w:p>
    <w:p w:rsidR="00615B60" w:rsidRDefault="00615B60" w:rsidP="00615B60">
      <w:pPr>
        <w:pStyle w:val="a3"/>
        <w:rPr>
          <w:sz w:val="28"/>
          <w:szCs w:val="28"/>
        </w:rPr>
      </w:pPr>
      <w:r>
        <w:rPr>
          <w:sz w:val="28"/>
          <w:szCs w:val="28"/>
        </w:rPr>
        <w:t>2.Сказка- презентация «Действительное и страдательное причастия</w:t>
      </w:r>
      <w:r w:rsidR="000D3CD6">
        <w:rPr>
          <w:sz w:val="28"/>
          <w:szCs w:val="28"/>
        </w:rPr>
        <w:t>»</w:t>
      </w:r>
    </w:p>
    <w:p w:rsidR="00A604CF" w:rsidRDefault="00A604CF" w:rsidP="00615B60">
      <w:pPr>
        <w:pStyle w:val="a3"/>
        <w:rPr>
          <w:sz w:val="28"/>
          <w:szCs w:val="28"/>
        </w:rPr>
      </w:pPr>
    </w:p>
    <w:p w:rsidR="00A604CF" w:rsidRPr="00A604CF" w:rsidRDefault="00A604CF" w:rsidP="004858AD">
      <w:pPr>
        <w:pStyle w:val="a3"/>
        <w:jc w:val="right"/>
        <w:outlineLvl w:val="0"/>
        <w:rPr>
          <w:color w:val="FF0000"/>
          <w:sz w:val="28"/>
          <w:szCs w:val="28"/>
        </w:rPr>
      </w:pPr>
      <w:r w:rsidRPr="00A604CF">
        <w:rPr>
          <w:color w:val="FF0000"/>
          <w:sz w:val="28"/>
          <w:szCs w:val="28"/>
        </w:rPr>
        <w:t xml:space="preserve">Автор: Донскова Мария </w:t>
      </w:r>
    </w:p>
    <w:p w:rsidR="000D3CD6" w:rsidRDefault="000D3CD6" w:rsidP="00615B60">
      <w:pPr>
        <w:pStyle w:val="a3"/>
        <w:rPr>
          <w:sz w:val="28"/>
          <w:szCs w:val="28"/>
        </w:rPr>
      </w:pPr>
      <w:r>
        <w:rPr>
          <w:sz w:val="28"/>
          <w:szCs w:val="28"/>
        </w:rPr>
        <w:t>3.Выразительное чтение  сказки о причастном обороте</w:t>
      </w:r>
      <w:r w:rsidR="0065138B">
        <w:rPr>
          <w:sz w:val="28"/>
          <w:szCs w:val="28"/>
        </w:rPr>
        <w:t xml:space="preserve">  (авторы: Серобабова Ксения, Дуракова Тамара)</w:t>
      </w:r>
    </w:p>
    <w:p w:rsidR="000D3CD6" w:rsidRDefault="000D3CD6" w:rsidP="000D3CD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Учитель: Какие существуют точки зрения   ученых на категориальную  сущность причастия</w:t>
      </w:r>
      <w:r w:rsidR="00E91B6D">
        <w:rPr>
          <w:sz w:val="28"/>
          <w:szCs w:val="28"/>
        </w:rPr>
        <w:t>?</w:t>
      </w:r>
    </w:p>
    <w:p w:rsidR="000D3CD6" w:rsidRDefault="000D3CD6" w:rsidP="000D3CD6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Ученик: Причастие</w:t>
      </w:r>
      <w:r w:rsidR="00832709">
        <w:rPr>
          <w:sz w:val="28"/>
          <w:szCs w:val="28"/>
        </w:rPr>
        <w:t xml:space="preserve"> </w:t>
      </w:r>
      <w:r>
        <w:rPr>
          <w:sz w:val="28"/>
          <w:szCs w:val="28"/>
        </w:rPr>
        <w:t>- самостоятельная часть речи</w:t>
      </w:r>
      <w:r w:rsidR="00E55738">
        <w:rPr>
          <w:sz w:val="28"/>
          <w:szCs w:val="28"/>
        </w:rPr>
        <w:t>,</w:t>
      </w:r>
    </w:p>
    <w:p w:rsidR="00E55738" w:rsidRDefault="00E55738" w:rsidP="000D3CD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Причастие</w:t>
      </w:r>
      <w:r w:rsidR="00832709">
        <w:rPr>
          <w:sz w:val="28"/>
          <w:szCs w:val="28"/>
        </w:rPr>
        <w:t xml:space="preserve"> </w:t>
      </w:r>
      <w:r>
        <w:rPr>
          <w:sz w:val="28"/>
          <w:szCs w:val="28"/>
        </w:rPr>
        <w:t>- особая форма глагола,</w:t>
      </w:r>
    </w:p>
    <w:p w:rsidR="00E55738" w:rsidRPr="0065138B" w:rsidRDefault="00E55738" w:rsidP="0065138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Причастие</w:t>
      </w:r>
      <w:r w:rsidR="00832709">
        <w:rPr>
          <w:sz w:val="28"/>
          <w:szCs w:val="28"/>
        </w:rPr>
        <w:t xml:space="preserve"> </w:t>
      </w:r>
      <w:r w:rsidRPr="0065138B">
        <w:rPr>
          <w:sz w:val="28"/>
          <w:szCs w:val="28"/>
        </w:rPr>
        <w:t>- вид прилагательного.</w:t>
      </w:r>
    </w:p>
    <w:p w:rsidR="00BF3564" w:rsidRDefault="00E55738" w:rsidP="00E55738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 Мы создадим творческую лабораторию</w:t>
      </w:r>
      <w:r w:rsidR="00BF3564">
        <w:rPr>
          <w:sz w:val="28"/>
          <w:szCs w:val="28"/>
        </w:rPr>
        <w:t>, вы должны сообща  выбрать одну из точек зрения  и попытаться доказать с помощью</w:t>
      </w:r>
    </w:p>
    <w:p w:rsidR="00E55738" w:rsidRPr="004858AD" w:rsidRDefault="00BF3564" w:rsidP="00BF356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аргументов и примеров, что такое причастие (задание даётся по рядам)</w:t>
      </w:r>
      <w:r w:rsidR="004858AD">
        <w:rPr>
          <w:sz w:val="28"/>
          <w:szCs w:val="28"/>
        </w:rPr>
        <w:t xml:space="preserve"> </w:t>
      </w:r>
      <w:r w:rsidR="00243E11">
        <w:rPr>
          <w:sz w:val="28"/>
          <w:szCs w:val="28"/>
        </w:rPr>
        <w:t>Сост</w:t>
      </w:r>
      <w:r w:rsidR="004858AD">
        <w:rPr>
          <w:sz w:val="28"/>
          <w:szCs w:val="28"/>
        </w:rPr>
        <w:t>авление сочинения- рассуждения на темы:</w:t>
      </w:r>
    </w:p>
    <w:p w:rsidR="004858AD" w:rsidRDefault="00D4558B" w:rsidP="00D4558B">
      <w:pPr>
        <w:pStyle w:val="a3"/>
        <w:numPr>
          <w:ilvl w:val="0"/>
          <w:numId w:val="21"/>
        </w:numPr>
        <w:ind w:left="1985" w:hanging="284"/>
        <w:rPr>
          <w:sz w:val="28"/>
          <w:szCs w:val="28"/>
        </w:rPr>
      </w:pPr>
      <w:r>
        <w:rPr>
          <w:sz w:val="28"/>
          <w:szCs w:val="28"/>
        </w:rPr>
        <w:t>Первая лаборатория ученых</w:t>
      </w:r>
    </w:p>
    <w:p w:rsidR="0086273B" w:rsidRDefault="005D5CE8" w:rsidP="00EB3096">
      <w:pPr>
        <w:spacing w:line="240" w:lineRule="auto"/>
        <w:ind w:left="1485"/>
        <w:rPr>
          <w:sz w:val="28"/>
          <w:szCs w:val="28"/>
        </w:rPr>
      </w:pPr>
      <w:r>
        <w:rPr>
          <w:sz w:val="28"/>
          <w:szCs w:val="28"/>
        </w:rPr>
        <w:t>Мы считаем, что причастие – особая форма глагола.</w:t>
      </w:r>
    </w:p>
    <w:p w:rsidR="0086273B" w:rsidRDefault="005D5CE8" w:rsidP="00EB3096">
      <w:pPr>
        <w:spacing w:line="240" w:lineRule="auto"/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 Во-первых, причастие образовано от глагола, обозначает, хотя признак предмета, но по действию.</w:t>
      </w:r>
      <w:r w:rsidR="00EB3096">
        <w:rPr>
          <w:sz w:val="28"/>
          <w:szCs w:val="28"/>
        </w:rPr>
        <w:t xml:space="preserve"> </w:t>
      </w:r>
    </w:p>
    <w:p w:rsidR="0086273B" w:rsidRDefault="00EB3096" w:rsidP="0086273B">
      <w:pPr>
        <w:spacing w:line="240" w:lineRule="auto"/>
        <w:ind w:left="1485"/>
        <w:rPr>
          <w:sz w:val="28"/>
          <w:szCs w:val="28"/>
        </w:rPr>
      </w:pPr>
      <w:r>
        <w:rPr>
          <w:sz w:val="28"/>
          <w:szCs w:val="28"/>
        </w:rPr>
        <w:t>Во-вторых, оно имеет те же постоянные что и глагол: вид, время, возвратность, переходность. Например: писать (н.в.) и пишущий(н.в.), соревноваться (н.в. возв.) – соревнующийся (н.в., возв).</w:t>
      </w:r>
    </w:p>
    <w:p w:rsidR="0086273B" w:rsidRDefault="00EB3096" w:rsidP="00EB3096">
      <w:pPr>
        <w:spacing w:line="240" w:lineRule="auto"/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В – третьих, краткое страдательное причастие в предложении является сказуемым. </w:t>
      </w:r>
    </w:p>
    <w:p w:rsidR="00EB3096" w:rsidRDefault="00EB3096" w:rsidP="00EB3096">
      <w:pPr>
        <w:spacing w:line="240" w:lineRule="auto"/>
        <w:ind w:left="1485"/>
        <w:rPr>
          <w:sz w:val="28"/>
          <w:szCs w:val="28"/>
        </w:rPr>
      </w:pPr>
      <w:r>
        <w:rPr>
          <w:sz w:val="28"/>
          <w:szCs w:val="28"/>
        </w:rPr>
        <w:t>Следовательно, причастие является особой формой глагола.</w:t>
      </w:r>
    </w:p>
    <w:p w:rsidR="00D4558B" w:rsidRDefault="00D4558B" w:rsidP="00D4558B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Вторая творческая лаборатория ученых</w:t>
      </w:r>
    </w:p>
    <w:p w:rsidR="00CC4818" w:rsidRDefault="00D4558B" w:rsidP="00D4558B">
      <w:pPr>
        <w:pStyle w:val="a3"/>
        <w:spacing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Мы, группа «ученых», утверждаем, что причастие – это вид прилагательного. Например: белый снег (ед.ч., м.р., И.п.) – белеющий снег (</w:t>
      </w:r>
      <w:r w:rsidR="00DA4005">
        <w:rPr>
          <w:sz w:val="28"/>
          <w:szCs w:val="28"/>
        </w:rPr>
        <w:t xml:space="preserve">м.р.,е.ч., И.п.).Причастие, как и прилагательное, отвечает на вопрос </w:t>
      </w:r>
      <w:r w:rsidR="00DA4005" w:rsidRPr="00DA4005">
        <w:rPr>
          <w:i/>
          <w:sz w:val="28"/>
          <w:szCs w:val="28"/>
        </w:rPr>
        <w:t>какой?,</w:t>
      </w:r>
      <w:r w:rsidR="00DA4005">
        <w:rPr>
          <w:sz w:val="28"/>
          <w:szCs w:val="28"/>
        </w:rPr>
        <w:t xml:space="preserve"> обозначает признак предмета, хотя и по </w:t>
      </w:r>
      <w:r w:rsidR="00DA4005">
        <w:rPr>
          <w:sz w:val="28"/>
          <w:szCs w:val="28"/>
        </w:rPr>
        <w:lastRenderedPageBreak/>
        <w:t xml:space="preserve">действию. А такие морфологические признаки, как: род, число, падеж – причастие переняло у прилагательных. </w:t>
      </w:r>
    </w:p>
    <w:p w:rsidR="0086273B" w:rsidRDefault="00DA4005" w:rsidP="00D4558B">
      <w:pPr>
        <w:pStyle w:val="a3"/>
        <w:spacing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И, наконец, полное  причастие является  в предложении определением.</w:t>
      </w:r>
    </w:p>
    <w:p w:rsidR="00D4558B" w:rsidRDefault="00DA4005" w:rsidP="00D4558B">
      <w:pPr>
        <w:pStyle w:val="a3"/>
        <w:spacing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причастие является видом прилагательного.</w:t>
      </w:r>
    </w:p>
    <w:p w:rsidR="00DA4005" w:rsidRDefault="00DA4005" w:rsidP="00DA4005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Третья творческая лаборатория</w:t>
      </w:r>
    </w:p>
    <w:p w:rsidR="00CC4818" w:rsidRDefault="00DA4005" w:rsidP="00DA4005">
      <w:pPr>
        <w:spacing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Мы, третья группа ученых, изучая признаки причастия, пришли к мнению, что причастие – самостоятельная часть речи. Так  как причастие, хотя и имеет признаки и глагола, и прилагательного, но имеет и свои собственные признаки</w:t>
      </w:r>
      <w:r w:rsidR="0086273B">
        <w:rPr>
          <w:sz w:val="28"/>
          <w:szCs w:val="28"/>
        </w:rPr>
        <w:t xml:space="preserve">. </w:t>
      </w:r>
    </w:p>
    <w:p w:rsidR="00CC4818" w:rsidRDefault="0086273B" w:rsidP="00DA4005">
      <w:pPr>
        <w:spacing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Во-первых, причастие бывают действительными и страдательными. Эти постоянные признаки не встречаются ни у одной другой части речи.</w:t>
      </w:r>
    </w:p>
    <w:p w:rsidR="0086273B" w:rsidRDefault="0086273B" w:rsidP="00DA4005">
      <w:pPr>
        <w:spacing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Во-вторых, причастие  имеет свои отличительные суффиксы: дейст. прич. – -ущ-(-ющ-)(н.вр.) и –вш-(-ш-) (пр.вр), а страд.прич. н.в. – суффиксы –ом-(-ем-),-им-, пр.вр. 00 суффиксы –нн-, -енн-, -т-. </w:t>
      </w:r>
    </w:p>
    <w:p w:rsidR="00DA4005" w:rsidRDefault="0086273B" w:rsidP="00DA4005">
      <w:pPr>
        <w:spacing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Следовательно, причастие – самостоятельная часть речи.</w:t>
      </w:r>
    </w:p>
    <w:p w:rsidR="00CC4818" w:rsidRPr="00DA4005" w:rsidRDefault="00CC4818" w:rsidP="00DA4005">
      <w:pPr>
        <w:spacing w:line="240" w:lineRule="auto"/>
        <w:ind w:left="993"/>
        <w:rPr>
          <w:sz w:val="28"/>
          <w:szCs w:val="28"/>
        </w:rPr>
      </w:pPr>
    </w:p>
    <w:p w:rsidR="005D5CE8" w:rsidRPr="005D5CE8" w:rsidRDefault="005D5CE8" w:rsidP="005D5CE8">
      <w:pPr>
        <w:ind w:left="1485"/>
        <w:rPr>
          <w:sz w:val="28"/>
          <w:szCs w:val="28"/>
        </w:rPr>
      </w:pPr>
    </w:p>
    <w:p w:rsidR="00BF3564" w:rsidRDefault="00BF3564" w:rsidP="00BF356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Индивидуальное задание: 1.Синтаксический разбор предложения</w:t>
      </w:r>
      <w:r w:rsidR="0011023A">
        <w:rPr>
          <w:sz w:val="28"/>
          <w:szCs w:val="28"/>
        </w:rPr>
        <w:t xml:space="preserve">: </w:t>
      </w:r>
    </w:p>
    <w:p w:rsidR="00BF3564" w:rsidRDefault="0011023A" w:rsidP="00BF3564">
      <w:pPr>
        <w:pStyle w:val="a3"/>
        <w:ind w:left="1125"/>
        <w:rPr>
          <w:sz w:val="28"/>
          <w:szCs w:val="28"/>
        </w:rPr>
      </w:pPr>
      <w:r>
        <w:rPr>
          <w:sz w:val="28"/>
          <w:szCs w:val="28"/>
        </w:rPr>
        <w:t>Небо усыпа…о вес…ло мига…щи</w:t>
      </w:r>
      <w:r w:rsidR="00BF3564">
        <w:rPr>
          <w:sz w:val="28"/>
          <w:szCs w:val="28"/>
        </w:rPr>
        <w:t>ми</w:t>
      </w:r>
      <w:r w:rsidRPr="0011023A">
        <w:rPr>
          <w:position w:val="-4"/>
          <w:sz w:val="28"/>
          <w:szCs w:val="28"/>
        </w:rPr>
        <w:object w:dxaOrig="13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21.75pt" o:ole="">
            <v:imagedata r:id="rId9" o:title=""/>
          </v:shape>
          <o:OLEObject Type="Embed" ProgID="Equation.3" ShapeID="_x0000_i1025" DrawAspect="Content" ObjectID="_1394873252" r:id="rId10"/>
        </w:object>
      </w:r>
      <w:r w:rsidR="00BF3564">
        <w:rPr>
          <w:sz w:val="28"/>
          <w:szCs w:val="28"/>
        </w:rPr>
        <w:t xml:space="preserve"> звёздами</w:t>
      </w:r>
      <w:r>
        <w:rPr>
          <w:sz w:val="28"/>
          <w:szCs w:val="28"/>
        </w:rPr>
        <w:t>.</w:t>
      </w:r>
    </w:p>
    <w:p w:rsidR="0011023A" w:rsidRDefault="0011023A" w:rsidP="00BF3564">
      <w:pPr>
        <w:pStyle w:val="a3"/>
        <w:ind w:left="1125"/>
        <w:rPr>
          <w:sz w:val="28"/>
          <w:szCs w:val="28"/>
        </w:rPr>
      </w:pPr>
      <w:r>
        <w:rPr>
          <w:sz w:val="28"/>
          <w:szCs w:val="28"/>
        </w:rPr>
        <w:t>2.Образовать от глаголов причастия, обозначить суффиксы.</w:t>
      </w:r>
    </w:p>
    <w:p w:rsidR="0011023A" w:rsidRDefault="006B435B" w:rsidP="00BF3564">
      <w:pPr>
        <w:pStyle w:val="a3"/>
        <w:ind w:left="1125"/>
        <w:rPr>
          <w:sz w:val="28"/>
          <w:szCs w:val="28"/>
        </w:rPr>
      </w:pPr>
      <w:r>
        <w:rPr>
          <w:sz w:val="28"/>
          <w:szCs w:val="28"/>
        </w:rPr>
        <w:t>3</w:t>
      </w:r>
      <w:r w:rsidR="0065138B">
        <w:rPr>
          <w:sz w:val="28"/>
          <w:szCs w:val="28"/>
        </w:rPr>
        <w:t xml:space="preserve">. </w:t>
      </w:r>
      <w:r>
        <w:rPr>
          <w:sz w:val="28"/>
          <w:szCs w:val="28"/>
        </w:rPr>
        <w:t>Упражн. 91.Обозначить условия выбора гласных в суффиксах действительных причастий.</w:t>
      </w:r>
    </w:p>
    <w:p w:rsidR="006B435B" w:rsidRDefault="006B435B" w:rsidP="00BF3564">
      <w:pPr>
        <w:pStyle w:val="a3"/>
        <w:ind w:left="1125"/>
        <w:rPr>
          <w:sz w:val="28"/>
          <w:szCs w:val="28"/>
        </w:rPr>
      </w:pPr>
      <w:r>
        <w:rPr>
          <w:sz w:val="28"/>
          <w:szCs w:val="28"/>
        </w:rPr>
        <w:t>4</w:t>
      </w:r>
      <w:r w:rsidR="006513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Упражн..101. Обозначить  условия выбора гласных в суффиксах страдательных причастий.</w:t>
      </w:r>
    </w:p>
    <w:p w:rsidR="0065138B" w:rsidRDefault="0065138B" w:rsidP="00BF3564">
      <w:pPr>
        <w:pStyle w:val="a3"/>
        <w:ind w:left="1125"/>
        <w:rPr>
          <w:sz w:val="28"/>
          <w:szCs w:val="28"/>
        </w:rPr>
      </w:pPr>
    </w:p>
    <w:p w:rsidR="006B435B" w:rsidRPr="0065138B" w:rsidRDefault="00506202" w:rsidP="0065138B">
      <w:pPr>
        <w:pStyle w:val="a3"/>
        <w:numPr>
          <w:ilvl w:val="0"/>
          <w:numId w:val="4"/>
        </w:numPr>
        <w:tabs>
          <w:tab w:val="left" w:pos="2268"/>
        </w:tabs>
        <w:rPr>
          <w:sz w:val="28"/>
          <w:szCs w:val="28"/>
        </w:rPr>
      </w:pPr>
      <w:r w:rsidRPr="0065138B">
        <w:rPr>
          <w:sz w:val="28"/>
          <w:szCs w:val="28"/>
        </w:rPr>
        <w:t>Учитель называет  орфограммы</w:t>
      </w:r>
      <w:r w:rsidR="0065138B">
        <w:rPr>
          <w:sz w:val="28"/>
          <w:szCs w:val="28"/>
        </w:rPr>
        <w:t xml:space="preserve"> (№ 50</w:t>
      </w:r>
      <w:r w:rsidRPr="0065138B">
        <w:rPr>
          <w:sz w:val="28"/>
          <w:szCs w:val="28"/>
        </w:rPr>
        <w:t>,</w:t>
      </w:r>
      <w:r w:rsidR="0065138B">
        <w:rPr>
          <w:sz w:val="28"/>
          <w:szCs w:val="28"/>
        </w:rPr>
        <w:t xml:space="preserve">51,53,55), </w:t>
      </w:r>
      <w:r w:rsidRPr="0065138B">
        <w:rPr>
          <w:sz w:val="28"/>
          <w:szCs w:val="28"/>
        </w:rPr>
        <w:t xml:space="preserve"> ученики комментируют правило с помощью опорных схем и подбирают  свои примеры </w:t>
      </w:r>
    </w:p>
    <w:p w:rsidR="00E55738" w:rsidRDefault="00506202" w:rsidP="00506202">
      <w:pPr>
        <w:tabs>
          <w:tab w:val="left" w:pos="2268"/>
        </w:tabs>
        <w:ind w:left="1125"/>
        <w:rPr>
          <w:sz w:val="28"/>
          <w:szCs w:val="28"/>
        </w:rPr>
      </w:pPr>
      <w:r>
        <w:rPr>
          <w:sz w:val="28"/>
          <w:szCs w:val="28"/>
        </w:rPr>
        <w:t>1 .Опорные схемы оформляются на доске,</w:t>
      </w:r>
    </w:p>
    <w:p w:rsidR="00506202" w:rsidRDefault="00506202" w:rsidP="00506202">
      <w:pPr>
        <w:tabs>
          <w:tab w:val="left" w:pos="2268"/>
        </w:tabs>
        <w:ind w:left="1125"/>
        <w:rPr>
          <w:sz w:val="28"/>
          <w:szCs w:val="28"/>
        </w:rPr>
      </w:pPr>
      <w:r>
        <w:rPr>
          <w:sz w:val="28"/>
          <w:szCs w:val="28"/>
        </w:rPr>
        <w:t>2</w:t>
      </w:r>
      <w:r w:rsidR="0065138B">
        <w:rPr>
          <w:sz w:val="28"/>
          <w:szCs w:val="28"/>
        </w:rPr>
        <w:t xml:space="preserve">. </w:t>
      </w:r>
      <w:r>
        <w:rPr>
          <w:sz w:val="28"/>
          <w:szCs w:val="28"/>
        </w:rPr>
        <w:t>Один учащийся готовит  диктант для класса,</w:t>
      </w:r>
    </w:p>
    <w:p w:rsidR="00CC4818" w:rsidRDefault="00D00F5A" w:rsidP="00D00F5A">
      <w:pPr>
        <w:pStyle w:val="a3"/>
        <w:numPr>
          <w:ilvl w:val="0"/>
          <w:numId w:val="5"/>
        </w:num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Учащийся предлагает свои схемы, другие комментируют орфограммы</w:t>
      </w:r>
      <w:r w:rsidR="00243E11">
        <w:rPr>
          <w:sz w:val="28"/>
          <w:szCs w:val="28"/>
        </w:rPr>
        <w:t>.Опорные схемы высвечиваются на экране.( Дрок Владислав в роли учителя.)</w:t>
      </w:r>
    </w:p>
    <w:p w:rsidR="00D00F5A" w:rsidRDefault="00D00F5A" w:rsidP="00CC4818">
      <w:pPr>
        <w:pStyle w:val="a3"/>
        <w:tabs>
          <w:tab w:val="left" w:pos="2268"/>
        </w:tabs>
        <w:ind w:left="1125"/>
        <w:rPr>
          <w:sz w:val="28"/>
          <w:szCs w:val="28"/>
        </w:rPr>
      </w:pPr>
    </w:p>
    <w:p w:rsidR="0065138B" w:rsidRDefault="0065138B" w:rsidP="0065138B">
      <w:pPr>
        <w:pStyle w:val="a3"/>
        <w:tabs>
          <w:tab w:val="left" w:pos="2268"/>
        </w:tabs>
        <w:ind w:left="-851"/>
        <w:rPr>
          <w:sz w:val="28"/>
          <w:szCs w:val="28"/>
        </w:rPr>
      </w:pPr>
      <w:r w:rsidRPr="003E16B1">
        <w:rPr>
          <w:sz w:val="28"/>
          <w:szCs w:val="28"/>
        </w:rPr>
        <w:object w:dxaOrig="9385" w:dyaOrig="14568">
          <v:shape id="_x0000_i1026" type="#_x0000_t75" style="width:469.5pt;height:728.25pt" o:ole="">
            <v:imagedata r:id="rId11" o:title=""/>
          </v:shape>
          <o:OLEObject Type="Embed" ProgID="Word.Document.12" ShapeID="_x0000_i1026" DrawAspect="Content" ObjectID="_1394873253" r:id="rId12"/>
        </w:object>
      </w:r>
      <w:r w:rsidR="0013657F">
        <w:rPr>
          <w:sz w:val="28"/>
          <w:szCs w:val="28"/>
        </w:rPr>
        <w:t>.</w:t>
      </w:r>
    </w:p>
    <w:p w:rsidR="0065138B" w:rsidRDefault="0065138B" w:rsidP="004858AD">
      <w:pPr>
        <w:tabs>
          <w:tab w:val="left" w:pos="5831"/>
        </w:tabs>
        <w:jc w:val="center"/>
        <w:outlineLvl w:val="0"/>
        <w:rPr>
          <w:b/>
          <w:i/>
          <w:sz w:val="40"/>
          <w:szCs w:val="40"/>
        </w:rPr>
      </w:pPr>
      <w:r w:rsidRPr="004B513A">
        <w:rPr>
          <w:b/>
          <w:i/>
          <w:sz w:val="40"/>
          <w:szCs w:val="40"/>
        </w:rPr>
        <w:lastRenderedPageBreak/>
        <w:t xml:space="preserve">Орфограмма № 19 </w:t>
      </w:r>
    </w:p>
    <w:p w:rsidR="0065138B" w:rsidRDefault="00914D66" w:rsidP="0065138B">
      <w:pPr>
        <w:tabs>
          <w:tab w:val="left" w:pos="5831"/>
        </w:tabs>
        <w:jc w:val="both"/>
        <w:rPr>
          <w:b/>
          <w:i/>
          <w:sz w:val="40"/>
          <w:szCs w:val="40"/>
        </w:rPr>
      </w:pPr>
      <w:r w:rsidRPr="00914D66">
        <w:rPr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147pt;margin-top:32.5pt;width:19.1pt;height:0;z-index:251687936" o:connectortype="straight"/>
        </w:pict>
      </w:r>
      <w:r w:rsidRPr="00914D66">
        <w:rPr>
          <w:b/>
          <w:noProof/>
          <w:sz w:val="40"/>
          <w:szCs w:val="40"/>
        </w:rPr>
        <w:pict>
          <v:shape id="_x0000_s1111" type="#_x0000_t32" style="position:absolute;left:0;text-align:left;margin-left:147pt;margin-top:18.2pt;width:19.1pt;height:0;z-index:251689984" o:connectortype="straight"/>
        </w:pict>
      </w:r>
      <w:r w:rsidRPr="00914D66">
        <w:rPr>
          <w:b/>
          <w:noProof/>
          <w:sz w:val="40"/>
          <w:szCs w:val="40"/>
        </w:rPr>
        <w:pict>
          <v:shape id="_x0000_s1110" type="#_x0000_t32" style="position:absolute;left:0;text-align:left;margin-left:166.1pt;margin-top:18.2pt;width:0;height:14.3pt;flip:y;z-index:251688960" o:connectortype="straight"/>
        </w:pict>
      </w:r>
      <w:r w:rsidRPr="00914D66">
        <w:rPr>
          <w:b/>
          <w:noProof/>
          <w:sz w:val="40"/>
          <w:szCs w:val="40"/>
        </w:rPr>
        <w:pict>
          <v:shape id="_x0000_s1108" type="#_x0000_t32" style="position:absolute;left:0;text-align:left;margin-left:147pt;margin-top:18.2pt;width:0;height:14.3pt;z-index:251686912" o:connectortype="straight"/>
        </w:pict>
      </w:r>
      <w:r w:rsidRPr="00914D66">
        <w:rPr>
          <w:b/>
          <w:noProof/>
          <w:sz w:val="40"/>
          <w:szCs w:val="40"/>
        </w:rPr>
        <w:pict>
          <v:rect id="_x0000_s1107" style="position:absolute;left:0;text-align:left;margin-left:147pt;margin-top:18.2pt;width:19.15pt;height:11.3pt;z-index:-251630592" strokecolor="#4f81bd [3204]" strokeweight="2.5pt">
            <v:shadow color="#868686"/>
          </v:rect>
        </w:pict>
      </w:r>
      <w:r w:rsidRPr="00914D66">
        <w:rPr>
          <w:b/>
          <w:noProof/>
          <w:sz w:val="40"/>
          <w:szCs w:val="40"/>
        </w:rPr>
        <w:pict>
          <v:rect id="_x0000_s1106" style="position:absolute;left:0;text-align:left;margin-left:147pt;margin-top:18.2pt;width:19.1pt;height:11.3pt;z-index:-251631616"/>
        </w:pict>
      </w:r>
      <w:r w:rsidRPr="00914D66">
        <w:rPr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118.45pt;margin-top:13.45pt;width:89.85pt;height:23.8pt;z-index:251672576" stroked="f">
            <v:textbox style="mso-next-textbox:#_x0000_s1094">
              <w:txbxContent>
                <w:p w:rsidR="0065138B" w:rsidRPr="006F5ECF" w:rsidRDefault="007D2401" w:rsidP="0065138B">
                  <w:pPr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 xml:space="preserve">  </w:t>
                  </w:r>
                  <w:r w:rsidR="0065138B" w:rsidRPr="006F5ECF">
                    <w:rPr>
                      <w:b/>
                      <w:color w:val="0070C0"/>
                    </w:rPr>
                    <w:t>Каким</w:t>
                  </w:r>
                </w:p>
              </w:txbxContent>
            </v:textbox>
          </v:shape>
        </w:pict>
      </w:r>
    </w:p>
    <w:p w:rsidR="0065138B" w:rsidRDefault="00914D66" w:rsidP="0065138B">
      <w:pPr>
        <w:tabs>
          <w:tab w:val="left" w:pos="5831"/>
        </w:tabs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_x0000_s1090" type="#_x0000_t32" style="position:absolute;left:0;text-align:left;margin-left:45.25pt;margin-top:9.5pt;width:13.7pt;height:16.65pt;z-index:251668480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091" type="#_x0000_t32" style="position:absolute;left:0;text-align:left;margin-left:45.25pt;margin-top:9.5pt;width:13.7pt;height:16.65pt;flip:y;z-index:251669504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093" type="#_x0000_t32" style="position:absolute;left:0;text-align:left;margin-left:166.1pt;margin-top:20.2pt;width:.05pt;height:25.15pt;z-index:251671552" o:connectortype="straight" strokecolor="#4f81bd [3204]" strokeweight="5pt">
            <v:stroke endarrow="block"/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092" type="#_x0000_t32" style="position:absolute;left:0;text-align:left;margin-left:52.4pt;margin-top:20.2pt;width:113.7pt;height:0;z-index:251670528" o:connectortype="straight" strokecolor="#4f81bd [3204]" strokeweight="5pt">
            <v:shadow color="#868686"/>
          </v:shape>
        </w:pict>
      </w:r>
    </w:p>
    <w:p w:rsidR="0065138B" w:rsidRDefault="0065138B" w:rsidP="0065138B">
      <w:pPr>
        <w:tabs>
          <w:tab w:val="left" w:pos="5831"/>
        </w:tabs>
        <w:jc w:val="both"/>
        <w:rPr>
          <w:b/>
          <w:sz w:val="40"/>
          <w:szCs w:val="40"/>
        </w:rPr>
      </w:pPr>
    </w:p>
    <w:p w:rsidR="0065138B" w:rsidRPr="004B513A" w:rsidRDefault="00914D66" w:rsidP="0065138B">
      <w:pPr>
        <w:tabs>
          <w:tab w:val="left" w:pos="5831"/>
        </w:tabs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_x0000_s1088" type="#_x0000_t32" style="position:absolute;left:0;text-align:left;margin-left:208.3pt;margin-top:.4pt;width:0;height:24.35pt;flip:y;z-index:251666432" o:connectortype="straight" strokecolor="#4f81bd [3204]" strokeweight="5pt">
            <v:shadow color="#868686"/>
          </v:shape>
        </w:pict>
      </w:r>
      <w:r w:rsidRPr="00914D66">
        <w:rPr>
          <w:b/>
          <w:noProof/>
          <w:color w:val="5F497A" w:themeColor="accent4" w:themeShade="BF"/>
          <w:sz w:val="40"/>
          <w:szCs w:val="40"/>
        </w:rPr>
        <w:pict>
          <v:shape id="_x0000_s1087" type="#_x0000_t32" style="position:absolute;left:0;text-align:left;margin-left:97.6pt;margin-top:24.75pt;width:111.25pt;height:0;z-index:251665408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086" type="#_x0000_t32" style="position:absolute;left:0;text-align:left;margin-left:101.7pt;margin-top:.4pt;width:0;height:24.35pt;z-index:251664384" o:connectortype="straight" strokecolor="#4f81bd [3204]" strokeweight="5pt">
            <v:shadow color="#868686"/>
          </v:shape>
        </w:pict>
      </w:r>
      <w:r w:rsidRPr="00914D66">
        <w:rPr>
          <w:b/>
          <w:noProof/>
          <w:color w:val="5F497A" w:themeColor="accent4" w:themeShade="BF"/>
          <w:sz w:val="40"/>
          <w:szCs w:val="40"/>
        </w:rPr>
        <w:pict>
          <v:shape id="_x0000_s1084" type="#_x0000_t32" style="position:absolute;left:0;text-align:left;margin-left:-8.3pt;margin-top:24.75pt;width:101.15pt;height:0;z-index:251662336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rect id="_x0000_s1089" style="position:absolute;left:0;text-align:left;margin-left:271.95pt;margin-top:.4pt;width:28pt;height:24.35pt;z-index:-251649024" strokecolor="#4f81bd [3204]" strokeweight="5pt">
            <v:stroke linestyle="thickThin"/>
            <v:shadow color="#868686"/>
          </v:rect>
        </w:pict>
      </w:r>
      <w:r>
        <w:rPr>
          <w:b/>
          <w:noProof/>
          <w:sz w:val="40"/>
          <w:szCs w:val="40"/>
        </w:rPr>
        <w:pict>
          <v:rect id="_x0000_s1082" style="position:absolute;left:0;text-align:left;margin-left:238.65pt;margin-top:.4pt;width:25pt;height:24.35pt;z-index:-251658240" strokecolor="#4f81bd [3204]" strokeweight="5pt">
            <v:stroke linestyle="thickThin"/>
            <v:shadow color="#868686"/>
          </v:rect>
        </w:pict>
      </w:r>
      <w:r>
        <w:rPr>
          <w:b/>
          <w:noProof/>
          <w:sz w:val="40"/>
          <w:szCs w:val="40"/>
        </w:rPr>
        <w:pict>
          <v:shape id="_x0000_s1085" type="#_x0000_t32" style="position:absolute;left:0;text-align:left;margin-left:92.85pt;margin-top:.4pt;width:0;height:24.35pt;flip:y;z-index:251663360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083" type="#_x0000_t32" style="position:absolute;left:0;text-align:left;margin-left:-8.3pt;margin-top:.4pt;width:0;height:24.35pt;z-index:251661312" o:connectortype="straight" strokecolor="#4f81bd [3204]" strokeweight="5pt">
            <v:shadow color="#868686"/>
          </v:shape>
        </w:pict>
      </w:r>
      <w:r w:rsidR="0065138B">
        <w:rPr>
          <w:b/>
          <w:sz w:val="40"/>
          <w:szCs w:val="40"/>
        </w:rPr>
        <w:t xml:space="preserve">Опр. сущ     </w:t>
      </w:r>
      <w:r w:rsidR="007D2401">
        <w:rPr>
          <w:b/>
          <w:sz w:val="40"/>
          <w:szCs w:val="40"/>
        </w:rPr>
        <w:t xml:space="preserve"> </w:t>
      </w:r>
      <w:r w:rsidR="0065138B">
        <w:rPr>
          <w:b/>
          <w:sz w:val="40"/>
          <w:szCs w:val="40"/>
        </w:rPr>
        <w:t xml:space="preserve">Причастие    </w:t>
      </w:r>
      <w:r w:rsidR="007D2401">
        <w:rPr>
          <w:b/>
          <w:sz w:val="40"/>
          <w:szCs w:val="40"/>
        </w:rPr>
        <w:t xml:space="preserve">     </w:t>
      </w:r>
      <w:r w:rsidR="0065138B">
        <w:rPr>
          <w:b/>
          <w:sz w:val="40"/>
          <w:szCs w:val="40"/>
        </w:rPr>
        <w:t xml:space="preserve"> им(ым)    [ Т.п.]</w:t>
      </w:r>
    </w:p>
    <w:p w:rsidR="0065138B" w:rsidRDefault="0065138B" w:rsidP="0065138B">
      <w:pPr>
        <w:tabs>
          <w:tab w:val="left" w:pos="5831"/>
        </w:tabs>
        <w:jc w:val="center"/>
        <w:rPr>
          <w:b/>
          <w:color w:val="5F497A" w:themeColor="accent4" w:themeShade="BF"/>
          <w:sz w:val="40"/>
          <w:szCs w:val="40"/>
        </w:rPr>
      </w:pPr>
    </w:p>
    <w:p w:rsidR="0065138B" w:rsidRPr="006F5ECF" w:rsidRDefault="0065138B" w:rsidP="0065138B">
      <w:pPr>
        <w:rPr>
          <w:sz w:val="40"/>
          <w:szCs w:val="40"/>
        </w:rPr>
      </w:pPr>
    </w:p>
    <w:p w:rsidR="0065138B" w:rsidRDefault="00914D66" w:rsidP="0065138B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112" type="#_x0000_t32" style="position:absolute;margin-left:133.95pt;margin-top:23.75pt;width:17.85pt;height:0;z-index:251691008" o:connectortype="straight"/>
        </w:pict>
      </w:r>
      <w:r>
        <w:rPr>
          <w:noProof/>
          <w:sz w:val="40"/>
          <w:szCs w:val="40"/>
        </w:rPr>
        <w:pict>
          <v:shape id="_x0000_s1105" type="#_x0000_t202" style="position:absolute;margin-left:85.15pt;margin-top:8.65pt;width:95.8pt;height:24.2pt;z-index:251683840" stroked="f">
            <v:textbox style="mso-next-textbox:#_x0000_s1105">
              <w:txbxContent>
                <w:p w:rsidR="0065138B" w:rsidRPr="006F5ECF" w:rsidRDefault="007D2401" w:rsidP="0065138B">
                  <w:pPr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 xml:space="preserve">    </w:t>
                  </w:r>
                  <w:r w:rsidR="0065138B">
                    <w:rPr>
                      <w:b/>
                      <w:color w:val="0070C0"/>
                    </w:rPr>
                    <w:t>О    како</w:t>
                  </w:r>
                  <w:r w:rsidR="0065138B" w:rsidRPr="006F5ECF">
                    <w:rPr>
                      <w:b/>
                      <w:color w:val="0070C0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115" type="#_x0000_t32" style="position:absolute;margin-left:151.8pt;margin-top:3.65pt;width:0;height:20.1pt;z-index:251694080" o:connectortype="straight"/>
        </w:pict>
      </w:r>
      <w:r>
        <w:rPr>
          <w:noProof/>
          <w:sz w:val="40"/>
          <w:szCs w:val="40"/>
        </w:rPr>
        <w:pict>
          <v:shape id="_x0000_s1114" type="#_x0000_t32" style="position:absolute;margin-left:133.95pt;margin-top:3.65pt;width:0;height:20.1pt;z-index:251693056" o:connectortype="straight"/>
        </w:pict>
      </w:r>
      <w:r>
        <w:rPr>
          <w:noProof/>
          <w:sz w:val="40"/>
          <w:szCs w:val="40"/>
        </w:rPr>
        <w:pict>
          <v:shape id="_x0000_s1113" type="#_x0000_t32" style="position:absolute;margin-left:133.95pt;margin-top:3.65pt;width:17.85pt;height:0;z-index:251692032" o:connectortype="straight"/>
        </w:pict>
      </w:r>
    </w:p>
    <w:p w:rsidR="0065138B" w:rsidRDefault="00914D66" w:rsidP="0065138B">
      <w:pPr>
        <w:tabs>
          <w:tab w:val="left" w:pos="5831"/>
        </w:tabs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_x0000_s1104" type="#_x0000_t32" style="position:absolute;left:0;text-align:left;margin-left:45.25pt;margin-top:4.45pt;width:13.7pt;height:16.65pt;flip:y;z-index:251682816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103" type="#_x0000_t32" style="position:absolute;left:0;text-align:left;margin-left:45.25pt;margin-top:4.45pt;width:13.7pt;height:16.65pt;z-index:251681792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102" type="#_x0000_t32" style="position:absolute;left:0;text-align:left;margin-left:58.95pt;margin-top:13.9pt;width:113.7pt;height:0;z-index:251680768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101" type="#_x0000_t32" style="position:absolute;left:0;text-align:left;margin-left:169.8pt;margin-top:13.9pt;width:.05pt;height:25.15pt;z-index:251679744" o:connectortype="straight" strokecolor="#4f81bd" strokeweight="5pt">
            <v:stroke endarrow="block"/>
            <v:shadow color="#868686"/>
          </v:shape>
        </w:pict>
      </w:r>
    </w:p>
    <w:p w:rsidR="0065138B" w:rsidRDefault="0065138B" w:rsidP="0065138B">
      <w:pPr>
        <w:tabs>
          <w:tab w:val="left" w:pos="5831"/>
        </w:tabs>
        <w:jc w:val="both"/>
        <w:rPr>
          <w:b/>
          <w:sz w:val="40"/>
          <w:szCs w:val="40"/>
        </w:rPr>
      </w:pPr>
    </w:p>
    <w:p w:rsidR="0065138B" w:rsidRDefault="00914D66" w:rsidP="0065138B">
      <w:pPr>
        <w:tabs>
          <w:tab w:val="left" w:pos="5831"/>
        </w:tabs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 id="_x0000_s1117" type="#_x0000_t32" style="position:absolute;left:0;text-align:left;margin-left:108.35pt;margin-top:24.75pt;width:111.25pt;height:0;z-index:251696128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  <w:lang w:eastAsia="ru-RU"/>
        </w:rPr>
        <w:pict>
          <v:shape id="_x0000_s1116" type="#_x0000_t32" style="position:absolute;left:0;text-align:left;margin-left:-8.3pt;margin-top:24.75pt;width:101.15pt;height:0;z-index:251695104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rect id="_x0000_s1100" style="position:absolute;left:0;text-align:left;margin-left:271.95pt;margin-top:.4pt;width:28pt;height:24.35pt;z-index:-251637760" strokecolor="#4f81bd" strokeweight="5pt">
            <v:stroke linestyle="thickThin"/>
            <v:shadow color="#868686"/>
          </v:rect>
        </w:pict>
      </w:r>
      <w:r>
        <w:rPr>
          <w:b/>
          <w:noProof/>
          <w:sz w:val="40"/>
          <w:szCs w:val="40"/>
        </w:rPr>
        <w:pict>
          <v:rect id="_x0000_s1095" style="position:absolute;left:0;text-align:left;margin-left:238.65pt;margin-top:.4pt;width:25pt;height:24.35pt;z-index:-251642880" strokecolor="#4f81bd" strokeweight="5pt">
            <v:stroke linestyle="thickThin"/>
            <v:shadow color="#868686"/>
          </v:rect>
        </w:pict>
      </w:r>
      <w:r>
        <w:rPr>
          <w:b/>
          <w:noProof/>
          <w:sz w:val="40"/>
          <w:szCs w:val="40"/>
        </w:rPr>
        <w:pict>
          <v:shape id="_x0000_s1099" type="#_x0000_t32" style="position:absolute;left:0;text-align:left;margin-left:219.6pt;margin-top:.4pt;width:0;height:24.35pt;flip:y;z-index:251677696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098" type="#_x0000_t32" style="position:absolute;left:0;text-align:left;margin-left:108.35pt;margin-top:.4pt;width:0;height:24.35pt;z-index:251676672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097" type="#_x0000_t32" style="position:absolute;left:0;text-align:left;margin-left:92.85pt;margin-top:.4pt;width:0;height:24.35pt;flip:y;z-index:251675648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096" type="#_x0000_t32" style="position:absolute;left:0;text-align:left;margin-left:-8.3pt;margin-top:.4pt;width:0;height:24.35pt;z-index:251674624" o:connectortype="straight" strokecolor="#4f81bd" strokeweight="5pt">
            <v:shadow color="#868686"/>
          </v:shape>
        </w:pict>
      </w:r>
      <w:r w:rsidR="007D2401">
        <w:rPr>
          <w:b/>
          <w:sz w:val="40"/>
          <w:szCs w:val="40"/>
        </w:rPr>
        <w:t xml:space="preserve">   </w:t>
      </w:r>
      <w:r w:rsidR="0065138B">
        <w:rPr>
          <w:b/>
          <w:sz w:val="40"/>
          <w:szCs w:val="40"/>
        </w:rPr>
        <w:t xml:space="preserve">Опр. сущ     Причастие     </w:t>
      </w:r>
      <w:r w:rsidR="007D2401">
        <w:rPr>
          <w:b/>
          <w:sz w:val="40"/>
          <w:szCs w:val="40"/>
        </w:rPr>
        <w:t xml:space="preserve">  </w:t>
      </w:r>
      <w:r w:rsidR="0065138B">
        <w:rPr>
          <w:b/>
          <w:sz w:val="40"/>
          <w:szCs w:val="40"/>
        </w:rPr>
        <w:t>ом (ем)    [ П.п.]</w:t>
      </w:r>
    </w:p>
    <w:p w:rsidR="007D2401" w:rsidRDefault="007D2401" w:rsidP="007D2401">
      <w:pPr>
        <w:jc w:val="center"/>
        <w:rPr>
          <w:b/>
          <w:i/>
          <w:sz w:val="40"/>
          <w:szCs w:val="40"/>
        </w:rPr>
      </w:pPr>
    </w:p>
    <w:p w:rsidR="007D2401" w:rsidRDefault="007D2401" w:rsidP="004858AD">
      <w:pPr>
        <w:jc w:val="center"/>
        <w:outlineLvl w:val="0"/>
        <w:rPr>
          <w:b/>
          <w:i/>
          <w:sz w:val="40"/>
          <w:szCs w:val="40"/>
        </w:rPr>
      </w:pPr>
      <w:r w:rsidRPr="00DA7946">
        <w:rPr>
          <w:b/>
          <w:i/>
          <w:sz w:val="40"/>
          <w:szCs w:val="40"/>
        </w:rPr>
        <w:t xml:space="preserve">Орфограмма </w:t>
      </w:r>
      <w:r>
        <w:rPr>
          <w:b/>
          <w:i/>
          <w:sz w:val="40"/>
          <w:szCs w:val="40"/>
        </w:rPr>
        <w:t>№ 49</w:t>
      </w:r>
    </w:p>
    <w:p w:rsidR="007D2401" w:rsidRDefault="007D2401" w:rsidP="007D2401">
      <w:pPr>
        <w:rPr>
          <w:b/>
          <w:i/>
          <w:sz w:val="40"/>
          <w:szCs w:val="40"/>
        </w:rPr>
      </w:pPr>
    </w:p>
    <w:p w:rsidR="007D2401" w:rsidRDefault="007D2401" w:rsidP="007D2401">
      <w:pPr>
        <w:rPr>
          <w:sz w:val="40"/>
          <w:szCs w:val="40"/>
        </w:rPr>
      </w:pPr>
    </w:p>
    <w:p w:rsidR="007D2401" w:rsidRDefault="00914D66" w:rsidP="007D2401">
      <w:pPr>
        <w:jc w:val="right"/>
        <w:rPr>
          <w:sz w:val="40"/>
          <w:szCs w:val="40"/>
        </w:rPr>
      </w:pPr>
      <w:r w:rsidRPr="00914D66">
        <w:rPr>
          <w:b/>
          <w:i/>
          <w:noProof/>
          <w:sz w:val="40"/>
          <w:szCs w:val="40"/>
        </w:rPr>
        <w:pict>
          <v:shape id="_x0000_s1118" type="#_x0000_t202" style="position:absolute;left:0;text-align:left;margin-left:-24.95pt;margin-top:3.25pt;width:176.75pt;height:61.9pt;z-index:251698176" strokecolor="#c0504d [3205]" strokeweight="5pt">
            <v:stroke linestyle="thickThin"/>
            <v:shadow color="#868686"/>
            <v:textbox style="mso-next-textbox:#_x0000_s1118">
              <w:txbxContent>
                <w:p w:rsidR="007D2401" w:rsidRPr="00DA7946" w:rsidRDefault="007D2401" w:rsidP="007D2401">
                  <w:pPr>
                    <w:rPr>
                      <w:i/>
                      <w:sz w:val="36"/>
                      <w:szCs w:val="36"/>
                    </w:rPr>
                  </w:pPr>
                  <w:r w:rsidRPr="00E52958">
                    <w:rPr>
                      <w:sz w:val="36"/>
                      <w:szCs w:val="36"/>
                    </w:rPr>
                    <w:t xml:space="preserve">Д.прич н.в.  </w:t>
                  </w:r>
                  <w:r w:rsidRPr="00E52958">
                    <w:rPr>
                      <w:i/>
                      <w:sz w:val="36"/>
                      <w:szCs w:val="36"/>
                    </w:rPr>
                    <w:t>ущ(ющ)</w:t>
                  </w:r>
                </w:p>
              </w:txbxContent>
            </v:textbox>
          </v:shape>
        </w:pict>
      </w:r>
      <w:r w:rsidRPr="00914D66">
        <w:rPr>
          <w:b/>
          <w:i/>
          <w:noProof/>
          <w:sz w:val="40"/>
          <w:szCs w:val="40"/>
        </w:rPr>
        <w:pict>
          <v:shape id="_x0000_s1125" type="#_x0000_t32" style="position:absolute;left:0;text-align:left;margin-left:118.45pt;margin-top:7.95pt;width:12.5pt;height:11.3pt;z-index:251705344" o:connectortype="straight"/>
        </w:pict>
      </w:r>
      <w:r w:rsidRPr="00914D66">
        <w:rPr>
          <w:b/>
          <w:i/>
          <w:noProof/>
          <w:sz w:val="40"/>
          <w:szCs w:val="40"/>
        </w:rPr>
        <w:pict>
          <v:shape id="_x0000_s1124" type="#_x0000_t32" style="position:absolute;left:0;text-align:left;margin-left:104.15pt;margin-top:7.95pt;width:14.3pt;height:11.3pt;flip:y;z-index:251704320" o:connectortype="straight"/>
        </w:pict>
      </w:r>
      <w:r w:rsidRPr="00914D66">
        <w:rPr>
          <w:b/>
          <w:i/>
          <w:noProof/>
          <w:sz w:val="40"/>
          <w:szCs w:val="40"/>
        </w:rPr>
        <w:pict>
          <v:shape id="_x0000_s1123" type="#_x0000_t32" style="position:absolute;left:0;text-align:left;margin-left:86.9pt;margin-top:7.95pt;width:11.3pt;height:11.3pt;z-index:251703296" o:connectortype="straight"/>
        </w:pict>
      </w:r>
      <w:r w:rsidRPr="00914D66">
        <w:rPr>
          <w:b/>
          <w:i/>
          <w:noProof/>
          <w:sz w:val="40"/>
          <w:szCs w:val="40"/>
        </w:rPr>
        <w:pict>
          <v:shape id="_x0000_s1122" type="#_x0000_t32" style="position:absolute;left:0;text-align:left;margin-left:74.4pt;margin-top:7.95pt;width:12.5pt;height:11.3pt;flip:y;z-index:251702272" o:connectortype="straight"/>
        </w:pict>
      </w:r>
      <w:r w:rsidR="007D2401">
        <w:rPr>
          <w:sz w:val="40"/>
          <w:szCs w:val="40"/>
        </w:rPr>
        <w:t xml:space="preserve">            </w:t>
      </w:r>
    </w:p>
    <w:p w:rsidR="007D2401" w:rsidRPr="00E52958" w:rsidRDefault="00914D66" w:rsidP="007D2401">
      <w:pPr>
        <w:ind w:left="5103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pict>
          <v:shape id="_x0000_s1119" type="#_x0000_t32" style="position:absolute;left:0;text-align:left;margin-left:-35.05pt;margin-top:11.35pt;width:0;height:35.1pt;z-index:251699200" o:connectortype="straight" strokecolor="#c0504d [3205]" strokeweight="3pt">
            <v:shadow type="perspective" color="#622423 [1605]" offset="1pt" offset2="-3pt"/>
          </v:shape>
        </w:pict>
      </w:r>
      <w:r>
        <w:rPr>
          <w:b/>
          <w:i/>
          <w:noProof/>
          <w:sz w:val="40"/>
          <w:szCs w:val="40"/>
        </w:rPr>
        <w:pict>
          <v:shape id="_x0000_s1121" type="#_x0000_t32" style="position:absolute;left:0;text-align:left;margin-left:166.1pt;margin-top:3.4pt;width:0;height:39.25pt;flip:y;z-index:251701248" o:connectortype="straight" strokecolor="#c0504d [3205]" strokeweight="3pt">
            <v:shadow type="perspective" color="#622423 [1605]" offset="1pt" offset2="-3pt"/>
          </v:shape>
        </w:pict>
      </w:r>
      <w:r w:rsidRPr="00914D66">
        <w:rPr>
          <w:b/>
          <w:noProof/>
          <w:color w:val="5F497A" w:themeColor="accent4" w:themeShade="BF"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6" type="#_x0000_t13" style="position:absolute;left:0;text-align:left;margin-left:176.15pt;margin-top:3.4pt;width:62.5pt;height:17.25pt;z-index:251706368" fillcolor="#c0504d [3205]" strokecolor="#c0504d [3205]" strokeweight="10pt">
            <v:stroke linestyle="thinThin"/>
            <v:shadow color="#868686"/>
          </v:shape>
        </w:pict>
      </w:r>
      <w:r w:rsidR="007D2401" w:rsidRPr="00E52958">
        <w:rPr>
          <w:b/>
          <w:color w:val="5F497A" w:themeColor="accent4" w:themeShade="BF"/>
          <w:sz w:val="40"/>
          <w:szCs w:val="40"/>
        </w:rPr>
        <w:t xml:space="preserve">от глаголов </w:t>
      </w:r>
      <w:r w:rsidR="007D2401" w:rsidRPr="00E52958">
        <w:rPr>
          <w:b/>
          <w:color w:val="5F497A" w:themeColor="accent4" w:themeShade="BF"/>
          <w:sz w:val="40"/>
          <w:szCs w:val="40"/>
          <w:lang w:val="en-US"/>
        </w:rPr>
        <w:t>I</w:t>
      </w:r>
      <w:r w:rsidR="007D2401" w:rsidRPr="00E52958">
        <w:rPr>
          <w:b/>
          <w:color w:val="5F497A" w:themeColor="accent4" w:themeShade="BF"/>
          <w:sz w:val="40"/>
          <w:szCs w:val="40"/>
        </w:rPr>
        <w:t xml:space="preserve"> спр    </w:t>
      </w:r>
      <w:r w:rsidR="007D2401" w:rsidRPr="00E52958">
        <w:rPr>
          <w:b/>
          <w:i/>
          <w:noProof/>
          <w:sz w:val="40"/>
          <w:szCs w:val="40"/>
        </w:rPr>
        <w:t xml:space="preserve">                                   </w:t>
      </w:r>
    </w:p>
    <w:p w:rsidR="007D2401" w:rsidRDefault="00914D66" w:rsidP="007D2401">
      <w:pPr>
        <w:jc w:val="right"/>
        <w:rPr>
          <w:sz w:val="40"/>
          <w:szCs w:val="40"/>
        </w:rPr>
      </w:pPr>
      <w:r w:rsidRPr="00914D66">
        <w:rPr>
          <w:b/>
          <w:i/>
          <w:noProof/>
          <w:sz w:val="40"/>
          <w:szCs w:val="40"/>
        </w:rPr>
        <w:pict>
          <v:shape id="_x0000_s1120" type="#_x0000_t32" style="position:absolute;left:0;text-align:left;margin-left:-35.05pt;margin-top:8.35pt;width:201.15pt;height:0;z-index:251700224" o:connectortype="straight" strokecolor="#c0504d [3205]" strokeweight="3pt">
            <v:shadow type="perspective" color="#622423 [1605]" offset="1pt" offset2="-3pt"/>
          </v:shape>
        </w:pict>
      </w:r>
    </w:p>
    <w:p w:rsidR="007D2401" w:rsidRPr="00E52958" w:rsidRDefault="007D2401" w:rsidP="007D2401">
      <w:pPr>
        <w:rPr>
          <w:sz w:val="40"/>
          <w:szCs w:val="40"/>
        </w:rPr>
      </w:pPr>
    </w:p>
    <w:p w:rsidR="007D2401" w:rsidRPr="00E52958" w:rsidRDefault="007D2401" w:rsidP="007D2401">
      <w:pPr>
        <w:rPr>
          <w:sz w:val="40"/>
          <w:szCs w:val="40"/>
        </w:rPr>
      </w:pPr>
    </w:p>
    <w:p w:rsidR="007D2401" w:rsidRDefault="007D2401" w:rsidP="007D2401">
      <w:pPr>
        <w:rPr>
          <w:sz w:val="40"/>
          <w:szCs w:val="40"/>
        </w:rPr>
      </w:pPr>
    </w:p>
    <w:p w:rsidR="007D2401" w:rsidRDefault="00914D66" w:rsidP="007D2401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129" type="#_x0000_t32" style="position:absolute;margin-left:171.25pt;margin-top:27.9pt;width:0;height:48.5pt;flip:y;z-index:251710464" o:connectortype="straight" strokecolor="#c0504d [3205]" strokeweight="3pt">
            <v:shadow type="perspective" color="#622423 [1605]" offset="1pt" offset2="-3pt"/>
          </v:shape>
        </w:pict>
      </w:r>
      <w:r>
        <w:rPr>
          <w:noProof/>
          <w:sz w:val="40"/>
          <w:szCs w:val="40"/>
        </w:rPr>
        <w:pict>
          <v:shape id="_x0000_s1127" type="#_x0000_t32" style="position:absolute;margin-left:-19.8pt;margin-top:30.85pt;width:0;height:44.1pt;z-index:251708416" o:connectortype="straight" strokecolor="#c0504d [3205]" strokeweight="2.25pt">
            <v:shadow type="perspective" color="#622423 [1605]" offset="1pt" offset2="-3pt"/>
          </v:shape>
        </w:pict>
      </w:r>
      <w:r>
        <w:rPr>
          <w:noProof/>
          <w:sz w:val="40"/>
          <w:szCs w:val="40"/>
        </w:rPr>
        <w:pict>
          <v:shape id="_x0000_s1130" type="#_x0000_t202" style="position:absolute;margin-left:-15.05pt;margin-top:8pt;width:181.15pt;height:53.1pt;z-index:251711488" strokecolor="#c0504d [3205]" strokeweight="5pt">
            <v:stroke linestyle="thickThin"/>
            <v:shadow color="#868686"/>
            <v:textbox>
              <w:txbxContent>
                <w:p w:rsidR="007D2401" w:rsidRPr="004B513A" w:rsidRDefault="007D2401" w:rsidP="007D2401">
                  <w:pPr>
                    <w:rPr>
                      <w:sz w:val="36"/>
                      <w:szCs w:val="36"/>
                    </w:rPr>
                  </w:pPr>
                  <w:r w:rsidRPr="004B513A">
                    <w:rPr>
                      <w:sz w:val="36"/>
                      <w:szCs w:val="36"/>
                    </w:rPr>
                    <w:t xml:space="preserve">Д.прич н.в.  </w:t>
                  </w:r>
                  <w:r w:rsidRPr="004B513A">
                    <w:rPr>
                      <w:i/>
                      <w:sz w:val="36"/>
                      <w:szCs w:val="36"/>
                    </w:rPr>
                    <w:t>ащ</w:t>
                  </w:r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4B513A">
                    <w:rPr>
                      <w:i/>
                      <w:sz w:val="36"/>
                      <w:szCs w:val="36"/>
                    </w:rPr>
                    <w:t>(ящ)</w:t>
                  </w:r>
                </w:p>
                <w:p w:rsidR="007D2401" w:rsidRDefault="007D2401" w:rsidP="007D2401">
                  <w:pPr>
                    <w:rPr>
                      <w:sz w:val="36"/>
                      <w:szCs w:val="36"/>
                    </w:rPr>
                  </w:pPr>
                </w:p>
                <w:p w:rsidR="007D2401" w:rsidRPr="004B513A" w:rsidRDefault="007D2401" w:rsidP="007D2401">
                  <w:pPr>
                    <w:rPr>
                      <w:sz w:val="36"/>
                      <w:szCs w:val="36"/>
                    </w:rPr>
                  </w:pPr>
                  <w:r w:rsidRPr="004B513A">
                    <w:rPr>
                      <w:sz w:val="36"/>
                      <w:szCs w:val="36"/>
                    </w:rPr>
                    <w:t xml:space="preserve">Д.прич н.в.  </w:t>
                  </w:r>
                  <w:r w:rsidRPr="004B513A">
                    <w:rPr>
                      <w:i/>
                      <w:sz w:val="36"/>
                      <w:szCs w:val="36"/>
                    </w:rPr>
                    <w:t>ащ</w:t>
                  </w:r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4B513A">
                    <w:rPr>
                      <w:i/>
                      <w:sz w:val="36"/>
                      <w:szCs w:val="36"/>
                    </w:rPr>
                    <w:t>(ящ)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134" type="#_x0000_t32" style="position:absolute;margin-left:130.95pt;margin-top:8pt;width:8.95pt;height:8.9pt;z-index:251715584" o:connectortype="straight"/>
        </w:pict>
      </w:r>
      <w:r>
        <w:rPr>
          <w:noProof/>
          <w:sz w:val="40"/>
          <w:szCs w:val="40"/>
        </w:rPr>
        <w:pict>
          <v:shape id="_x0000_s1133" type="#_x0000_t32" style="position:absolute;margin-left:118.45pt;margin-top:8pt;width:12.5pt;height:8.9pt;flip:y;z-index:251714560" o:connectortype="straight"/>
        </w:pict>
      </w:r>
      <w:r>
        <w:rPr>
          <w:noProof/>
          <w:sz w:val="40"/>
          <w:szCs w:val="40"/>
        </w:rPr>
        <w:pict>
          <v:shape id="_x0000_s1132" type="#_x0000_t32" style="position:absolute;margin-left:98.2pt;margin-top:8pt;width:10.15pt;height:8.9pt;z-index:251713536" o:connectortype="straight"/>
        </w:pict>
      </w:r>
      <w:r>
        <w:rPr>
          <w:noProof/>
          <w:sz w:val="40"/>
          <w:szCs w:val="40"/>
        </w:rPr>
        <w:pict>
          <v:shape id="_x0000_s1131" type="#_x0000_t32" style="position:absolute;margin-left:86.9pt;margin-top:8pt;width:11.3pt;height:8.9pt;flip:y;z-index:251712512" o:connectortype="straight"/>
        </w:pict>
      </w:r>
    </w:p>
    <w:p w:rsidR="007D2401" w:rsidRDefault="00914D66" w:rsidP="004858AD">
      <w:pPr>
        <w:tabs>
          <w:tab w:val="left" w:pos="5831"/>
        </w:tabs>
        <w:outlineLvl w:val="0"/>
        <w:rPr>
          <w:b/>
          <w:color w:val="5F497A" w:themeColor="accent4" w:themeShade="BF"/>
          <w:sz w:val="40"/>
          <w:szCs w:val="40"/>
        </w:rPr>
      </w:pPr>
      <w:r w:rsidRPr="00914D66">
        <w:rPr>
          <w:noProof/>
          <w:sz w:val="40"/>
          <w:szCs w:val="40"/>
        </w:rPr>
        <w:pict>
          <v:shape id="_x0000_s1135" type="#_x0000_t13" style="position:absolute;margin-left:198.2pt;margin-top:9.05pt;width:61.85pt;height:13.95pt;z-index:251716608" fillcolor="#c0504d [3205]" strokecolor="#c0504d [3205]" strokeweight="10pt">
            <v:stroke linestyle="thinThin"/>
            <v:shadow color="#868686"/>
          </v:shape>
        </w:pict>
      </w:r>
      <w:r w:rsidR="007D2401">
        <w:rPr>
          <w:sz w:val="40"/>
          <w:szCs w:val="40"/>
        </w:rPr>
        <w:tab/>
      </w:r>
      <w:r w:rsidR="007D2401" w:rsidRPr="004B513A">
        <w:rPr>
          <w:b/>
          <w:color w:val="5F497A" w:themeColor="accent4" w:themeShade="BF"/>
          <w:sz w:val="40"/>
          <w:szCs w:val="40"/>
        </w:rPr>
        <w:t xml:space="preserve">От глаголов </w:t>
      </w:r>
      <w:r w:rsidR="007D2401" w:rsidRPr="004B513A">
        <w:rPr>
          <w:b/>
          <w:color w:val="5F497A" w:themeColor="accent4" w:themeShade="BF"/>
          <w:sz w:val="40"/>
          <w:szCs w:val="40"/>
          <w:lang w:val="en-US"/>
        </w:rPr>
        <w:t>II</w:t>
      </w:r>
      <w:r w:rsidR="007D2401" w:rsidRPr="004B513A">
        <w:rPr>
          <w:b/>
          <w:color w:val="5F497A" w:themeColor="accent4" w:themeShade="BF"/>
          <w:sz w:val="40"/>
          <w:szCs w:val="40"/>
        </w:rPr>
        <w:t xml:space="preserve"> спр</w:t>
      </w:r>
    </w:p>
    <w:p w:rsidR="007D2401" w:rsidRDefault="00914D66" w:rsidP="007D2401">
      <w:pPr>
        <w:tabs>
          <w:tab w:val="left" w:pos="5831"/>
        </w:tabs>
        <w:rPr>
          <w:b/>
          <w:color w:val="5F497A" w:themeColor="accent4" w:themeShade="BF"/>
          <w:sz w:val="40"/>
          <w:szCs w:val="40"/>
        </w:rPr>
      </w:pPr>
      <w:r w:rsidRPr="00914D66">
        <w:rPr>
          <w:noProof/>
          <w:sz w:val="40"/>
          <w:szCs w:val="40"/>
        </w:rPr>
        <w:pict>
          <v:shape id="_x0000_s1128" type="#_x0000_t32" style="position:absolute;margin-left:-19.8pt;margin-top:.25pt;width:191.05pt;height:0;z-index:251709440" o:connectortype="straight" strokecolor="#c0504d [3205]" strokeweight="3pt">
            <v:shadow type="perspective" color="#622423 [1605]" offset="1pt" offset2="-3pt"/>
          </v:shape>
        </w:pict>
      </w:r>
    </w:p>
    <w:p w:rsidR="007D2401" w:rsidRPr="004B513A" w:rsidRDefault="007D2401" w:rsidP="0065138B">
      <w:pPr>
        <w:tabs>
          <w:tab w:val="left" w:pos="5831"/>
        </w:tabs>
        <w:jc w:val="both"/>
        <w:rPr>
          <w:b/>
          <w:sz w:val="40"/>
          <w:szCs w:val="40"/>
        </w:rPr>
      </w:pPr>
    </w:p>
    <w:p w:rsidR="0065138B" w:rsidRDefault="0065138B" w:rsidP="0065138B">
      <w:pPr>
        <w:tabs>
          <w:tab w:val="left" w:pos="5831"/>
        </w:tabs>
        <w:jc w:val="center"/>
        <w:rPr>
          <w:b/>
          <w:i/>
          <w:sz w:val="40"/>
          <w:szCs w:val="40"/>
        </w:rPr>
      </w:pPr>
    </w:p>
    <w:p w:rsidR="0065138B" w:rsidRDefault="0065138B" w:rsidP="0065138B">
      <w:pPr>
        <w:pStyle w:val="a3"/>
        <w:tabs>
          <w:tab w:val="left" w:pos="2268"/>
        </w:tabs>
        <w:ind w:left="-851"/>
        <w:rPr>
          <w:sz w:val="28"/>
          <w:szCs w:val="28"/>
        </w:rPr>
      </w:pPr>
    </w:p>
    <w:p w:rsidR="000D3CD6" w:rsidRPr="00A11C3C" w:rsidRDefault="00A11C3C" w:rsidP="00A11C3C">
      <w:pPr>
        <w:pStyle w:val="a3"/>
        <w:numPr>
          <w:ilvl w:val="0"/>
          <w:numId w:val="4"/>
        </w:num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138B" w:rsidRPr="00A11C3C">
        <w:rPr>
          <w:sz w:val="28"/>
          <w:szCs w:val="28"/>
        </w:rPr>
        <w:t>Задание для класса</w:t>
      </w:r>
      <w:r w:rsidR="00D00F5A" w:rsidRPr="00A11C3C">
        <w:rPr>
          <w:sz w:val="28"/>
          <w:szCs w:val="28"/>
        </w:rPr>
        <w:t>. Выборочный диктант, написание н,нн в причастиях и прилагательных</w:t>
      </w:r>
      <w:r w:rsidR="00C87CB0" w:rsidRPr="00A11C3C">
        <w:rPr>
          <w:sz w:val="28"/>
          <w:szCs w:val="28"/>
        </w:rPr>
        <w:t>.</w:t>
      </w:r>
      <w:r w:rsidR="00E55738" w:rsidRPr="00A11C3C">
        <w:rPr>
          <w:sz w:val="28"/>
          <w:szCs w:val="28"/>
        </w:rPr>
        <w:t xml:space="preserve"> </w:t>
      </w:r>
    </w:p>
    <w:p w:rsidR="007D2401" w:rsidRDefault="007D2401" w:rsidP="00A11C3C">
      <w:pPr>
        <w:tabs>
          <w:tab w:val="left" w:pos="2268"/>
        </w:tabs>
        <w:rPr>
          <w:i/>
          <w:sz w:val="28"/>
          <w:szCs w:val="28"/>
        </w:rPr>
      </w:pPr>
      <w:r w:rsidRPr="00A11C3C">
        <w:rPr>
          <w:i/>
          <w:sz w:val="28"/>
          <w:szCs w:val="28"/>
        </w:rPr>
        <w:t>Поляна освеще(н,нн)а, даль тума(н,нн)а, выкраше(н,нн)ая скамейка,экскурсия организова(н,нн)а, исправле(н,нн)ая работа, кожа(н,нн)ый портфель, дорога дли(н,нн)а, некрше(н,нн)ый пол, краше(н,нн) маляром пол, рассея(н,нн)ый мальчик, бесце(н,нн)ая вещь, трава посея(н,нн)а, перепуга(н,нн)ые зверьки, девушка образова(нн,н)а , комиссия образова(н,нн)а, девочка дисциплинирова(н,нн)а</w:t>
      </w:r>
      <w:r w:rsidR="00A11C3C" w:rsidRPr="00A11C3C">
        <w:rPr>
          <w:i/>
          <w:sz w:val="28"/>
          <w:szCs w:val="28"/>
        </w:rPr>
        <w:t>.</w:t>
      </w:r>
    </w:p>
    <w:p w:rsidR="00CC4818" w:rsidRDefault="00CC4818" w:rsidP="00A11C3C">
      <w:pPr>
        <w:tabs>
          <w:tab w:val="left" w:pos="2268"/>
        </w:tabs>
        <w:rPr>
          <w:i/>
          <w:sz w:val="28"/>
          <w:szCs w:val="28"/>
        </w:rPr>
      </w:pPr>
    </w:p>
    <w:p w:rsidR="00CC4818" w:rsidRDefault="00CC4818" w:rsidP="00A11C3C">
      <w:pPr>
        <w:tabs>
          <w:tab w:val="left" w:pos="2268"/>
        </w:tabs>
        <w:rPr>
          <w:i/>
          <w:sz w:val="28"/>
          <w:szCs w:val="28"/>
        </w:rPr>
      </w:pPr>
    </w:p>
    <w:p w:rsidR="00CC4818" w:rsidRDefault="00CC4818" w:rsidP="00A11C3C">
      <w:pPr>
        <w:tabs>
          <w:tab w:val="left" w:pos="2268"/>
        </w:tabs>
        <w:rPr>
          <w:i/>
          <w:sz w:val="28"/>
          <w:szCs w:val="28"/>
        </w:rPr>
      </w:pPr>
    </w:p>
    <w:p w:rsidR="00A11C3C" w:rsidRDefault="00A11C3C" w:rsidP="00A11C3C">
      <w:pPr>
        <w:tabs>
          <w:tab w:val="left" w:pos="2268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11C3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Индивидуальная работа  по карточкам</w:t>
      </w:r>
      <w:r w:rsidR="00243E11">
        <w:rPr>
          <w:sz w:val="28"/>
          <w:szCs w:val="28"/>
        </w:rPr>
        <w:t>:</w:t>
      </w:r>
    </w:p>
    <w:p w:rsidR="00A11C3C" w:rsidRPr="00603283" w:rsidRDefault="00A11C3C" w:rsidP="004858AD">
      <w:pPr>
        <w:outlineLvl w:val="0"/>
        <w:rPr>
          <w:b/>
          <w:sz w:val="36"/>
          <w:szCs w:val="36"/>
        </w:rPr>
      </w:pPr>
      <w:r w:rsidRPr="00603283">
        <w:rPr>
          <w:b/>
          <w:sz w:val="36"/>
          <w:szCs w:val="36"/>
        </w:rPr>
        <w:t xml:space="preserve">Карточка №1 </w:t>
      </w:r>
    </w:p>
    <w:p w:rsidR="00A11C3C" w:rsidRPr="00603283" w:rsidRDefault="00A11C3C" w:rsidP="004858AD">
      <w:pPr>
        <w:outlineLvl w:val="0"/>
        <w:rPr>
          <w:sz w:val="36"/>
          <w:szCs w:val="36"/>
        </w:rPr>
      </w:pPr>
      <w:r w:rsidRPr="00603283">
        <w:rPr>
          <w:sz w:val="36"/>
          <w:szCs w:val="36"/>
        </w:rPr>
        <w:t xml:space="preserve">Вставить пропущенные буквы </w:t>
      </w:r>
      <w:r w:rsidR="00243E11">
        <w:rPr>
          <w:sz w:val="36"/>
          <w:szCs w:val="36"/>
        </w:rPr>
        <w:t>.</w:t>
      </w:r>
    </w:p>
    <w:p w:rsidR="00A11C3C" w:rsidRDefault="00A11C3C" w:rsidP="00A11C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283">
        <w:rPr>
          <w:sz w:val="28"/>
          <w:szCs w:val="28"/>
        </w:rPr>
        <w:t>Вяза(н нн)ая  кофта;</w:t>
      </w:r>
      <w:r w:rsidRPr="00603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птица испуга(н нн) а; испуга (н, нн)ый вы</w:t>
      </w:r>
      <w:r w:rsidRPr="006032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стрелом; товары развеше(н, нн)ы; картины развеша(н, нн)ы; школа радиофицирова(н, нн)а; экскурсия организова(н, нн)а; девочка умна и воспита(н, нн)а; утро тума(н, нн)о; созда(н, нн)ый в школе кружок.</w:t>
      </w:r>
    </w:p>
    <w:p w:rsidR="00A11C3C" w:rsidRPr="006432F4" w:rsidRDefault="00A11C3C" w:rsidP="004858AD">
      <w:pPr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432F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Карточка №2</w:t>
      </w:r>
    </w:p>
    <w:p w:rsidR="00A11C3C" w:rsidRPr="006432F4" w:rsidRDefault="00A11C3C" w:rsidP="004858AD">
      <w:pPr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432F4">
        <w:rPr>
          <w:rFonts w:ascii="Times New Roman" w:eastAsia="Times New Roman" w:hAnsi="Times New Roman" w:cs="Times New Roman"/>
          <w:color w:val="000000"/>
          <w:sz w:val="36"/>
          <w:szCs w:val="36"/>
        </w:rPr>
        <w:t>Раскрыть скобки</w:t>
      </w:r>
      <w:r w:rsidR="00243E11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A11C3C" w:rsidRDefault="00A11C3C" w:rsidP="00A11C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2F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432F4">
        <w:rPr>
          <w:rFonts w:ascii="Times New Roman" w:eastAsia="Times New Roman" w:hAnsi="Times New Roman" w:cs="Times New Roman"/>
          <w:color w:val="000000"/>
          <w:sz w:val="28"/>
          <w:szCs w:val="28"/>
        </w:rPr>
        <w:t>Не)замеченная ошибка;    гласные  (не)проверяемые   ударением; (не)продуманный ответ: решение (не)продумано; работа (не)закончена; (не)законченное сочинение; еще (не) прочитанная книга; еще (не) обжитый край;  (не)обозримая равнина;  (ни)кем (ну)нарушаемая тишина;  (не)устрашимый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рец;</w:t>
      </w:r>
      <w:r w:rsidRPr="0064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(не) пролазная чаща.    </w:t>
      </w:r>
    </w:p>
    <w:p w:rsidR="00A11C3C" w:rsidRPr="006432F4" w:rsidRDefault="00A11C3C" w:rsidP="004858AD">
      <w:pPr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432F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Карточка №3</w:t>
      </w:r>
    </w:p>
    <w:p w:rsidR="00A11C3C" w:rsidRPr="006432F4" w:rsidRDefault="00A11C3C" w:rsidP="004858AD">
      <w:pPr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432F4">
        <w:rPr>
          <w:rFonts w:ascii="Times New Roman" w:eastAsia="Times New Roman" w:hAnsi="Times New Roman" w:cs="Times New Roman"/>
          <w:color w:val="000000"/>
          <w:sz w:val="36"/>
          <w:szCs w:val="36"/>
        </w:rPr>
        <w:t>Вставить пропущенные буквы</w:t>
      </w:r>
      <w:r w:rsidR="00243E11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A11C3C" w:rsidRDefault="00A11C3C" w:rsidP="00A11C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 ..</w:t>
      </w:r>
      <w:r w:rsidRPr="006432F4">
        <w:rPr>
          <w:rFonts w:ascii="Times New Roman" w:eastAsia="Times New Roman" w:hAnsi="Times New Roman" w:cs="Times New Roman"/>
          <w:color w:val="000000"/>
          <w:sz w:val="28"/>
          <w:szCs w:val="28"/>
        </w:rPr>
        <w:t>мая научная информация; аппарат, управля..мый на расстоя</w:t>
      </w:r>
      <w:r w:rsidRPr="006432F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нии; автоматическая станция, запущ..ая на Луну; посадка станции, произведе..ая автоматически; возвраща„мый аппарат; фотографии, полу-че..ые с помощью новейших приборов; телевизионные камеры, 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л..нные на аппарате, посыла..мом</w:t>
      </w:r>
      <w:r w:rsidRPr="0064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Луну; выполне..ая программа иссле</w:t>
      </w:r>
      <w:r w:rsidRPr="006432F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дования.</w:t>
      </w:r>
    </w:p>
    <w:p w:rsidR="00CC4818" w:rsidRDefault="00CC4818" w:rsidP="00A11C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58483" cy="2066925"/>
            <wp:effectExtent l="19050" t="0" r="3767" b="0"/>
            <wp:docPr id="3" name="Рисунок 2" descr="открытый урок айш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ый урок айша 00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83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18" w:rsidRDefault="00CC4818" w:rsidP="00A11C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C3C" w:rsidRPr="00A11C3C" w:rsidRDefault="00A11C3C" w:rsidP="00A11C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1C3C">
        <w:rPr>
          <w:b/>
          <w:bCs/>
          <w:sz w:val="28"/>
          <w:szCs w:val="28"/>
        </w:rPr>
        <w:t>Задание для класса</w:t>
      </w:r>
      <w:r w:rsidRPr="00A11C3C">
        <w:rPr>
          <w:sz w:val="28"/>
          <w:szCs w:val="28"/>
        </w:rPr>
        <w:t xml:space="preserve"> </w:t>
      </w:r>
      <w:r w:rsidR="00243E11">
        <w:rPr>
          <w:sz w:val="28"/>
          <w:szCs w:val="28"/>
        </w:rPr>
        <w:t>:</w:t>
      </w:r>
    </w:p>
    <w:p w:rsidR="00A11C3C" w:rsidRPr="00A11C3C" w:rsidRDefault="00A11C3C" w:rsidP="00A11C3C">
      <w:pPr>
        <w:pStyle w:val="a3"/>
        <w:rPr>
          <w:sz w:val="28"/>
          <w:szCs w:val="28"/>
        </w:rPr>
      </w:pPr>
      <w:r w:rsidRPr="00A11C3C">
        <w:rPr>
          <w:sz w:val="28"/>
          <w:szCs w:val="28"/>
        </w:rPr>
        <w:t>Поставить знаки препинания при причастных оборотах, объяснить графически</w:t>
      </w:r>
      <w:r w:rsidR="00243E11">
        <w:rPr>
          <w:sz w:val="28"/>
          <w:szCs w:val="28"/>
        </w:rPr>
        <w:t>.</w:t>
      </w:r>
    </w:p>
    <w:p w:rsidR="00A11C3C" w:rsidRPr="00A11C3C" w:rsidRDefault="00A11C3C" w:rsidP="00A11C3C">
      <w:pPr>
        <w:pStyle w:val="a3"/>
        <w:rPr>
          <w:sz w:val="28"/>
          <w:szCs w:val="28"/>
        </w:rPr>
      </w:pPr>
      <w:r w:rsidRPr="00A11C3C">
        <w:rPr>
          <w:i/>
          <w:iCs/>
          <w:sz w:val="28"/>
          <w:szCs w:val="28"/>
        </w:rPr>
        <w:t>1)Мы вошли в лес освещенный лучами осеннего солнца. 2)Расчищенная дорожка вела к морю.  3)Мы часто останавливались пораженные яркой красотой леса. 4)На пожелтевшей траве лежали опавшие листья. 5)Березы покрылись золотистой листвой сверкавшей на солнце.6) Очень красивы клены одетые в багряную листву</w:t>
      </w:r>
      <w:r w:rsidRPr="00A11C3C">
        <w:rPr>
          <w:sz w:val="28"/>
          <w:szCs w:val="28"/>
        </w:rPr>
        <w:t xml:space="preserve"> </w:t>
      </w:r>
      <w:r w:rsidR="00243E11">
        <w:rPr>
          <w:sz w:val="28"/>
          <w:szCs w:val="28"/>
        </w:rPr>
        <w:t>.</w:t>
      </w:r>
    </w:p>
    <w:p w:rsidR="00A11C3C" w:rsidRDefault="00A11C3C" w:rsidP="00A11C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Вставить пропущенные знаки препинания, объяснить их постановку с помощью схем</w:t>
      </w:r>
      <w:r w:rsidR="00243E11">
        <w:rPr>
          <w:b/>
          <w:sz w:val="28"/>
          <w:szCs w:val="28"/>
        </w:rPr>
        <w:t>.</w:t>
      </w:r>
    </w:p>
    <w:p w:rsidR="00A11C3C" w:rsidRDefault="00A11C3C" w:rsidP="00A11C3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Листья блистающие золотом; тронутый утренником осенний лист; Деревья одетые в нарядный убор; пылающие золотом вершины берез; осины трепещущие на ветру; листва опаленная дыханием осени; расшитый золотом ковер.</w:t>
      </w:r>
    </w:p>
    <w:p w:rsidR="00A11C3C" w:rsidRPr="002B05C7" w:rsidRDefault="00A11C3C" w:rsidP="002B05C7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2B05C7">
        <w:rPr>
          <w:b/>
          <w:sz w:val="28"/>
          <w:szCs w:val="28"/>
        </w:rPr>
        <w:t xml:space="preserve">Найти в предложениях ошибки в постановке знаков препинания и исправить их </w:t>
      </w:r>
      <w:r w:rsidR="00243E11">
        <w:rPr>
          <w:b/>
          <w:sz w:val="28"/>
          <w:szCs w:val="28"/>
        </w:rPr>
        <w:t>.</w:t>
      </w:r>
    </w:p>
    <w:p w:rsidR="00A11C3C" w:rsidRDefault="00A11C3C" w:rsidP="00A11C3C">
      <w:pPr>
        <w:pStyle w:val="a3"/>
        <w:ind w:left="1125"/>
        <w:rPr>
          <w:i/>
          <w:sz w:val="28"/>
          <w:szCs w:val="28"/>
        </w:rPr>
      </w:pPr>
      <w:r>
        <w:rPr>
          <w:i/>
          <w:sz w:val="28"/>
          <w:szCs w:val="28"/>
        </w:rPr>
        <w:t>Часто мы видим желтые листья тихо падающие на землю</w:t>
      </w:r>
      <w:r w:rsidR="007E4D46">
        <w:rPr>
          <w:i/>
          <w:sz w:val="28"/>
          <w:szCs w:val="28"/>
        </w:rPr>
        <w:t>. И на дорожках листья печально шуршащие, под ногами. Иногда попадается дача, окруженная деревянным  выкрашенным забором</w:t>
      </w:r>
      <w:r w:rsidR="00243E11">
        <w:rPr>
          <w:i/>
          <w:sz w:val="28"/>
          <w:szCs w:val="28"/>
        </w:rPr>
        <w:t>.</w:t>
      </w:r>
    </w:p>
    <w:p w:rsidR="00CC4818" w:rsidRDefault="00CC4818" w:rsidP="00A11C3C">
      <w:pPr>
        <w:pStyle w:val="a3"/>
        <w:ind w:left="1125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3825240" cy="2866244"/>
            <wp:effectExtent l="19050" t="0" r="3810" b="0"/>
            <wp:docPr id="4" name="Рисунок 3" descr="открытый урок айша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ый урок айша 01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86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5C7" w:rsidRDefault="002B05C7" w:rsidP="00A11C3C">
      <w:pPr>
        <w:pStyle w:val="a3"/>
        <w:ind w:left="1125"/>
        <w:rPr>
          <w:i/>
          <w:sz w:val="28"/>
          <w:szCs w:val="28"/>
        </w:rPr>
      </w:pPr>
    </w:p>
    <w:p w:rsidR="002B05C7" w:rsidRDefault="002B05C7" w:rsidP="002B05C7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2B05C7">
        <w:rPr>
          <w:b/>
          <w:sz w:val="28"/>
          <w:szCs w:val="28"/>
        </w:rPr>
        <w:t>Упр 151 выполняют  2 уч-ся( по 2 пред-я) и проводят взаимопроверку</w:t>
      </w:r>
      <w:r w:rsidR="00243E11">
        <w:rPr>
          <w:b/>
          <w:sz w:val="28"/>
          <w:szCs w:val="28"/>
        </w:rPr>
        <w:t>.</w:t>
      </w:r>
    </w:p>
    <w:p w:rsidR="002B05C7" w:rsidRDefault="002B05C7" w:rsidP="002B05C7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данным схемам 2 уч-ся составляют пред-я </w:t>
      </w:r>
      <w:r w:rsidR="00243E11">
        <w:rPr>
          <w:b/>
          <w:sz w:val="28"/>
          <w:szCs w:val="28"/>
        </w:rPr>
        <w:t>:</w:t>
      </w:r>
    </w:p>
    <w:p w:rsidR="00851E0C" w:rsidRPr="00851E0C" w:rsidRDefault="00851E0C" w:rsidP="00851E0C">
      <w:pPr>
        <w:pStyle w:val="a3"/>
        <w:numPr>
          <w:ilvl w:val="0"/>
          <w:numId w:val="12"/>
        </w:numPr>
        <w:rPr>
          <w:b/>
          <w:sz w:val="28"/>
          <w:szCs w:val="28"/>
        </w:rPr>
      </w:pPr>
    </w:p>
    <w:p w:rsidR="002B05C7" w:rsidRPr="00851E0C" w:rsidRDefault="00914D66" w:rsidP="00851E0C">
      <w:pPr>
        <w:tabs>
          <w:tab w:val="left" w:pos="1170"/>
        </w:tabs>
        <w:ind w:left="1035"/>
        <w:rPr>
          <w:b/>
          <w:sz w:val="28"/>
          <w:szCs w:val="28"/>
        </w:rPr>
      </w:pPr>
      <w:r w:rsidRPr="00914D66">
        <w:rPr>
          <w:noProof/>
          <w:lang w:eastAsia="ru-RU"/>
        </w:rPr>
        <w:pict>
          <v:shape id="_x0000_s1170" type="#_x0000_t202" style="position:absolute;left:0;text-align:left;margin-left:190.2pt;margin-top:10.1pt;width:65.25pt;height:18.6pt;z-index:251729920" stroked="f">
            <v:textbox>
              <w:txbxContent>
                <w:p w:rsidR="00851E0C" w:rsidRDefault="00851E0C">
                  <w:r>
                    <w:t>Прич.об</w:t>
                  </w:r>
                </w:p>
              </w:txbxContent>
            </v:textbox>
          </v:shape>
        </w:pict>
      </w:r>
      <w:r w:rsidRPr="00914D66">
        <w:rPr>
          <w:noProof/>
          <w:lang w:eastAsia="ru-RU"/>
        </w:rPr>
        <w:pict>
          <v:shape id="_x0000_s1149" type="#_x0000_t32" style="position:absolute;left:0;text-align:left;margin-left:23.7pt;margin-top:10.1pt;width:0;height:43.1pt;z-index:251717632" o:connectortype="straight"/>
        </w:pict>
      </w:r>
      <w:r w:rsidRPr="00914D66">
        <w:rPr>
          <w:noProof/>
          <w:lang w:eastAsia="ru-RU"/>
        </w:rPr>
        <w:pict>
          <v:shape id="_x0000_s1151" type="#_x0000_t32" style="position:absolute;left:0;text-align:left;margin-left:147.45pt;margin-top:10.1pt;width:.05pt;height:43.1pt;flip:y;z-index:251719680" o:connectortype="straight"/>
        </w:pict>
      </w:r>
      <w:r w:rsidRPr="00914D66">
        <w:rPr>
          <w:noProof/>
          <w:lang w:eastAsia="ru-RU"/>
        </w:rPr>
        <w:pict>
          <v:shape id="_x0000_s1154" type="#_x0000_t32" style="position:absolute;left:0;text-align:left;margin-left:268.95pt;margin-top:5.6pt;width:.05pt;height:41.6pt;flip:y;z-index:251722752" o:connectortype="straight"/>
        </w:pict>
      </w:r>
      <w:r w:rsidRPr="00914D66">
        <w:rPr>
          <w:noProof/>
          <w:lang w:eastAsia="ru-RU"/>
        </w:rPr>
        <w:pict>
          <v:shape id="_x0000_s1152" type="#_x0000_t32" style="position:absolute;left:0;text-align:left;margin-left:176.7pt;margin-top:10.1pt;width:0;height:37.1pt;z-index:251720704" o:connectortype="straight"/>
        </w:pict>
      </w:r>
      <w:r w:rsidR="00851E0C">
        <w:rPr>
          <w:b/>
          <w:sz w:val="28"/>
          <w:szCs w:val="28"/>
        </w:rPr>
        <w:t>опред.сущ.</w:t>
      </w:r>
    </w:p>
    <w:p w:rsidR="00A11C3C" w:rsidRDefault="00914D66" w:rsidP="00851E0C">
      <w:pPr>
        <w:tabs>
          <w:tab w:val="left" w:pos="3210"/>
          <w:tab w:val="left" w:pos="3690"/>
          <w:tab w:val="left" w:pos="5910"/>
        </w:tabs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pict>
          <v:shape id="_x0000_s1150" type="#_x0000_t32" style="position:absolute;margin-left:23.7pt;margin-top:23.55pt;width:123.75pt;height:0;z-index:251718656" o:connectortype="straight"/>
        </w:pict>
      </w:r>
      <w:r w:rsidR="00851E0C">
        <w:rPr>
          <w:b/>
          <w:sz w:val="52"/>
          <w:szCs w:val="52"/>
        </w:rPr>
        <w:tab/>
        <w:t>,</w:t>
      </w:r>
      <w:r w:rsidR="00851E0C">
        <w:rPr>
          <w:b/>
          <w:sz w:val="52"/>
          <w:szCs w:val="52"/>
        </w:rPr>
        <w:tab/>
        <w:t>~~~~~~  …</w:t>
      </w:r>
    </w:p>
    <w:p w:rsidR="00851E0C" w:rsidRPr="00851E0C" w:rsidRDefault="00914D66" w:rsidP="00851E0C">
      <w:pPr>
        <w:pStyle w:val="a3"/>
        <w:numPr>
          <w:ilvl w:val="0"/>
          <w:numId w:val="12"/>
        </w:numPr>
        <w:tabs>
          <w:tab w:val="left" w:pos="5910"/>
        </w:tabs>
        <w:rPr>
          <w:b/>
          <w:sz w:val="52"/>
          <w:szCs w:val="52"/>
        </w:rPr>
      </w:pPr>
      <w:r w:rsidRPr="00914D66">
        <w:rPr>
          <w:noProof/>
          <w:lang w:eastAsia="ru-RU"/>
        </w:rPr>
        <w:pict>
          <v:shape id="_x0000_s1171" type="#_x0000_t202" style="position:absolute;left:0;text-align:left;margin-left:37.2pt;margin-top:32.2pt;width:59.25pt;height:18.6pt;z-index:251730944" stroked="f">
            <v:textbox>
              <w:txbxContent>
                <w:p w:rsidR="00851E0C" w:rsidRDefault="00851E0C">
                  <w:r>
                    <w:t>Прич.об.</w:t>
                  </w:r>
                </w:p>
              </w:txbxContent>
            </v:textbox>
          </v:shape>
        </w:pict>
      </w:r>
      <w:r w:rsidRPr="00914D66">
        <w:rPr>
          <w:noProof/>
          <w:lang w:eastAsia="ru-RU"/>
        </w:rPr>
        <w:pict>
          <v:shape id="_x0000_s1169" type="#_x0000_t202" style="position:absolute;left:0;text-align:left;margin-left:157.2pt;margin-top:27.7pt;width:72.75pt;height:28.1pt;z-index:251728896" stroked="f">
            <v:textbox>
              <w:txbxContent>
                <w:p w:rsidR="00851E0C" w:rsidRPr="00851E0C" w:rsidRDefault="00851E0C">
                  <w:pPr>
                    <w:rPr>
                      <w:b/>
                    </w:rPr>
                  </w:pPr>
                  <w:r w:rsidRPr="00851E0C">
                    <w:rPr>
                      <w:b/>
                    </w:rPr>
                    <w:t>Опред.сущ.</w:t>
                  </w:r>
                </w:p>
              </w:txbxContent>
            </v:textbox>
          </v:shape>
        </w:pict>
      </w:r>
      <w:r w:rsidRPr="00914D66">
        <w:rPr>
          <w:noProof/>
          <w:lang w:eastAsia="ru-RU"/>
        </w:rPr>
        <w:pict>
          <v:shape id="_x0000_s1164" type="#_x0000_t32" style="position:absolute;left:0;text-align:left;margin-left:261.45pt;margin-top:26.2pt;width:.05pt;height:43.1pt;flip:y;z-index:251727872" o:connectortype="straight"/>
        </w:pict>
      </w:r>
      <w:r w:rsidRPr="00914D66">
        <w:rPr>
          <w:noProof/>
          <w:lang w:eastAsia="ru-RU"/>
        </w:rPr>
        <w:pict>
          <v:shape id="_x0000_s1161" type="#_x0000_t32" style="position:absolute;left:0;text-align:left;margin-left:137.7pt;margin-top:26.2pt;width:0;height:43.1pt;z-index:251725824" o:connectortype="straight"/>
        </w:pict>
      </w:r>
      <w:r w:rsidRPr="00914D66">
        <w:rPr>
          <w:noProof/>
          <w:lang w:eastAsia="ru-RU"/>
        </w:rPr>
        <w:pict>
          <v:shape id="_x0000_s1160" type="#_x0000_t32" style="position:absolute;left:0;text-align:left;margin-left:115.2pt;margin-top:27.7pt;width:.05pt;height:41.6pt;flip:y;z-index:251724800" o:connectortype="straight"/>
        </w:pict>
      </w:r>
      <w:r>
        <w:rPr>
          <w:b/>
          <w:noProof/>
          <w:sz w:val="52"/>
          <w:szCs w:val="52"/>
          <w:lang w:eastAsia="ru-RU"/>
        </w:rPr>
        <w:pict>
          <v:shape id="_x0000_s1159" type="#_x0000_t32" style="position:absolute;left:0;text-align:left;margin-left:23.7pt;margin-top:32.2pt;width:0;height:37.1pt;z-index:251723776" o:connectortype="straight"/>
        </w:pict>
      </w:r>
      <w:r w:rsidR="00851E0C" w:rsidRPr="00851E0C">
        <w:rPr>
          <w:b/>
          <w:sz w:val="52"/>
          <w:szCs w:val="52"/>
        </w:rPr>
        <w:tab/>
      </w:r>
    </w:p>
    <w:p w:rsidR="00A11C3C" w:rsidRDefault="00914D66" w:rsidP="00851E0C">
      <w:pPr>
        <w:tabs>
          <w:tab w:val="left" w:pos="5415"/>
        </w:tabs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pict>
          <v:shape id="_x0000_s1162" type="#_x0000_t32" style="position:absolute;margin-left:137.7pt;margin-top:22.8pt;width:123.75pt;height:0;z-index:251726848" o:connectortype="straight"/>
        </w:pict>
      </w:r>
      <w:r w:rsidR="00851E0C">
        <w:rPr>
          <w:b/>
          <w:sz w:val="52"/>
          <w:szCs w:val="52"/>
        </w:rPr>
        <w:t xml:space="preserve">     ~~~~~~</w:t>
      </w:r>
      <w:r w:rsidR="00851E0C">
        <w:rPr>
          <w:b/>
          <w:sz w:val="52"/>
          <w:szCs w:val="52"/>
        </w:rPr>
        <w:tab/>
        <w:t>…</w:t>
      </w:r>
    </w:p>
    <w:p w:rsidR="00BE00AA" w:rsidRDefault="00BE00AA" w:rsidP="00BE00AA">
      <w:pPr>
        <w:pStyle w:val="a3"/>
        <w:numPr>
          <w:ilvl w:val="0"/>
          <w:numId w:val="4"/>
        </w:numPr>
        <w:tabs>
          <w:tab w:val="left" w:pos="5415"/>
        </w:tabs>
        <w:rPr>
          <w:sz w:val="28"/>
          <w:szCs w:val="28"/>
        </w:rPr>
      </w:pPr>
      <w:r w:rsidRPr="00BE00AA">
        <w:rPr>
          <w:b/>
          <w:bCs/>
          <w:sz w:val="28"/>
          <w:szCs w:val="28"/>
        </w:rPr>
        <w:lastRenderedPageBreak/>
        <w:t>Тестовые задания из материалов  ЕГЭ</w:t>
      </w:r>
      <w:r w:rsidRPr="00BE00AA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 «Причастие» (для всего класса</w:t>
      </w:r>
      <w:r w:rsidR="0013657F">
        <w:rPr>
          <w:sz w:val="28"/>
          <w:szCs w:val="28"/>
        </w:rPr>
        <w:t>: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>Вариант 1</w:t>
      </w:r>
      <w:r w:rsidR="0013657F">
        <w:rPr>
          <w:sz w:val="28"/>
          <w:szCs w:val="28"/>
        </w:rPr>
        <w:t>.</w:t>
      </w:r>
    </w:p>
    <w:p w:rsidR="003E16B1" w:rsidRPr="00BE00AA" w:rsidRDefault="00921AE7" w:rsidP="00BE00AA">
      <w:pPr>
        <w:numPr>
          <w:ilvl w:val="0"/>
          <w:numId w:val="13"/>
        </w:numPr>
        <w:tabs>
          <w:tab w:val="left" w:pos="5415"/>
        </w:tabs>
        <w:rPr>
          <w:sz w:val="28"/>
          <w:szCs w:val="28"/>
        </w:rPr>
      </w:pPr>
      <w:r w:rsidRPr="00BE00AA">
        <w:rPr>
          <w:b/>
          <w:bCs/>
          <w:sz w:val="28"/>
          <w:szCs w:val="28"/>
        </w:rPr>
        <w:t>В каком варианте ответа правильно указаны все ряды, в которых на месте пропуска пишется две буквы НН?</w:t>
      </w:r>
      <w:r w:rsidRPr="00BE00AA">
        <w:rPr>
          <w:b/>
          <w:bCs/>
          <w:sz w:val="28"/>
          <w:szCs w:val="28"/>
        </w:rPr>
        <w:br/>
      </w:r>
      <w:r w:rsidRPr="00BE00AA">
        <w:rPr>
          <w:sz w:val="28"/>
          <w:szCs w:val="28"/>
        </w:rPr>
        <w:t>А. Топлё...ое молоко, скоше...ый луг</w:t>
      </w:r>
      <w:r w:rsidR="0013657F">
        <w:rPr>
          <w:sz w:val="28"/>
          <w:szCs w:val="28"/>
        </w:rPr>
        <w:t>;</w:t>
      </w:r>
      <w:r w:rsidRPr="00BE00AA">
        <w:rPr>
          <w:sz w:val="28"/>
          <w:szCs w:val="28"/>
        </w:rPr>
        <w:br/>
        <w:t>Б. Позолоче...ыеложки,жела</w:t>
      </w:r>
      <w:r w:rsidR="0013657F">
        <w:rPr>
          <w:sz w:val="28"/>
          <w:szCs w:val="28"/>
        </w:rPr>
        <w:t>...аямечта;</w:t>
      </w:r>
      <w:r w:rsidR="0013657F">
        <w:rPr>
          <w:sz w:val="28"/>
          <w:szCs w:val="28"/>
        </w:rPr>
        <w:br/>
        <w:t>В. Испуга...ый взгляд</w:t>
      </w:r>
      <w:r w:rsidRPr="00BE00AA">
        <w:rPr>
          <w:sz w:val="28"/>
          <w:szCs w:val="28"/>
        </w:rPr>
        <w:t>, нечая...ая встреча</w:t>
      </w:r>
      <w:r w:rsidR="0013657F">
        <w:rPr>
          <w:sz w:val="28"/>
          <w:szCs w:val="28"/>
        </w:rPr>
        <w:t>;</w:t>
      </w:r>
      <w:r w:rsidRPr="00BE00AA">
        <w:rPr>
          <w:sz w:val="28"/>
          <w:szCs w:val="28"/>
        </w:rPr>
        <w:br/>
        <w:t>Г. Выкупле...ый филиал, проблема реше...а</w:t>
      </w:r>
      <w:r w:rsidR="0013657F">
        <w:rPr>
          <w:sz w:val="28"/>
          <w:szCs w:val="28"/>
        </w:rPr>
        <w:t>.</w:t>
      </w:r>
      <w:r w:rsidRPr="00BE00AA">
        <w:rPr>
          <w:sz w:val="28"/>
          <w:szCs w:val="28"/>
        </w:rPr>
        <w:br/>
        <w:t>1)А,Г</w:t>
      </w:r>
      <w:r w:rsidR="0013657F">
        <w:rPr>
          <w:sz w:val="28"/>
          <w:szCs w:val="28"/>
        </w:rPr>
        <w:t>;</w:t>
      </w:r>
      <w:r w:rsidRPr="00BE00AA">
        <w:rPr>
          <w:sz w:val="28"/>
          <w:szCs w:val="28"/>
        </w:rPr>
        <w:tab/>
        <w:t>2) Б, В</w:t>
      </w:r>
      <w:r w:rsidR="0013657F">
        <w:rPr>
          <w:sz w:val="28"/>
          <w:szCs w:val="28"/>
        </w:rPr>
        <w:t>;</w:t>
      </w:r>
      <w:r w:rsidRPr="00BE00AA">
        <w:rPr>
          <w:sz w:val="28"/>
          <w:szCs w:val="28"/>
        </w:rPr>
        <w:tab/>
        <w:t>3)А, Б</w:t>
      </w:r>
      <w:r w:rsidRPr="00BE00AA">
        <w:rPr>
          <w:sz w:val="28"/>
          <w:szCs w:val="28"/>
        </w:rPr>
        <w:tab/>
      </w:r>
      <w:r w:rsidR="0013657F">
        <w:rPr>
          <w:sz w:val="28"/>
          <w:szCs w:val="28"/>
        </w:rPr>
        <w:t>;</w:t>
      </w:r>
      <w:r w:rsidRPr="00BE00AA">
        <w:rPr>
          <w:sz w:val="28"/>
          <w:szCs w:val="28"/>
        </w:rPr>
        <w:t>4) Б, В, Г</w:t>
      </w:r>
      <w:r w:rsidR="0013657F">
        <w:rPr>
          <w:sz w:val="28"/>
          <w:szCs w:val="28"/>
        </w:rPr>
        <w:t>.</w:t>
      </w:r>
    </w:p>
    <w:p w:rsidR="003E16B1" w:rsidRPr="00BE00AA" w:rsidRDefault="00921AE7" w:rsidP="00BE00AA">
      <w:pPr>
        <w:numPr>
          <w:ilvl w:val="0"/>
          <w:numId w:val="13"/>
        </w:numPr>
        <w:tabs>
          <w:tab w:val="left" w:pos="5415"/>
        </w:tabs>
        <w:rPr>
          <w:sz w:val="28"/>
          <w:szCs w:val="28"/>
        </w:rPr>
      </w:pPr>
      <w:r w:rsidRPr="00BE00AA">
        <w:rPr>
          <w:b/>
          <w:bCs/>
          <w:sz w:val="28"/>
          <w:szCs w:val="28"/>
        </w:rPr>
        <w:t>В каком ряду в обоих словах на месте пропуска пишется буква И</w:t>
      </w:r>
      <w:r w:rsidRPr="00BE00AA">
        <w:rPr>
          <w:sz w:val="28"/>
          <w:szCs w:val="28"/>
        </w:rPr>
        <w:t xml:space="preserve"> </w:t>
      </w:r>
      <w:r w:rsidR="0013657F">
        <w:rPr>
          <w:sz w:val="28"/>
          <w:szCs w:val="28"/>
        </w:rPr>
        <w:t>?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>1. горы одоле...шь, гон...мые ветром</w:t>
      </w:r>
      <w:r w:rsidR="0013657F">
        <w:rPr>
          <w:sz w:val="28"/>
          <w:szCs w:val="28"/>
        </w:rPr>
        <w:t>;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>2. не раскус...шь орех, невид…мый в темноте</w:t>
      </w:r>
      <w:r w:rsidR="0013657F">
        <w:rPr>
          <w:sz w:val="28"/>
          <w:szCs w:val="28"/>
        </w:rPr>
        <w:t>;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 xml:space="preserve">3. накин...шь платок, выращива...мые овощи   </w:t>
      </w:r>
      <w:r w:rsidR="0013657F">
        <w:rPr>
          <w:sz w:val="28"/>
          <w:szCs w:val="28"/>
        </w:rPr>
        <w:t>;</w:t>
      </w:r>
      <w:r w:rsidRPr="00BE00AA">
        <w:rPr>
          <w:sz w:val="28"/>
          <w:szCs w:val="28"/>
        </w:rPr>
        <w:t xml:space="preserve">     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 xml:space="preserve"> 4. умный не осуд...т, озаря...мая луной</w:t>
      </w:r>
      <w:r w:rsidR="0013657F">
        <w:rPr>
          <w:sz w:val="28"/>
          <w:szCs w:val="28"/>
        </w:rPr>
        <w:t>.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 xml:space="preserve">3. </w:t>
      </w:r>
      <w:r w:rsidRPr="00BE00AA">
        <w:rPr>
          <w:b/>
          <w:bCs/>
          <w:sz w:val="28"/>
          <w:szCs w:val="28"/>
        </w:rPr>
        <w:t xml:space="preserve"> В каком предложении придаточную часть      сложноподчинённого предложения нельзя заменить обособленным определением, вы</w:t>
      </w:r>
      <w:r w:rsidRPr="00BE00AA">
        <w:rPr>
          <w:b/>
          <w:bCs/>
          <w:sz w:val="28"/>
          <w:szCs w:val="28"/>
        </w:rPr>
        <w:softHyphen/>
        <w:t>раженным причастным оборотом?</w:t>
      </w:r>
      <w:r w:rsidRPr="00BE00AA">
        <w:rPr>
          <w:sz w:val="28"/>
          <w:szCs w:val="28"/>
        </w:rPr>
        <w:t xml:space="preserve"> </w:t>
      </w:r>
    </w:p>
    <w:p w:rsidR="00BE00AA" w:rsidRPr="00BE00AA" w:rsidRDefault="00BE00AA" w:rsidP="004858AD">
      <w:pPr>
        <w:tabs>
          <w:tab w:val="left" w:pos="5415"/>
        </w:tabs>
        <w:ind w:left="360"/>
        <w:outlineLvl w:val="0"/>
        <w:rPr>
          <w:sz w:val="28"/>
          <w:szCs w:val="28"/>
        </w:rPr>
      </w:pPr>
      <w:r w:rsidRPr="00BE00AA">
        <w:rPr>
          <w:sz w:val="28"/>
          <w:szCs w:val="28"/>
        </w:rPr>
        <w:t>1)Гора, на которой мы стояли, жила вроде бы отдельно от всего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>леса.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>2)Бричка, которая въехала во двор, остановилась перед небольшим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>домиком.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>3) Избавлю вас от возгласов, которые ничего не выражают.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>4) Эта долина была завалена снеговыми сугробами, которые доволь</w:t>
      </w:r>
      <w:r w:rsidRPr="00BE00AA">
        <w:rPr>
          <w:sz w:val="28"/>
          <w:szCs w:val="28"/>
        </w:rPr>
        <w:softHyphen/>
        <w:t>но живо напоминали Саратов, Тамбов и прочие милые места на</w:t>
      </w:r>
      <w:r w:rsidRPr="00BE00AA">
        <w:rPr>
          <w:sz w:val="28"/>
          <w:szCs w:val="28"/>
        </w:rPr>
        <w:softHyphen/>
        <w:t>шего детства.</w:t>
      </w:r>
    </w:p>
    <w:p w:rsidR="00BE00AA" w:rsidRPr="00BE00AA" w:rsidRDefault="00BE00AA" w:rsidP="004858AD">
      <w:pPr>
        <w:tabs>
          <w:tab w:val="left" w:pos="5415"/>
        </w:tabs>
        <w:ind w:left="360"/>
        <w:outlineLvl w:val="0"/>
        <w:rPr>
          <w:sz w:val="28"/>
          <w:szCs w:val="28"/>
        </w:rPr>
      </w:pPr>
      <w:r w:rsidRPr="00BE00AA">
        <w:rPr>
          <w:sz w:val="28"/>
          <w:szCs w:val="28"/>
        </w:rPr>
        <w:t>Вариант 2</w:t>
      </w:r>
    </w:p>
    <w:p w:rsidR="003E16B1" w:rsidRPr="00BE00AA" w:rsidRDefault="00921AE7" w:rsidP="00BE00AA">
      <w:pPr>
        <w:numPr>
          <w:ilvl w:val="0"/>
          <w:numId w:val="14"/>
        </w:numPr>
        <w:tabs>
          <w:tab w:val="left" w:pos="5415"/>
        </w:tabs>
        <w:rPr>
          <w:sz w:val="28"/>
          <w:szCs w:val="28"/>
        </w:rPr>
      </w:pPr>
      <w:r w:rsidRPr="00BE00AA">
        <w:rPr>
          <w:b/>
          <w:bCs/>
          <w:sz w:val="28"/>
          <w:szCs w:val="28"/>
        </w:rPr>
        <w:t>В каком варианте ответа правильно указаны все цифры, на месте которых пишется одна буква Н?</w:t>
      </w:r>
      <w:r w:rsidRPr="00BE00AA">
        <w:rPr>
          <w:sz w:val="28"/>
          <w:szCs w:val="28"/>
        </w:rPr>
        <w:t xml:space="preserve"> 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b/>
          <w:bCs/>
          <w:i/>
          <w:iCs/>
          <w:sz w:val="28"/>
          <w:szCs w:val="28"/>
        </w:rPr>
        <w:lastRenderedPageBreak/>
        <w:t>Ярким светом месяца освеще(1)ы были и соломе(2)ые крыши бедных хижин, и неезже(3)ые дороги, и смеша(4)ый лес, и река под возвыше(5)остью.</w:t>
      </w:r>
      <w:r w:rsidRPr="00BE00AA">
        <w:rPr>
          <w:sz w:val="28"/>
          <w:szCs w:val="28"/>
        </w:rPr>
        <w:t xml:space="preserve"> 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sz w:val="28"/>
          <w:szCs w:val="28"/>
        </w:rPr>
        <w:t xml:space="preserve">1)1,3,5   </w:t>
      </w:r>
      <w:r w:rsidR="0013657F">
        <w:rPr>
          <w:sz w:val="28"/>
          <w:szCs w:val="28"/>
        </w:rPr>
        <w:t>;</w:t>
      </w:r>
      <w:r w:rsidRPr="00BE00AA">
        <w:rPr>
          <w:sz w:val="28"/>
          <w:szCs w:val="28"/>
        </w:rPr>
        <w:t xml:space="preserve">      2)2,3,4</w:t>
      </w:r>
      <w:r w:rsidR="0013657F">
        <w:rPr>
          <w:sz w:val="28"/>
          <w:szCs w:val="28"/>
        </w:rPr>
        <w:t>;</w:t>
      </w:r>
      <w:r w:rsidRPr="00BE00AA">
        <w:rPr>
          <w:sz w:val="28"/>
          <w:szCs w:val="28"/>
        </w:rPr>
        <w:tab/>
        <w:t>3)1,3</w:t>
      </w:r>
      <w:r w:rsidR="0013657F">
        <w:rPr>
          <w:sz w:val="28"/>
          <w:szCs w:val="28"/>
        </w:rPr>
        <w:t>;</w:t>
      </w:r>
      <w:r w:rsidRPr="00BE00AA">
        <w:rPr>
          <w:sz w:val="28"/>
          <w:szCs w:val="28"/>
        </w:rPr>
        <w:tab/>
        <w:t>4)1,5</w:t>
      </w:r>
      <w:r w:rsidR="0013657F">
        <w:rPr>
          <w:sz w:val="28"/>
          <w:szCs w:val="28"/>
        </w:rPr>
        <w:t>.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b/>
          <w:bCs/>
          <w:sz w:val="28"/>
          <w:szCs w:val="28"/>
        </w:rPr>
        <w:t>2.  В каком ряду в обоих словах на месте пропуска пишется буква Е?</w:t>
      </w:r>
      <w:r w:rsidRPr="00BE00AA">
        <w:rPr>
          <w:sz w:val="28"/>
          <w:szCs w:val="28"/>
        </w:rPr>
        <w:t xml:space="preserve"> </w:t>
      </w:r>
    </w:p>
    <w:p w:rsidR="00BE00AA" w:rsidRPr="00BE00AA" w:rsidRDefault="0013657F" w:rsidP="00BE00AA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00AA" w:rsidRPr="00BE00AA">
        <w:rPr>
          <w:sz w:val="28"/>
          <w:szCs w:val="28"/>
        </w:rPr>
        <w:t xml:space="preserve">выуч...шь, неувяда...мый </w:t>
      </w:r>
      <w:r>
        <w:rPr>
          <w:sz w:val="28"/>
          <w:szCs w:val="28"/>
        </w:rPr>
        <w:t>;</w:t>
      </w:r>
    </w:p>
    <w:p w:rsidR="00BE00AA" w:rsidRPr="00BE00AA" w:rsidRDefault="0013657F" w:rsidP="00BE00AA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00AA" w:rsidRPr="00BE00AA">
        <w:rPr>
          <w:sz w:val="28"/>
          <w:szCs w:val="28"/>
        </w:rPr>
        <w:t xml:space="preserve">хвата...шь, колебл...мый </w:t>
      </w:r>
      <w:r>
        <w:rPr>
          <w:sz w:val="28"/>
          <w:szCs w:val="28"/>
        </w:rPr>
        <w:t>;</w:t>
      </w:r>
    </w:p>
    <w:p w:rsidR="00BE00AA" w:rsidRPr="00BE00AA" w:rsidRDefault="0013657F" w:rsidP="00BE00AA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00AA" w:rsidRPr="00BE00AA">
        <w:rPr>
          <w:sz w:val="28"/>
          <w:szCs w:val="28"/>
        </w:rPr>
        <w:t xml:space="preserve">утопа...шь, вид...мый </w:t>
      </w:r>
      <w:r>
        <w:rPr>
          <w:sz w:val="28"/>
          <w:szCs w:val="28"/>
        </w:rPr>
        <w:t>;</w:t>
      </w:r>
    </w:p>
    <w:p w:rsidR="00BE00AA" w:rsidRPr="00BE00AA" w:rsidRDefault="0013657F" w:rsidP="00BE00AA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00AA" w:rsidRPr="00BE00AA">
        <w:rPr>
          <w:sz w:val="28"/>
          <w:szCs w:val="28"/>
        </w:rPr>
        <w:t xml:space="preserve">перескоч...шь, наблюда…мый </w:t>
      </w:r>
      <w:r>
        <w:rPr>
          <w:sz w:val="28"/>
          <w:szCs w:val="28"/>
        </w:rPr>
        <w:t>.</w:t>
      </w:r>
    </w:p>
    <w:p w:rsidR="00BE00AA" w:rsidRPr="00BE00AA" w:rsidRDefault="00BE00AA" w:rsidP="00BE00AA">
      <w:pPr>
        <w:tabs>
          <w:tab w:val="left" w:pos="5415"/>
        </w:tabs>
        <w:ind w:left="360"/>
        <w:rPr>
          <w:sz w:val="28"/>
          <w:szCs w:val="28"/>
        </w:rPr>
      </w:pPr>
      <w:r w:rsidRPr="00BE00AA">
        <w:rPr>
          <w:b/>
          <w:bCs/>
          <w:sz w:val="28"/>
          <w:szCs w:val="28"/>
        </w:rPr>
        <w:t>3.  В каком предложении придаточную часть сложноподчинённого предложения нельзя заменить обособленным определением, вы</w:t>
      </w:r>
      <w:r w:rsidRPr="00BE00AA">
        <w:rPr>
          <w:b/>
          <w:bCs/>
          <w:sz w:val="28"/>
          <w:szCs w:val="28"/>
        </w:rPr>
        <w:softHyphen/>
        <w:t>раженным причастным оборотом?</w:t>
      </w:r>
      <w:r w:rsidRPr="00BE00AA">
        <w:rPr>
          <w:sz w:val="28"/>
          <w:szCs w:val="28"/>
        </w:rPr>
        <w:t xml:space="preserve"> </w:t>
      </w:r>
    </w:p>
    <w:p w:rsidR="003E16B1" w:rsidRPr="00BE00AA" w:rsidRDefault="00921AE7" w:rsidP="00BE00AA">
      <w:pPr>
        <w:numPr>
          <w:ilvl w:val="0"/>
          <w:numId w:val="15"/>
        </w:numPr>
        <w:tabs>
          <w:tab w:val="left" w:pos="5415"/>
        </w:tabs>
        <w:rPr>
          <w:sz w:val="28"/>
          <w:szCs w:val="28"/>
        </w:rPr>
      </w:pPr>
      <w:r w:rsidRPr="00BE00AA">
        <w:rPr>
          <w:sz w:val="28"/>
          <w:szCs w:val="28"/>
        </w:rPr>
        <w:t>Помимо горизонтальных ходов в снегу зверьки делают и верти</w:t>
      </w:r>
      <w:r w:rsidRPr="00BE00AA">
        <w:rPr>
          <w:sz w:val="28"/>
          <w:szCs w:val="28"/>
        </w:rPr>
        <w:softHyphen/>
        <w:t>кальные отдушины, которые играют роль вытяжной трубы.</w:t>
      </w:r>
    </w:p>
    <w:p w:rsidR="003E16B1" w:rsidRPr="00BE00AA" w:rsidRDefault="00921AE7" w:rsidP="00BE00AA">
      <w:pPr>
        <w:numPr>
          <w:ilvl w:val="0"/>
          <w:numId w:val="15"/>
        </w:numPr>
        <w:tabs>
          <w:tab w:val="left" w:pos="5415"/>
        </w:tabs>
        <w:rPr>
          <w:sz w:val="28"/>
          <w:szCs w:val="28"/>
        </w:rPr>
      </w:pPr>
      <w:r w:rsidRPr="00BE00AA">
        <w:rPr>
          <w:sz w:val="28"/>
          <w:szCs w:val="28"/>
        </w:rPr>
        <w:t>В 1240 году Александр Невский одержал победу над шведами,</w:t>
      </w:r>
      <w:r w:rsidRPr="00BE00AA">
        <w:rPr>
          <w:sz w:val="28"/>
          <w:szCs w:val="28"/>
        </w:rPr>
        <w:br/>
        <w:t>которые пытались захватить северные русские земли.</w:t>
      </w:r>
    </w:p>
    <w:p w:rsidR="003E16B1" w:rsidRPr="00BE00AA" w:rsidRDefault="00921AE7" w:rsidP="00BE00AA">
      <w:pPr>
        <w:numPr>
          <w:ilvl w:val="0"/>
          <w:numId w:val="15"/>
        </w:numPr>
        <w:tabs>
          <w:tab w:val="left" w:pos="5415"/>
        </w:tabs>
        <w:rPr>
          <w:sz w:val="28"/>
          <w:szCs w:val="28"/>
        </w:rPr>
      </w:pPr>
      <w:r w:rsidRPr="00BE00AA">
        <w:rPr>
          <w:sz w:val="28"/>
          <w:szCs w:val="28"/>
        </w:rPr>
        <w:t>Английский бизнес выработал определённый ритуал общения,</w:t>
      </w:r>
      <w:r w:rsidRPr="00BE00AA">
        <w:rPr>
          <w:sz w:val="28"/>
          <w:szCs w:val="28"/>
        </w:rPr>
        <w:br/>
        <w:t>которого старается строго придерживаться.</w:t>
      </w:r>
    </w:p>
    <w:p w:rsidR="003E16B1" w:rsidRPr="00BE00AA" w:rsidRDefault="00921AE7" w:rsidP="00BE00AA">
      <w:pPr>
        <w:numPr>
          <w:ilvl w:val="0"/>
          <w:numId w:val="15"/>
        </w:numPr>
        <w:tabs>
          <w:tab w:val="left" w:pos="5415"/>
        </w:tabs>
        <w:rPr>
          <w:sz w:val="28"/>
          <w:szCs w:val="28"/>
        </w:rPr>
      </w:pPr>
      <w:r w:rsidRPr="00BE00AA">
        <w:rPr>
          <w:sz w:val="28"/>
          <w:szCs w:val="28"/>
        </w:rPr>
        <w:t>Учебные пособия, которые выпускает издательство «Легион»,</w:t>
      </w:r>
      <w:r w:rsidRPr="00BE00AA">
        <w:rPr>
          <w:sz w:val="28"/>
          <w:szCs w:val="28"/>
        </w:rPr>
        <w:br/>
        <w:t>пользуются большим спросом.</w:t>
      </w:r>
    </w:p>
    <w:p w:rsidR="00BE00AA" w:rsidRDefault="00BE00AA" w:rsidP="00BE00AA">
      <w:pPr>
        <w:pStyle w:val="a3"/>
        <w:numPr>
          <w:ilvl w:val="0"/>
          <w:numId w:val="4"/>
        </w:num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Упр.  №157  (для всего класса)</w:t>
      </w:r>
    </w:p>
    <w:p w:rsidR="00470800" w:rsidRDefault="00BE00AA" w:rsidP="00BE0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по грамматической стилистике</w:t>
      </w:r>
    </w:p>
    <w:p w:rsidR="00BE00AA" w:rsidRDefault="00BE00AA" w:rsidP="00BE0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Причастия уп</w:t>
      </w:r>
      <w:r w:rsid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отребляются преимущественно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книж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ной (письменной) речи. В устной речи им </w:t>
      </w:r>
      <w:r w:rsidR="00470800" w:rsidRPr="00470800">
        <w:rPr>
          <w:rFonts w:ascii="Times New Roman" w:eastAsia="Times New Roman" w:hAnsi="Times New Roman" w:cs="Times New Roman"/>
          <w:sz w:val="20"/>
          <w:szCs w:val="20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придаточное предложение со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который.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 Почему </w:t>
      </w:r>
      <w:r w:rsid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автор использовал довольно много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причастий: 7 причастий и 9 прилагательных? Опред</w:t>
      </w:r>
      <w:r w:rsid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>елите у причастий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знаки глагола и прилагательного.</w:t>
      </w:r>
    </w:p>
    <w:p w:rsidR="00470800" w:rsidRDefault="006214D1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Ове..нны</w:t>
      </w:r>
      <w:r w:rsidR="00BE00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пушкинскою славой, </w:t>
      </w:r>
    </w:p>
    <w:p w:rsidR="00470800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Таинстве..о пр..тихшие сады, </w:t>
      </w:r>
    </w:p>
    <w:p w:rsidR="00470800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 я люблю ваш вечер вел..чавый </w:t>
      </w:r>
    </w:p>
    <w:p w:rsidR="00470800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в листьях клена стылые пруды! </w:t>
      </w:r>
    </w:p>
    <w:p w:rsidR="00470800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осе..ей стуж.., т..шиной об..ятой, </w:t>
      </w:r>
    </w:p>
    <w:p w:rsidR="00470800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Гляжу я сквозь узор нагих ветвей </w:t>
      </w:r>
    </w:p>
    <w:p w:rsidR="00470800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зябнущие плечи белых статуй, </w:t>
      </w:r>
    </w:p>
    <w:p w:rsidR="00470800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Мерцающие в сумрак., аллей. </w:t>
      </w:r>
    </w:p>
    <w:p w:rsidR="00470800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Когда(то) густолистве..ую арку </w:t>
      </w:r>
    </w:p>
    <w:p w:rsidR="00470800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вижу обл..тевшей и сквозной, </w:t>
      </w:r>
    </w:p>
    <w:p w:rsidR="00470800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словно вздох пронос..тся по парку </w:t>
      </w:r>
    </w:p>
    <w:p w:rsidR="00BE00AA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Далекой зам..рающей струной...</w:t>
      </w:r>
    </w:p>
    <w:p w:rsidR="00BE00AA" w:rsidRDefault="00BE00AA" w:rsidP="004708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В. Рождественский.)</w:t>
      </w:r>
    </w:p>
    <w:p w:rsidR="00BE00AA" w:rsidRDefault="00BE00AA" w:rsidP="00BE0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 Для чего служат причастия в тексте?</w:t>
      </w:r>
    </w:p>
    <w:p w:rsidR="00BE00AA" w:rsidRDefault="00BE00AA" w:rsidP="00470800">
      <w:pPr>
        <w:tabs>
          <w:tab w:val="left" w:pos="5415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0800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Причастия</w:t>
      </w:r>
      <w:r w:rsidR="00470800" w:rsidRP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470800" w:rsidRP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ыразительно выписывают </w:t>
      </w:r>
      <w:r w:rsidRP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>детали, жи</w:t>
      </w:r>
      <w:r w:rsidRP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вописно ри</w:t>
      </w:r>
      <w:r w:rsidR="00470800" w:rsidRP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суют действия, обнажая динамику </w:t>
      </w:r>
      <w:r w:rsidRP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>(движе</w:t>
      </w:r>
      <w:r w:rsidRP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ние) рассказа, что усиливае</w:t>
      </w:r>
      <w:r w:rsidR="00470800" w:rsidRP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образность художественного </w:t>
      </w:r>
      <w:r w:rsidRPr="00470800">
        <w:rPr>
          <w:rFonts w:ascii="Times New Roman" w:eastAsia="Times New Roman" w:hAnsi="Times New Roman" w:cs="Times New Roman"/>
          <w:color w:val="000000"/>
          <w:sz w:val="20"/>
          <w:szCs w:val="20"/>
        </w:rPr>
        <w:t>повествования.)</w:t>
      </w:r>
    </w:p>
    <w:p w:rsidR="0013657F" w:rsidRDefault="00476011" w:rsidP="0013657F">
      <w:pPr>
        <w:pStyle w:val="a3"/>
        <w:numPr>
          <w:ilvl w:val="0"/>
          <w:numId w:val="4"/>
        </w:num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Итог урока</w:t>
      </w:r>
      <w:r w:rsidR="0013657F">
        <w:rPr>
          <w:sz w:val="28"/>
          <w:szCs w:val="28"/>
        </w:rPr>
        <w:t>, выставление оценок.</w:t>
      </w: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858AD">
      <w:pPr>
        <w:tabs>
          <w:tab w:val="left" w:pos="541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МОУ «СОШ с. Николаевка»</w:t>
      </w:r>
    </w:p>
    <w:p w:rsidR="00476011" w:rsidRDefault="00476011" w:rsidP="00476011">
      <w:pPr>
        <w:tabs>
          <w:tab w:val="left" w:pos="5415"/>
        </w:tabs>
        <w:jc w:val="center"/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jc w:val="center"/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jc w:val="center"/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jc w:val="center"/>
        <w:rPr>
          <w:sz w:val="28"/>
          <w:szCs w:val="28"/>
        </w:rPr>
      </w:pPr>
    </w:p>
    <w:p w:rsidR="00476011" w:rsidRPr="00476011" w:rsidRDefault="00476011" w:rsidP="00476011">
      <w:pPr>
        <w:tabs>
          <w:tab w:val="left" w:pos="5415"/>
        </w:tabs>
        <w:jc w:val="center"/>
        <w:rPr>
          <w:b/>
          <w:sz w:val="52"/>
          <w:szCs w:val="52"/>
        </w:rPr>
      </w:pPr>
    </w:p>
    <w:p w:rsidR="00476011" w:rsidRDefault="00476011" w:rsidP="004858AD">
      <w:pPr>
        <w:tabs>
          <w:tab w:val="left" w:pos="5415"/>
        </w:tabs>
        <w:jc w:val="center"/>
        <w:outlineLvl w:val="0"/>
        <w:rPr>
          <w:b/>
          <w:sz w:val="52"/>
          <w:szCs w:val="52"/>
        </w:rPr>
      </w:pPr>
      <w:r w:rsidRPr="00476011">
        <w:rPr>
          <w:b/>
          <w:sz w:val="52"/>
          <w:szCs w:val="52"/>
        </w:rPr>
        <w:t>Урок – зачет по теме</w:t>
      </w:r>
    </w:p>
    <w:p w:rsidR="00476011" w:rsidRDefault="00476011" w:rsidP="00476011">
      <w:pPr>
        <w:tabs>
          <w:tab w:val="left" w:pos="5415"/>
        </w:tabs>
        <w:jc w:val="center"/>
        <w:rPr>
          <w:b/>
          <w:sz w:val="72"/>
          <w:szCs w:val="72"/>
        </w:rPr>
      </w:pPr>
      <w:r w:rsidRPr="00476011">
        <w:rPr>
          <w:b/>
          <w:sz w:val="72"/>
          <w:szCs w:val="72"/>
        </w:rPr>
        <w:lastRenderedPageBreak/>
        <w:t xml:space="preserve"> «Причастие»</w:t>
      </w:r>
    </w:p>
    <w:p w:rsidR="00476011" w:rsidRDefault="00476011" w:rsidP="00476011">
      <w:pPr>
        <w:tabs>
          <w:tab w:val="left" w:pos="5415"/>
        </w:tabs>
        <w:jc w:val="center"/>
        <w:rPr>
          <w:b/>
          <w:sz w:val="72"/>
          <w:szCs w:val="72"/>
        </w:rPr>
      </w:pPr>
    </w:p>
    <w:p w:rsidR="00476011" w:rsidRDefault="00476011" w:rsidP="00476011">
      <w:pPr>
        <w:tabs>
          <w:tab w:val="left" w:pos="5415"/>
        </w:tabs>
        <w:jc w:val="center"/>
        <w:rPr>
          <w:b/>
          <w:sz w:val="72"/>
          <w:szCs w:val="72"/>
        </w:rPr>
      </w:pPr>
    </w:p>
    <w:p w:rsidR="00476011" w:rsidRDefault="00476011" w:rsidP="00476011">
      <w:pPr>
        <w:tabs>
          <w:tab w:val="left" w:pos="5415"/>
        </w:tabs>
        <w:jc w:val="center"/>
        <w:rPr>
          <w:b/>
          <w:sz w:val="72"/>
          <w:szCs w:val="72"/>
        </w:rPr>
      </w:pPr>
    </w:p>
    <w:p w:rsidR="00476011" w:rsidRDefault="00476011" w:rsidP="004858AD">
      <w:pPr>
        <w:tabs>
          <w:tab w:val="left" w:pos="5415"/>
        </w:tabs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Разработал: учитель русского</w:t>
      </w:r>
    </w:p>
    <w:p w:rsidR="00476011" w:rsidRDefault="00476011" w:rsidP="00476011">
      <w:pPr>
        <w:tabs>
          <w:tab w:val="left" w:pos="541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языка и литературы</w:t>
      </w:r>
    </w:p>
    <w:p w:rsidR="00476011" w:rsidRDefault="00476011" w:rsidP="004858AD">
      <w:pPr>
        <w:tabs>
          <w:tab w:val="left" w:pos="5415"/>
        </w:tabs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Нажметдинова А.Д.</w:t>
      </w:r>
    </w:p>
    <w:p w:rsidR="00476011" w:rsidRDefault="00476011" w:rsidP="00476011">
      <w:pPr>
        <w:tabs>
          <w:tab w:val="left" w:pos="5415"/>
        </w:tabs>
        <w:jc w:val="right"/>
        <w:rPr>
          <w:b/>
          <w:sz w:val="32"/>
          <w:szCs w:val="32"/>
        </w:rPr>
      </w:pPr>
    </w:p>
    <w:p w:rsidR="00476011" w:rsidRDefault="00476011" w:rsidP="00476011">
      <w:pPr>
        <w:tabs>
          <w:tab w:val="left" w:pos="5415"/>
        </w:tabs>
        <w:jc w:val="right"/>
        <w:rPr>
          <w:b/>
          <w:sz w:val="32"/>
          <w:szCs w:val="32"/>
        </w:rPr>
      </w:pPr>
    </w:p>
    <w:p w:rsidR="00476011" w:rsidRDefault="00476011" w:rsidP="00476011">
      <w:pPr>
        <w:tabs>
          <w:tab w:val="left" w:pos="5415"/>
        </w:tabs>
        <w:jc w:val="right"/>
        <w:rPr>
          <w:b/>
          <w:sz w:val="32"/>
          <w:szCs w:val="32"/>
        </w:rPr>
      </w:pPr>
    </w:p>
    <w:p w:rsidR="00476011" w:rsidRPr="00476011" w:rsidRDefault="00476011" w:rsidP="004858AD">
      <w:pPr>
        <w:tabs>
          <w:tab w:val="left" w:pos="541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Астрахань 2009</w:t>
      </w: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476011" w:rsidRPr="00476011" w:rsidRDefault="00476011" w:rsidP="00476011">
      <w:pPr>
        <w:tabs>
          <w:tab w:val="left" w:pos="5415"/>
        </w:tabs>
        <w:rPr>
          <w:sz w:val="28"/>
          <w:szCs w:val="28"/>
        </w:rPr>
      </w:pPr>
    </w:p>
    <w:p w:rsidR="00851E0C" w:rsidRPr="00BE00AA" w:rsidRDefault="00851E0C" w:rsidP="00BE00AA">
      <w:pPr>
        <w:pStyle w:val="a3"/>
        <w:tabs>
          <w:tab w:val="left" w:pos="5415"/>
        </w:tabs>
        <w:rPr>
          <w:sz w:val="28"/>
          <w:szCs w:val="28"/>
        </w:rPr>
      </w:pPr>
    </w:p>
    <w:p w:rsidR="003F5DE1" w:rsidRPr="0009210B" w:rsidRDefault="003F5DE1">
      <w:pPr>
        <w:rPr>
          <w:sz w:val="28"/>
          <w:szCs w:val="28"/>
        </w:rPr>
      </w:pPr>
    </w:p>
    <w:sectPr w:rsidR="003F5DE1" w:rsidRPr="0009210B" w:rsidSect="000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980" w:rsidRDefault="00BE5980" w:rsidP="00476011">
      <w:pPr>
        <w:spacing w:after="0" w:line="240" w:lineRule="auto"/>
      </w:pPr>
      <w:r>
        <w:separator/>
      </w:r>
    </w:p>
  </w:endnote>
  <w:endnote w:type="continuationSeparator" w:id="1">
    <w:p w:rsidR="00BE5980" w:rsidRDefault="00BE5980" w:rsidP="0047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980" w:rsidRDefault="00BE5980" w:rsidP="00476011">
      <w:pPr>
        <w:spacing w:after="0" w:line="240" w:lineRule="auto"/>
      </w:pPr>
      <w:r>
        <w:separator/>
      </w:r>
    </w:p>
  </w:footnote>
  <w:footnote w:type="continuationSeparator" w:id="1">
    <w:p w:rsidR="00BE5980" w:rsidRDefault="00BE5980" w:rsidP="0047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C84"/>
    <w:multiLevelType w:val="hybridMultilevel"/>
    <w:tmpl w:val="F16ECC96"/>
    <w:lvl w:ilvl="0" w:tplc="09BEFA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0584366"/>
    <w:multiLevelType w:val="hybridMultilevel"/>
    <w:tmpl w:val="A37C4C1E"/>
    <w:lvl w:ilvl="0" w:tplc="C9CC4AD2">
      <w:start w:val="1"/>
      <w:numFmt w:val="lowerLetter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831E3"/>
    <w:multiLevelType w:val="hybridMultilevel"/>
    <w:tmpl w:val="2710D440"/>
    <w:lvl w:ilvl="0" w:tplc="49EA0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40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E3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84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4A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2E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6C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08C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B8D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15102"/>
    <w:multiLevelType w:val="hybridMultilevel"/>
    <w:tmpl w:val="F9221928"/>
    <w:lvl w:ilvl="0" w:tplc="757A6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CE10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6C56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3487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2A7E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1AE7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2A9C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40AB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0E06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16355"/>
    <w:multiLevelType w:val="hybridMultilevel"/>
    <w:tmpl w:val="0CDCCBFE"/>
    <w:lvl w:ilvl="0" w:tplc="0419001B">
      <w:start w:val="1"/>
      <w:numFmt w:val="lowerRoman"/>
      <w:lvlText w:val="%1."/>
      <w:lvlJc w:val="righ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>
    <w:nsid w:val="1EC11624"/>
    <w:multiLevelType w:val="hybridMultilevel"/>
    <w:tmpl w:val="3EE2CDD8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26B0665D"/>
    <w:multiLevelType w:val="hybridMultilevel"/>
    <w:tmpl w:val="178EE714"/>
    <w:lvl w:ilvl="0" w:tplc="FC88A04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333712D3"/>
    <w:multiLevelType w:val="hybridMultilevel"/>
    <w:tmpl w:val="602034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54DA0"/>
    <w:multiLevelType w:val="hybridMultilevel"/>
    <w:tmpl w:val="7B48D73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3615006D"/>
    <w:multiLevelType w:val="hybridMultilevel"/>
    <w:tmpl w:val="E3E67F3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80C04"/>
    <w:multiLevelType w:val="hybridMultilevel"/>
    <w:tmpl w:val="31B2E88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396F28CA"/>
    <w:multiLevelType w:val="hybridMultilevel"/>
    <w:tmpl w:val="0494FB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F0FCA"/>
    <w:multiLevelType w:val="hybridMultilevel"/>
    <w:tmpl w:val="B3C86F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27A73"/>
    <w:multiLevelType w:val="hybridMultilevel"/>
    <w:tmpl w:val="A912AD42"/>
    <w:lvl w:ilvl="0" w:tplc="04190017">
      <w:start w:val="1"/>
      <w:numFmt w:val="lowerLetter"/>
      <w:lvlText w:val="%1)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42B445BB"/>
    <w:multiLevelType w:val="hybridMultilevel"/>
    <w:tmpl w:val="99B4FA6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43E61E48"/>
    <w:multiLevelType w:val="hybridMultilevel"/>
    <w:tmpl w:val="D52C8B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53343"/>
    <w:multiLevelType w:val="hybridMultilevel"/>
    <w:tmpl w:val="7D3A8180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7">
    <w:nsid w:val="4B4A2105"/>
    <w:multiLevelType w:val="hybridMultilevel"/>
    <w:tmpl w:val="F7924E60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8">
    <w:nsid w:val="5D26571D"/>
    <w:multiLevelType w:val="hybridMultilevel"/>
    <w:tmpl w:val="92DE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613A"/>
    <w:multiLevelType w:val="hybridMultilevel"/>
    <w:tmpl w:val="736C5D8E"/>
    <w:lvl w:ilvl="0" w:tplc="7E4C8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E11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E3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2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A0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984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48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649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94FDB"/>
    <w:multiLevelType w:val="hybridMultilevel"/>
    <w:tmpl w:val="A0B6FAC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7"/>
  </w:num>
  <w:num w:numId="5">
    <w:abstractNumId w:val="0"/>
  </w:num>
  <w:num w:numId="6">
    <w:abstractNumId w:val="5"/>
  </w:num>
  <w:num w:numId="7">
    <w:abstractNumId w:val="16"/>
  </w:num>
  <w:num w:numId="8">
    <w:abstractNumId w:val="4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9"/>
  </w:num>
  <w:num w:numId="14">
    <w:abstractNumId w:val="2"/>
  </w:num>
  <w:num w:numId="15">
    <w:abstractNumId w:val="3"/>
  </w:num>
  <w:num w:numId="16">
    <w:abstractNumId w:val="15"/>
  </w:num>
  <w:num w:numId="17">
    <w:abstractNumId w:val="8"/>
  </w:num>
  <w:num w:numId="18">
    <w:abstractNumId w:val="10"/>
  </w:num>
  <w:num w:numId="19">
    <w:abstractNumId w:val="18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C0A"/>
    <w:rsid w:val="000312EA"/>
    <w:rsid w:val="000749EF"/>
    <w:rsid w:val="000761C7"/>
    <w:rsid w:val="0009210B"/>
    <w:rsid w:val="000D3CD6"/>
    <w:rsid w:val="0011023A"/>
    <w:rsid w:val="0013657F"/>
    <w:rsid w:val="001C015F"/>
    <w:rsid w:val="00243E11"/>
    <w:rsid w:val="002503BE"/>
    <w:rsid w:val="00282F5E"/>
    <w:rsid w:val="002A5B1F"/>
    <w:rsid w:val="002B05C7"/>
    <w:rsid w:val="003D5585"/>
    <w:rsid w:val="003E16B1"/>
    <w:rsid w:val="003F5DE1"/>
    <w:rsid w:val="00463011"/>
    <w:rsid w:val="00470800"/>
    <w:rsid w:val="00476011"/>
    <w:rsid w:val="00476048"/>
    <w:rsid w:val="004858AD"/>
    <w:rsid w:val="004D1769"/>
    <w:rsid w:val="00506202"/>
    <w:rsid w:val="005C69E9"/>
    <w:rsid w:val="005D5CE8"/>
    <w:rsid w:val="00615B60"/>
    <w:rsid w:val="006214D1"/>
    <w:rsid w:val="0065138B"/>
    <w:rsid w:val="006B435B"/>
    <w:rsid w:val="00774653"/>
    <w:rsid w:val="007D2401"/>
    <w:rsid w:val="007E4D46"/>
    <w:rsid w:val="007F44A8"/>
    <w:rsid w:val="00832709"/>
    <w:rsid w:val="00851E0C"/>
    <w:rsid w:val="0085374A"/>
    <w:rsid w:val="0086273B"/>
    <w:rsid w:val="00914D66"/>
    <w:rsid w:val="00921AE7"/>
    <w:rsid w:val="00940C0A"/>
    <w:rsid w:val="00A11C3C"/>
    <w:rsid w:val="00A604CF"/>
    <w:rsid w:val="00AD64AC"/>
    <w:rsid w:val="00B27C01"/>
    <w:rsid w:val="00B900BB"/>
    <w:rsid w:val="00BE00AA"/>
    <w:rsid w:val="00BE5980"/>
    <w:rsid w:val="00BF0E4D"/>
    <w:rsid w:val="00BF3564"/>
    <w:rsid w:val="00C13ED8"/>
    <w:rsid w:val="00C71099"/>
    <w:rsid w:val="00C87CB0"/>
    <w:rsid w:val="00CC4818"/>
    <w:rsid w:val="00D00F5A"/>
    <w:rsid w:val="00D4558B"/>
    <w:rsid w:val="00D84D08"/>
    <w:rsid w:val="00DA4005"/>
    <w:rsid w:val="00E21213"/>
    <w:rsid w:val="00E24613"/>
    <w:rsid w:val="00E55738"/>
    <w:rsid w:val="00E91B6D"/>
    <w:rsid w:val="00EA390C"/>
    <w:rsid w:val="00EB3096"/>
    <w:rsid w:val="00F45175"/>
    <w:rsid w:val="00F460AD"/>
    <w:rsid w:val="00FB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53" type="connector" idref="#_x0000_s1099"/>
        <o:r id="V:Rule54" type="connector" idref="#_x0000_s1149"/>
        <o:r id="V:Rule55" type="connector" idref="#_x0000_s1132"/>
        <o:r id="V:Rule56" type="connector" idref="#_x0000_s1133"/>
        <o:r id="V:Rule57" type="connector" idref="#_x0000_s1115"/>
        <o:r id="V:Rule58" type="connector" idref="#_x0000_s1110"/>
        <o:r id="V:Rule59" type="connector" idref="#_x0000_s1162"/>
        <o:r id="V:Rule60" type="connector" idref="#_x0000_s1092"/>
        <o:r id="V:Rule61" type="connector" idref="#_x0000_s1124"/>
        <o:r id="V:Rule62" type="connector" idref="#_x0000_s1160"/>
        <o:r id="V:Rule63" type="connector" idref="#_x0000_s1159"/>
        <o:r id="V:Rule64" type="connector" idref="#_x0000_s1150"/>
        <o:r id="V:Rule65" type="connector" idref="#_x0000_s1123"/>
        <o:r id="V:Rule66" type="connector" idref="#_x0000_s1116"/>
        <o:r id="V:Rule67" type="connector" idref="#_x0000_s1114"/>
        <o:r id="V:Rule68" type="connector" idref="#_x0000_s1086"/>
        <o:r id="V:Rule69" type="connector" idref="#_x0000_s1128"/>
        <o:r id="V:Rule70" type="connector" idref="#_x0000_s1090"/>
        <o:r id="V:Rule71" type="connector" idref="#_x0000_s1093"/>
        <o:r id="V:Rule72" type="connector" idref="#_x0000_s1101"/>
        <o:r id="V:Rule73" type="connector" idref="#_x0000_s1084"/>
        <o:r id="V:Rule74" type="connector" idref="#_x0000_s1097"/>
        <o:r id="V:Rule75" type="connector" idref="#_x0000_s1083"/>
        <o:r id="V:Rule76" type="connector" idref="#_x0000_s1112"/>
        <o:r id="V:Rule77" type="connector" idref="#_x0000_s1111"/>
        <o:r id="V:Rule78" type="connector" idref="#_x0000_s1120"/>
        <o:r id="V:Rule79" type="connector" idref="#_x0000_s1102"/>
        <o:r id="V:Rule80" type="connector" idref="#_x0000_s1161"/>
        <o:r id="V:Rule81" type="connector" idref="#_x0000_s1119"/>
        <o:r id="V:Rule82" type="connector" idref="#_x0000_s1096"/>
        <o:r id="V:Rule83" type="connector" idref="#_x0000_s1127"/>
        <o:r id="V:Rule84" type="connector" idref="#_x0000_s1104"/>
        <o:r id="V:Rule85" type="connector" idref="#_x0000_s1154"/>
        <o:r id="V:Rule86" type="connector" idref="#_x0000_s1121"/>
        <o:r id="V:Rule87" type="connector" idref="#_x0000_s1109"/>
        <o:r id="V:Rule88" type="connector" idref="#_x0000_s1113"/>
        <o:r id="V:Rule89" type="connector" idref="#_x0000_s1164"/>
        <o:r id="V:Rule90" type="connector" idref="#_x0000_s1103"/>
        <o:r id="V:Rule91" type="connector" idref="#_x0000_s1085"/>
        <o:r id="V:Rule92" type="connector" idref="#_x0000_s1134"/>
        <o:r id="V:Rule93" type="connector" idref="#_x0000_s1131"/>
        <o:r id="V:Rule94" type="connector" idref="#_x0000_s1087"/>
        <o:r id="V:Rule95" type="connector" idref="#_x0000_s1125"/>
        <o:r id="V:Rule96" type="connector" idref="#_x0000_s1108"/>
        <o:r id="V:Rule97" type="connector" idref="#_x0000_s1091"/>
        <o:r id="V:Rule98" type="connector" idref="#_x0000_s1129"/>
        <o:r id="V:Rule99" type="connector" idref="#_x0000_s1122"/>
        <o:r id="V:Rule100" type="connector" idref="#_x0000_s1088"/>
        <o:r id="V:Rule101" type="connector" idref="#_x0000_s1117"/>
        <o:r id="V:Rule102" type="connector" idref="#_x0000_s1152"/>
        <o:r id="V:Rule103" type="connector" idref="#_x0000_s1098"/>
        <o:r id="V:Rule104" type="connector" idref="#_x0000_s11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7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6011"/>
  </w:style>
  <w:style w:type="paragraph" w:styleId="a9">
    <w:name w:val="footer"/>
    <w:basedOn w:val="a"/>
    <w:link w:val="aa"/>
    <w:uiPriority w:val="99"/>
    <w:semiHidden/>
    <w:unhideWhenUsed/>
    <w:rsid w:val="0047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6011"/>
  </w:style>
  <w:style w:type="paragraph" w:styleId="ab">
    <w:name w:val="Document Map"/>
    <w:basedOn w:val="a"/>
    <w:link w:val="ac"/>
    <w:uiPriority w:val="99"/>
    <w:semiHidden/>
    <w:unhideWhenUsed/>
    <w:rsid w:val="0048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858AD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8627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74D0-A626-4C49-9BBE-CF3E6F74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Customer</cp:lastModifiedBy>
  <cp:revision>23</cp:revision>
  <cp:lastPrinted>2009-12-02T19:21:00Z</cp:lastPrinted>
  <dcterms:created xsi:type="dcterms:W3CDTF">2009-11-25T12:29:00Z</dcterms:created>
  <dcterms:modified xsi:type="dcterms:W3CDTF">2012-04-02T08:01:00Z</dcterms:modified>
</cp:coreProperties>
</file>